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FC3D" w14:textId="77777777" w:rsidR="005B1C0B" w:rsidRPr="004F2AFD" w:rsidRDefault="005B1C0B" w:rsidP="005B1C0B">
      <w:pPr>
        <w:ind w:right="-425"/>
        <w:rPr>
          <w:rFonts w:ascii="Century Gothic" w:hAnsi="Century Gothic"/>
          <w:sz w:val="20"/>
          <w:szCs w:val="20"/>
        </w:rPr>
      </w:pPr>
    </w:p>
    <w:tbl>
      <w:tblPr>
        <w:tblW w:w="1460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103"/>
        <w:gridCol w:w="993"/>
        <w:gridCol w:w="1275"/>
        <w:gridCol w:w="2694"/>
        <w:gridCol w:w="1984"/>
      </w:tblGrid>
      <w:tr w:rsidR="00B56DD9" w:rsidRPr="004F2AFD" w14:paraId="2CC53F96" w14:textId="77777777" w:rsidTr="00B56DD9">
        <w:trPr>
          <w:trHeight w:val="3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614282C" w14:textId="3A31EA0C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56DD9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Nombre de la dotación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700ADFB" w14:textId="77777777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8E6CF0A" w14:textId="77777777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E560272" w14:textId="301F3952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56DD9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Especificaciones mínimas obligatorias (EMO)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2ED8E48" w14:textId="77777777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</w:p>
          <w:p w14:paraId="222841E9" w14:textId="77777777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</w:p>
          <w:p w14:paraId="14A87674" w14:textId="3E7824CA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  <w:r w:rsidRPr="00B56DD9"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  <w:t>Marca ofertada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6E4CC94F" w14:textId="77777777" w:rsidR="00B56DD9" w:rsidRDefault="00B56DD9" w:rsidP="00B56DD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  <w:p w14:paraId="6465E190" w14:textId="77777777" w:rsidR="00B56DD9" w:rsidRDefault="00B56DD9" w:rsidP="00B56DD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  <w:p w14:paraId="1DD50BF8" w14:textId="12D3DA2E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  <w:r w:rsidRPr="00B56DD9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Modelo ofertado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FA6CA72" w14:textId="77777777" w:rsidR="00B56DD9" w:rsidRDefault="00B56DD9" w:rsidP="00B56DD9">
            <w:pPr>
              <w:spacing w:after="0" w:line="240" w:lineRule="auto"/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</w:p>
          <w:p w14:paraId="650EED4D" w14:textId="77777777" w:rsidR="00B56DD9" w:rsidRDefault="00B56DD9" w:rsidP="00B56DD9">
            <w:pPr>
              <w:spacing w:after="0" w:line="240" w:lineRule="auto"/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</w:p>
          <w:p w14:paraId="1138FC0B" w14:textId="3EBFF460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  <w:r w:rsidRPr="00B56DD9"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  <w:t>FORMA DE CUMPLIMIENTO (Diligencia el proveedor)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5229E865" w14:textId="5C90C167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  <w:r w:rsidRPr="00B56DD9"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  <w:t>Folio de la ficha técnica donde se evidencia resaltado el cumplimiento</w:t>
            </w:r>
          </w:p>
        </w:tc>
      </w:tr>
      <w:tr w:rsidR="006B32E7" w:rsidRPr="00B56DD9" w14:paraId="134C701B" w14:textId="20400157" w:rsidTr="00CA0D24">
        <w:trPr>
          <w:trHeight w:val="34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D259" w14:textId="77777777" w:rsidR="006B32E7" w:rsidRDefault="006B32E7" w:rsidP="006B32E7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CB44167" w14:textId="77777777" w:rsidR="006B32E7" w:rsidRDefault="006B32E7" w:rsidP="006B32E7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9CEC297" w14:textId="1D972D14" w:rsidR="006B32E7" w:rsidRPr="004F2AFD" w:rsidRDefault="006B32E7" w:rsidP="006B32E7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B32E7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Cama hospitalaria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BFF43" w14:textId="0F602BF3" w:rsidR="006B32E7" w:rsidRPr="00A03E46" w:rsidRDefault="006B32E7" w:rsidP="006B32E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1. Cama de 4 planos, 1 fijo y 3 móviles.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7649A" w14:textId="44AAC791" w:rsidR="006B32E7" w:rsidRPr="00B56DD9" w:rsidRDefault="006B32E7" w:rsidP="006B32E7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650DE" w14:textId="0905F593" w:rsidR="006B32E7" w:rsidRPr="00B56DD9" w:rsidRDefault="006B32E7" w:rsidP="006B32E7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AA9E4" w14:textId="6CC97E7A" w:rsidR="006B32E7" w:rsidRPr="00B56DD9" w:rsidRDefault="006B32E7" w:rsidP="006B32E7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8026BE" w14:textId="2F1C53D9" w:rsidR="006B32E7" w:rsidRPr="00B56DD9" w:rsidRDefault="006B32E7" w:rsidP="006B32E7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B32E7" w:rsidRPr="004F2AFD" w14:paraId="1B615120" w14:textId="195B3373" w:rsidTr="00CA0D24">
        <w:trPr>
          <w:trHeight w:val="372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6936" w14:textId="77777777" w:rsidR="006B32E7" w:rsidRPr="004F2AFD" w:rsidRDefault="006B32E7" w:rsidP="006B32E7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23FAC" w14:textId="73D1CD4C" w:rsidR="006B32E7" w:rsidRPr="00DB25E0" w:rsidRDefault="006B32E7" w:rsidP="006B32E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2. Control de mano alámbrico. 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52B3493D" w14:textId="77777777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2F90CEFB" w14:textId="77777777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C5249" w14:textId="115EB47B" w:rsidR="006B32E7" w:rsidRPr="00D6511C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16FE2" w14:textId="66B6E43C" w:rsidR="006B32E7" w:rsidRPr="00D6511C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bCs/>
                <w:color w:val="000000"/>
                <w:sz w:val="20"/>
                <w:szCs w:val="20"/>
              </w:rPr>
            </w:pPr>
          </w:p>
        </w:tc>
      </w:tr>
      <w:tr w:rsidR="006B32E7" w:rsidRPr="004F2AFD" w14:paraId="0D5CBC72" w14:textId="2FBE1847" w:rsidTr="00CA0D24">
        <w:trPr>
          <w:trHeight w:val="433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EF78" w14:textId="77777777" w:rsidR="006B32E7" w:rsidRPr="004F2AFD" w:rsidRDefault="006B32E7" w:rsidP="006B32E7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CCD4C" w14:textId="4EB539E5" w:rsidR="006B32E7" w:rsidRPr="00DB25E0" w:rsidRDefault="006B32E7" w:rsidP="006B32E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3. Con ruedas de 5" con freno central o freno en cada rueda.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77A6D155" w14:textId="77777777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6C16F962" w14:textId="77777777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A1C6AB" w14:textId="6FF275F3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63A34" w14:textId="793E8EA0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B32E7" w:rsidRPr="004F2AFD" w14:paraId="5428B411" w14:textId="2BE3B1A3" w:rsidTr="00CA0D24">
        <w:trPr>
          <w:trHeight w:val="433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211B" w14:textId="77777777" w:rsidR="006B32E7" w:rsidRPr="004F2AFD" w:rsidRDefault="006B32E7" w:rsidP="006B32E7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0CB6C" w14:textId="197AEEA5" w:rsidR="006B32E7" w:rsidRPr="00DB25E0" w:rsidRDefault="006B32E7" w:rsidP="006B32E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4. Con orificios para ubicación de porta sueros en la esquina de la camilla.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4FCFCD2A" w14:textId="77777777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2B85BF69" w14:textId="77777777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5235A" w14:textId="01B32943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227E66" w14:textId="43A3E5C9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B32E7" w:rsidRPr="004F2AFD" w14:paraId="325955D5" w14:textId="1B57F423" w:rsidTr="00CA0D24">
        <w:trPr>
          <w:trHeight w:val="412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D51B" w14:textId="77777777" w:rsidR="006B32E7" w:rsidRPr="004F2AFD" w:rsidRDefault="006B32E7" w:rsidP="006B32E7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C39FD" w14:textId="1C22025D" w:rsidR="006B32E7" w:rsidRPr="00DB25E0" w:rsidRDefault="006B32E7" w:rsidP="006B32E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5. Barandas de seguridad abatibles.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50DB8D0E" w14:textId="77777777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1CFDD5A1" w14:textId="77777777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3DE4CE" w14:textId="0658877D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3D9778" w14:textId="5142AFA1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B32E7" w:rsidRPr="004F2AFD" w14:paraId="3D9898DD" w14:textId="0DE88547" w:rsidTr="00CA0D24">
        <w:trPr>
          <w:trHeight w:val="418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EABB1" w14:textId="77777777" w:rsidR="006B32E7" w:rsidRPr="004F2AFD" w:rsidRDefault="006B32E7" w:rsidP="006B32E7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D5A94" w14:textId="258D4E9D" w:rsidR="006B32E7" w:rsidRPr="00DB25E0" w:rsidRDefault="006B32E7" w:rsidP="006B32E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6. Cabecera y pieceros desmontables de material de alta resistencia a golpes y solventes. Con protectores o parachoques en las cuatro esquinas.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6DA3392A" w14:textId="77777777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03469B59" w14:textId="77777777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A90A7B" w14:textId="315CBCA7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DAE7D" w14:textId="0D528248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B32E7" w:rsidRPr="004F2AFD" w14:paraId="300F9C2A" w14:textId="77777777" w:rsidTr="00CA0D24">
        <w:trPr>
          <w:trHeight w:val="401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9288" w14:textId="77777777" w:rsidR="006B32E7" w:rsidRPr="004F2AFD" w:rsidRDefault="006B32E7" w:rsidP="006B32E7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92758" w14:textId="4AF22BC5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7. Dimensión interna de la cama (Espacio útil): largo de 190 cm x ancho 90 cm, +/-6 cm</w:t>
            </w:r>
            <w:r w:rsidR="00A71AEC"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0BD7672A" w14:textId="77777777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619D6F94" w14:textId="77777777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E58E1" w14:textId="137F0BBF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4A0F4" w14:textId="4DBE2ADC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B32E7" w:rsidRPr="004F2AFD" w14:paraId="54687420" w14:textId="45E11A1E" w:rsidTr="006B32E7">
        <w:trPr>
          <w:trHeight w:val="422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E0A7" w14:textId="77777777" w:rsidR="006B32E7" w:rsidRPr="004F2AFD" w:rsidRDefault="006B32E7" w:rsidP="006B32E7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F6167" w14:textId="16DA7974" w:rsidR="006B32E7" w:rsidRPr="00DB25E0" w:rsidRDefault="006B32E7" w:rsidP="006B32E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8. Con capacidad de carga mínimo 180 kg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4738CAD5" w14:textId="77777777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7ED2CB11" w14:textId="77777777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E7DD11" w14:textId="6C40C5AD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3D3CD" w14:textId="0BF25F5A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B32E7" w:rsidRPr="004F2AFD" w14:paraId="475D99D2" w14:textId="78D156AE" w:rsidTr="006B32E7">
        <w:trPr>
          <w:trHeight w:val="427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C2F2" w14:textId="77777777" w:rsidR="006B32E7" w:rsidRPr="004F2AFD" w:rsidRDefault="006B32E7" w:rsidP="006B32E7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29726" w14:textId="6DB81B09" w:rsidR="006B32E7" w:rsidRPr="00DB25E0" w:rsidRDefault="006B32E7" w:rsidP="006B32E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9. Dos años de garantía</w:t>
            </w:r>
            <w:r w:rsidR="00A71AEC"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2C5E1764" w14:textId="77777777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66DE1A80" w14:textId="77777777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2C819" w14:textId="08ACE17E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F7510B" w14:textId="0BEC70B7" w:rsidR="006B32E7" w:rsidRPr="004F2AFD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B32E7" w:rsidRPr="004F2AFD" w14:paraId="4E3BDDCA" w14:textId="77777777" w:rsidTr="009E79F1">
        <w:trPr>
          <w:trHeight w:val="40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4C9438" w14:textId="1355F271" w:rsidR="006B32E7" w:rsidRPr="004F2AFD" w:rsidRDefault="009E79F1" w:rsidP="006B32E7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E79F1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Camilla de transporte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F1C30" w14:textId="4EB9734B" w:rsidR="006B32E7" w:rsidRDefault="006B32E7" w:rsidP="006B32E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1. Camilla de Recuperación de 2 o más planos.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C490A05" w14:textId="77777777" w:rsidR="006B32E7" w:rsidRPr="004F2AFD" w:rsidRDefault="006B32E7" w:rsidP="006B32E7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9123E95" w14:textId="77777777" w:rsidR="006B32E7" w:rsidRPr="004F2AFD" w:rsidRDefault="006B32E7" w:rsidP="006B32E7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BF788A9" w14:textId="77777777" w:rsidR="006B32E7" w:rsidRPr="004F2AFD" w:rsidRDefault="006B32E7" w:rsidP="006B32E7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428D85" w14:textId="77777777" w:rsidR="006B32E7" w:rsidRPr="00705203" w:rsidRDefault="006B32E7" w:rsidP="006B32E7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61E2E2A8" w14:textId="77777777" w:rsidTr="009E79F1">
        <w:trPr>
          <w:trHeight w:val="58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5C036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A9A4D" w14:textId="26D8C622" w:rsidR="009E79F1" w:rsidRDefault="009E79F1" w:rsidP="009E79F1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2. Estructura fabricada en acero de alta resistencia, acabado pintura en polvo epoxi poliéster de aplicación electrostática.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33FE2B67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38D3E76F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4625F1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615E6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53DF1754" w14:textId="77777777" w:rsidTr="009E79F1">
        <w:trPr>
          <w:trHeight w:val="58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7B0BB4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CE663" w14:textId="0BB16FB2" w:rsidR="009E79F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3. Barandas laterales de seguridad de un material de alto impacto, con seguro retráctil.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589F305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6E0D70C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4ACB54D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B3FC33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09533505" w14:textId="77777777" w:rsidTr="00B56DD9">
        <w:trPr>
          <w:trHeight w:val="58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8ED37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2A5C3" w14:textId="3116B251" w:rsidR="009E79F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4. Colchoneta en espuma de alta densidad, cubierta en tela vinílica antibacterial, resistente a la desinfección y sistema de fijación al tendido.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67AE128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1C09225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77ACB7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9B009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58CCE2BD" w14:textId="77777777" w:rsidTr="00B56DD9">
        <w:trPr>
          <w:trHeight w:val="58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95E0B5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A7AB6" w14:textId="223B0EF4" w:rsidR="009E79F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5. Protector para choques en polímero, resistente, en contorno de los extremos de la camilla.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3BA274CE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6267D0C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09F15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A3C517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2888BCE5" w14:textId="77777777" w:rsidTr="009E79F1">
        <w:trPr>
          <w:trHeight w:val="421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234F44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4BF0B" w14:textId="4EC39F2C" w:rsidR="009E79F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6. Soportes porta suero.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3B41CC95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665243D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00CB5E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6CD8F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1EE83069" w14:textId="77777777" w:rsidTr="00B56DD9">
        <w:trPr>
          <w:trHeight w:val="58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C35DC8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18B2A" w14:textId="43A682BD" w:rsidR="009E79F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7. Bandeja inferior apta para ubicar pertenencias del paciente y/o transporte del tanque de oxígeno.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2A74850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531F3A6D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1147E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F6C3C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050C7941" w14:textId="77777777" w:rsidTr="00B56DD9">
        <w:trPr>
          <w:trHeight w:val="58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95F43A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724DF" w14:textId="1CDD8A7F" w:rsidR="009E79F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8. Ruedas en poliuretano de 5” (12.7cm), libres de mantenimiento con sistema de bloqueo en cada rueda.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05DE43A6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3AD5F978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D032F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409E79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4010E776" w14:textId="77777777" w:rsidTr="006B32E7">
        <w:trPr>
          <w:trHeight w:val="33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48070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20389" w14:textId="6067850F" w:rsidR="009E79F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9. Mínimo de 180 Kg.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468E8BF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659B690D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1A0306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F2B4D9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169D6312" w14:textId="77777777" w:rsidTr="005B4208">
        <w:trPr>
          <w:trHeight w:val="28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8C72CE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D39FB" w14:textId="39F76913" w:rsidR="009E79F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10. Dos años de garantía.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6246104C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34EC23B4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2800A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96DCB1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416EA1F0" w14:textId="77777777" w:rsidTr="00B56DD9">
        <w:trPr>
          <w:trHeight w:val="4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6CA117" w14:textId="77777777" w:rsidR="009E79F1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4014033" w14:textId="77777777" w:rsidR="009E79F1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F05BC1B" w14:textId="77777777" w:rsidR="009E79F1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67C2B9F" w14:textId="4F08C8A2" w:rsidR="009E79F1" w:rsidRPr="009E421B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60C1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Camilla de observación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24D46" w14:textId="60FD5C96" w:rsidR="009E79F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1. Estructura: Fabricada en acero inoxidable,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117B6075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45301CE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D0BC4D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D4CAA3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485E31DC" w14:textId="77777777" w:rsidTr="00B56DD9">
        <w:trPr>
          <w:trHeight w:val="40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473C0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75340" w14:textId="6AA6CF8F" w:rsidR="009E79F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2. Superficie Rígida, de dos o más secciones, mínimo uno (1) fijo y uno (1) móvil.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56A1B59C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14C1091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5EADA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F9BF0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71F2D110" w14:textId="77777777" w:rsidTr="00B56DD9">
        <w:trPr>
          <w:trHeight w:val="553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E1B3E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FA007" w14:textId="549CCA3C" w:rsidR="009E79F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3. Movimientos: altura máxima 75 a 93 cm, altura mínima 55 a 60 cm medido desde la plataforma del colchón hasta el piso</w:t>
            </w:r>
            <w:r w:rsidR="00A71AEC"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696AF0BA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46A1F4A6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35F6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E060EB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64193110" w14:textId="77777777" w:rsidTr="00B56DD9">
        <w:trPr>
          <w:trHeight w:val="58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056207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E6F4D" w14:textId="1E075523" w:rsidR="009E79F1" w:rsidRDefault="009E79F1" w:rsidP="009E79F1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4. Dos (2) barandas de seguridad plegables de una sección, con sistema de seguro</w:t>
            </w:r>
            <w:r w:rsidR="00A71AEC"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36509EC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4DE764BF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10DF4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52BC93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04D68606" w14:textId="77777777" w:rsidTr="00B56DD9">
        <w:trPr>
          <w:trHeight w:val="58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50BB1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6DD30" w14:textId="1A59E46D" w:rsidR="009E79F1" w:rsidRDefault="009E79F1" w:rsidP="009E79F1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5. Movimiento espalda: con maniguetas o pedales para movimientos de altura o ángulo del espaldar</w:t>
            </w:r>
            <w:r w:rsidR="00A71AEC"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1100673D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578538BF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DEC9F6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F69C49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7B562776" w14:textId="77777777" w:rsidTr="00B56DD9">
        <w:trPr>
          <w:trHeight w:val="58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DA73E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C7008" w14:textId="446817E3" w:rsidR="009E79F1" w:rsidRDefault="009E79F1" w:rsidP="009E79F1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6. Ruedas con Sistema de freno central, silenciosas.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7E82AEF4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767ED4DA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8A61A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C93DD7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3349C863" w14:textId="77777777" w:rsidTr="009E79F1">
        <w:trPr>
          <w:trHeight w:val="387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A5E64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06252" w14:textId="059CF2BB" w:rsidR="009E79F1" w:rsidRDefault="009E79F1" w:rsidP="009E79F1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7. Parachoques en sus cuatro (4) esquinas</w:t>
            </w:r>
            <w:r w:rsidR="00A71AEC"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7248E1E4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710EDC90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30808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F19B2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6B6F1BBA" w14:textId="77777777" w:rsidTr="009E79F1">
        <w:trPr>
          <w:trHeight w:val="421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4B4DC6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35B40" w14:textId="7118AE32" w:rsidR="009E79F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8. Cubierta para el almacenamiento</w:t>
            </w:r>
            <w:r w:rsidR="00A71AEC"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2D009A8A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0B35766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B1D57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714BA0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00408958" w14:textId="77777777" w:rsidTr="00B56DD9">
        <w:trPr>
          <w:trHeight w:val="58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87B046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23118" w14:textId="5ADFB231" w:rsidR="009E79F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9. Acabado En pintura en polvo de alta tecnología, que aumenta la resistencia</w:t>
            </w:r>
            <w:r w:rsidR="00A71AEC"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6DA21A04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7ECD036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08CC0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871BC0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64C9FD7C" w14:textId="77777777" w:rsidTr="009E79F1">
        <w:trPr>
          <w:trHeight w:val="379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E19A5C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B8766" w14:textId="41D05197" w:rsidR="009E79F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10. Con capacidad de carga mínimo de 180 kg</w:t>
            </w:r>
            <w:r w:rsidR="00A71AEC"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01B64354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484196E0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45F36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97BA10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7F85F0FD" w14:textId="77777777" w:rsidTr="00B56DD9">
        <w:trPr>
          <w:trHeight w:val="41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0E59AF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36E09" w14:textId="7E0F5591" w:rsidR="009E79F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11. Colchoneta en espuma de alta densidad.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23F1127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725ECFE6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A94E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0E4BFD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15AAD35D" w14:textId="77777777" w:rsidTr="00B56DD9">
        <w:trPr>
          <w:trHeight w:val="42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7B101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46D9D" w14:textId="6FD6EF56" w:rsidR="009E79F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12. Dos años de garantía</w:t>
            </w:r>
            <w:r w:rsidR="00A71AEC"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3C8DE92A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2B36D4E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91E02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503FC3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3A209AF2" w14:textId="77777777" w:rsidTr="00F5044E">
        <w:trPr>
          <w:trHeight w:val="41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C87C72" w14:textId="5823E2BE" w:rsidR="009E79F1" w:rsidRPr="004F2AFD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60C1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Sillas Reclinomatic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AF509" w14:textId="7E688D34" w:rsidR="009E79F1" w:rsidRPr="00D60C10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D60C10">
              <w:rPr>
                <w:rFonts w:ascii="Century Gothic" w:hAnsi="Century Gothic" w:cs="Calibri"/>
                <w:sz w:val="20"/>
                <w:szCs w:val="20"/>
              </w:rPr>
              <w:t>1. Silla con sistema reclinable, de tres posiciones con apoya brazos</w:t>
            </w:r>
            <w:r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6772906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46D7AFC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13EB0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2CC223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02C683AE" w14:textId="77777777" w:rsidTr="00D60C10">
        <w:trPr>
          <w:trHeight w:val="40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E514DA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DA7FD" w14:textId="169C3153" w:rsidR="009E79F1" w:rsidRPr="00D60C10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D60C10">
              <w:rPr>
                <w:rFonts w:ascii="Century Gothic" w:hAnsi="Century Gothic" w:cs="Calibri"/>
                <w:sz w:val="20"/>
                <w:szCs w:val="20"/>
              </w:rPr>
              <w:t>2. Con ruedas de poliuretano con freno individual</w:t>
            </w:r>
            <w:r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3E0288F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024DA02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6075A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550C52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374C14BE" w14:textId="77777777" w:rsidTr="00D60C10">
        <w:trPr>
          <w:trHeight w:val="42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B64E2E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1F562" w14:textId="011CEB8A" w:rsidR="009E79F1" w:rsidRPr="00D60C10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D60C10">
              <w:rPr>
                <w:rFonts w:ascii="Century Gothic" w:hAnsi="Century Gothic" w:cs="Calibri"/>
                <w:sz w:val="20"/>
                <w:szCs w:val="20"/>
              </w:rPr>
              <w:t>3. Tapizado en material resistente a la limpieza</w:t>
            </w:r>
            <w:r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678F83B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07BC2E5E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B7270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72058F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4F29C95E" w14:textId="77777777" w:rsidTr="00E06540">
        <w:trPr>
          <w:trHeight w:val="387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C4960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CCF62" w14:textId="759F37B8" w:rsidR="009E79F1" w:rsidRPr="00D60C10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D60C10">
              <w:rPr>
                <w:rFonts w:ascii="Century Gothic" w:hAnsi="Century Gothic" w:cs="Calibri"/>
                <w:sz w:val="20"/>
                <w:szCs w:val="20"/>
              </w:rPr>
              <w:t>4. Color verde estructura interna metálica, para garantizar resistencia</w:t>
            </w:r>
            <w:r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126C9CAD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6BC3438E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38CF5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35BE9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7A8013E8" w14:textId="77777777" w:rsidTr="00E06540">
        <w:trPr>
          <w:trHeight w:val="58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B9B52A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7F2D5" w14:textId="7829746B" w:rsidR="009E79F1" w:rsidRPr="00D60C10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D60C10">
              <w:rPr>
                <w:rFonts w:ascii="Century Gothic" w:hAnsi="Century Gothic" w:cs="Calibri"/>
                <w:sz w:val="20"/>
                <w:szCs w:val="20"/>
              </w:rPr>
              <w:t>5. Libre de torceduras forrada en espuma de alta densidad con herrajes de alta resistencia</w:t>
            </w:r>
            <w:r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02DBC8D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44B4DCC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86EE7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76A40A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379F6845" w14:textId="77777777" w:rsidTr="00E06540">
        <w:trPr>
          <w:trHeight w:val="386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88AA4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987DC" w14:textId="69642055" w:rsidR="009E79F1" w:rsidRPr="00D60C10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D60C10">
              <w:rPr>
                <w:rFonts w:ascii="Century Gothic" w:hAnsi="Century Gothic" w:cs="Calibri"/>
                <w:sz w:val="20"/>
                <w:szCs w:val="20"/>
              </w:rPr>
              <w:t>6. Patas de soporte en material que no se oxide, resistente a la limpieza, que evite el rayado de la baldosa al desplazarse</w:t>
            </w:r>
            <w:r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2EDDFED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1586DBD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ABCCF8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E34372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3E9C8232" w14:textId="77777777" w:rsidTr="00E06540">
        <w:trPr>
          <w:trHeight w:val="58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70029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F7D45" w14:textId="413959A2" w:rsidR="009E79F1" w:rsidRPr="00D60C10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D60C10">
              <w:rPr>
                <w:rFonts w:ascii="Century Gothic" w:hAnsi="Century Gothic" w:cs="Calibri"/>
                <w:sz w:val="20"/>
                <w:szCs w:val="20"/>
              </w:rPr>
              <w:t>7. Medidas aproximadas ancho exterior mínimo de 80 cms, altura mínima de 107 cms</w:t>
            </w:r>
            <w:r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28159F0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6081A228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36CC98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3CAEC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29982333" w14:textId="77777777" w:rsidTr="00E06540">
        <w:trPr>
          <w:trHeight w:val="51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3B966D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69A68" w14:textId="50308640" w:rsidR="009E79F1" w:rsidRPr="00D60C10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D60C10">
              <w:rPr>
                <w:rFonts w:ascii="Century Gothic" w:hAnsi="Century Gothic" w:cs="Calibri"/>
                <w:sz w:val="20"/>
                <w:szCs w:val="20"/>
              </w:rPr>
              <w:t>8. Con descansa pies que soporte un peso de mínimo 180 kg</w:t>
            </w:r>
            <w:r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5A5E5435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6FD15995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668B4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A478F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2574E267" w14:textId="77777777" w:rsidTr="009E79F1">
        <w:trPr>
          <w:trHeight w:val="389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0588BF" w14:textId="60746C73" w:rsidR="009E79F1" w:rsidRPr="004F2AFD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5DCF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Carro de paro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BECD6" w14:textId="78649AE3" w:rsidR="009E79F1" w:rsidRPr="00695DCF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695DCF">
              <w:rPr>
                <w:rFonts w:ascii="Century Gothic" w:hAnsi="Century Gothic" w:cs="Calibri"/>
                <w:sz w:val="20"/>
                <w:szCs w:val="20"/>
              </w:rPr>
              <w:t>1. Estructura fabricada en acero de alta resistencia.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299CBB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128528A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F36108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DE5523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73EC0F04" w14:textId="77777777" w:rsidTr="00695DCF">
        <w:trPr>
          <w:trHeight w:val="28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1E563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8326" w14:textId="27961A79" w:rsidR="009E79F1" w:rsidRPr="00695DCF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695DCF">
              <w:rPr>
                <w:rFonts w:ascii="Century Gothic" w:hAnsi="Century Gothic" w:cs="Calibri"/>
                <w:color w:val="000000"/>
                <w:sz w:val="20"/>
                <w:szCs w:val="20"/>
              </w:rPr>
              <w:t>2. Cubierta superior en material aislante.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515A3CB8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0DD838B0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3633F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34148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1F6A0132" w14:textId="77777777" w:rsidTr="00070177">
        <w:trPr>
          <w:trHeight w:val="319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1A884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0C57" w14:textId="5A9B5E34" w:rsidR="009E79F1" w:rsidRPr="00695DCF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695DCF">
              <w:rPr>
                <w:rFonts w:ascii="Century Gothic" w:hAnsi="Century Gothic" w:cs="Calibri"/>
                <w:color w:val="000000"/>
                <w:sz w:val="20"/>
                <w:szCs w:val="20"/>
              </w:rPr>
              <w:t>3. Bandeja lateral abatible o plegable.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77E8409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2401E826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33BBD0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91BBC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25FA6538" w14:textId="77777777" w:rsidTr="009D5FE3">
        <w:trPr>
          <w:trHeight w:val="408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BCA56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2D3F0" w14:textId="23A89C26" w:rsidR="009E79F1" w:rsidRPr="00695DCF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695DCF">
              <w:rPr>
                <w:rFonts w:ascii="Century Gothic" w:hAnsi="Century Gothic" w:cs="Calibri"/>
                <w:color w:val="000000"/>
                <w:sz w:val="20"/>
                <w:szCs w:val="20"/>
              </w:rPr>
              <w:t>4. Soporte para cilindro de oxígeno</w:t>
            </w:r>
            <w:r w:rsidR="00A71AEC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  <w:r w:rsidRPr="00695DC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73295E66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1517627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87EC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93E664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33692F1A" w14:textId="77777777" w:rsidTr="009D5FE3">
        <w:trPr>
          <w:trHeight w:val="41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05DF0E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1E04" w14:textId="34B5EC02" w:rsidR="009E79F1" w:rsidRPr="00695DCF" w:rsidRDefault="009E79F1" w:rsidP="009E79F1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695DCF">
              <w:rPr>
                <w:rFonts w:ascii="Century Gothic" w:hAnsi="Century Gothic" w:cs="Calibri"/>
                <w:color w:val="000000"/>
                <w:sz w:val="20"/>
                <w:szCs w:val="20"/>
              </w:rPr>
              <w:t>5.Atril porta sueros graduables en acero inoxidable con gancho doble servicio.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21CB31B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0B3FA835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24A17E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42701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46539171" w14:textId="77777777" w:rsidTr="00695DCF">
        <w:trPr>
          <w:trHeight w:val="362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929578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D09EB" w14:textId="63008AE4" w:rsidR="009E79F1" w:rsidRPr="00695DCF" w:rsidRDefault="009E79F1" w:rsidP="009E79F1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695DCF">
              <w:rPr>
                <w:rFonts w:ascii="Century Gothic" w:hAnsi="Century Gothic" w:cs="Calibri"/>
                <w:sz w:val="20"/>
                <w:szCs w:val="20"/>
              </w:rPr>
              <w:t>6. Base con protector parachoques.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31F2305F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3336889A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23387D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3AE442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3FE08E60" w14:textId="77777777" w:rsidTr="009D5FE3">
        <w:trPr>
          <w:trHeight w:val="41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B0BE9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31D4" w14:textId="10DB94DC" w:rsidR="009E79F1" w:rsidRPr="00695DCF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695DCF">
              <w:rPr>
                <w:rFonts w:ascii="Century Gothic" w:hAnsi="Century Gothic" w:cs="Calibri"/>
                <w:color w:val="000000"/>
                <w:sz w:val="20"/>
                <w:szCs w:val="20"/>
              </w:rPr>
              <w:t>7. Cuatro ruedas de cinco pulgadas, con freno individual.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33BD4CB0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0033B80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7D84E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A21A88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319FDDA3" w14:textId="77777777" w:rsidTr="009D5FE3">
        <w:trPr>
          <w:trHeight w:val="42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BB920A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67BD" w14:textId="089D9843" w:rsidR="009E79F1" w:rsidRPr="00695DCF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695DCF">
              <w:rPr>
                <w:rFonts w:ascii="Century Gothic" w:hAnsi="Century Gothic" w:cs="Calibri"/>
                <w:color w:val="000000"/>
                <w:sz w:val="20"/>
                <w:szCs w:val="20"/>
              </w:rPr>
              <w:t>8. Barandilla o manija para fácil conducción.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4D3EC34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7BD58FB8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F77064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9F918F" w14:textId="77777777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0EB50627" w14:textId="04E65068" w:rsidTr="0057568D">
        <w:trPr>
          <w:trHeight w:val="41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47CEC0" w14:textId="4FF9A006" w:rsidR="009E79F1" w:rsidRPr="004F2AFD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8723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Carro de medicamentos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D36ACE" w14:textId="0955E4A9" w:rsidR="009E79F1" w:rsidRPr="00DB25E0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1. Fabricado en acero de alta resistencia</w:t>
            </w:r>
            <w:r w:rsidR="00A71AEC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761B97C" w14:textId="658ED200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7E54C35" w14:textId="7D41EF86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C38CC" w14:textId="4D3B769B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A74EC5" w14:textId="4254E0A8" w:rsidR="009E79F1" w:rsidRPr="00705203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9E79F1" w:rsidRPr="004F2AFD" w14:paraId="5559AD75" w14:textId="77777777" w:rsidTr="0057568D">
        <w:trPr>
          <w:trHeight w:val="389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300D6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0175" w14:textId="3F31D540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2. Con cajones inferiores de distintos tamaños para instrumentos e insumos</w:t>
            </w:r>
            <w:r w:rsidR="00A71AEC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3F88DF1D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00E42DD0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BE229C" w14:textId="378A8F1E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428E4B" w14:textId="331B409D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14D50CF5" w14:textId="77777777" w:rsidTr="00ED2081">
        <w:trPr>
          <w:trHeight w:val="389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36B3F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FAAD" w14:textId="75CED861" w:rsidR="009E79F1" w:rsidRDefault="009E79F1" w:rsidP="009E79F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3. Bómper protector (parachoques)</w:t>
            </w:r>
            <w:r w:rsidR="00A71AEC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2AFE6776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7CD3DE9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E9CE5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A5E1D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262DEAD7" w14:textId="37859CC1" w:rsidTr="00ED2081">
        <w:trPr>
          <w:trHeight w:val="389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9CB2D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6259" w14:textId="28938D44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4. Cuatro ruedas de 4 o 5 pulgadas con freno individual.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14D6145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6672061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A29AC3" w14:textId="1A6234AA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DB7301" w14:textId="59A141B2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411B5F34" w14:textId="77777777" w:rsidTr="00B87236">
        <w:trPr>
          <w:trHeight w:val="401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A126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FEAE" w14:textId="1B50032B" w:rsidR="009E79F1" w:rsidRDefault="009E79F1" w:rsidP="009E79F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5. Dos años de garantía</w:t>
            </w:r>
            <w:r w:rsidR="00A71AEC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79E324CF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1A0823F8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58A3D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2DC5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2B47879D" w14:textId="77777777" w:rsidTr="00241B49">
        <w:trPr>
          <w:trHeight w:val="4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380D47" w14:textId="34EA4D24" w:rsidR="009E79F1" w:rsidRPr="004F2AFD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8723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 xml:space="preserve">Mesa </w:t>
            </w:r>
            <w:r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tipo </w:t>
            </w:r>
            <w:r w:rsidRPr="00B8723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puente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621FB4" w14:textId="67963AE5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1. Estructura fabricada en acero de alta resistencia</w:t>
            </w:r>
            <w:r w:rsidR="00A71AEC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71E1A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A7987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FEB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A80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56CC03EE" w14:textId="77777777" w:rsidTr="00241B49">
        <w:trPr>
          <w:trHeight w:val="31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2A4ECD" w14:textId="7777777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F439" w14:textId="095E5ED4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2. Acabado de pintura electroestática</w:t>
            </w:r>
            <w:r w:rsidR="00A71AEC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F225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4880C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E930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8C16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3114D018" w14:textId="77777777" w:rsidTr="00241B49">
        <w:trPr>
          <w:trHeight w:val="42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BF966D" w14:textId="7777777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D30D" w14:textId="04689342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3. Altura graduable</w:t>
            </w:r>
            <w:r w:rsidR="00A71AEC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F728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8EEC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E78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A94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10DBE521" w14:textId="77777777" w:rsidTr="00241B49">
        <w:trPr>
          <w:trHeight w:val="33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68008A1" w14:textId="7777777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F24" w14:textId="21BBF835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4. Ruedas de 2 pulgadas</w:t>
            </w:r>
            <w:r w:rsidR="00A71AEC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2A34C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F60F7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D314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5698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637EBF8F" w14:textId="77777777" w:rsidTr="00241B49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F1E9A5" w14:textId="7777777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43CD" w14:textId="432DC5A5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5. Tapa superior en formica o polímero</w:t>
            </w:r>
            <w:r w:rsidR="00A71AEC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EAF5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897D5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0D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0968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20C9181D" w14:textId="77777777" w:rsidTr="00A71AEC">
        <w:trPr>
          <w:trHeight w:val="45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87B68E" w14:textId="7777777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24C0" w14:textId="3C1E4B62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6. Dos años de garantía</w:t>
            </w:r>
            <w:r w:rsidR="00A71AEC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5B84E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C916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189E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523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484B6A27" w14:textId="77777777" w:rsidTr="00B87236">
        <w:trPr>
          <w:trHeight w:val="42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0FEA93" w14:textId="5BE2DFF5" w:rsidR="009E79F1" w:rsidRPr="004F2AFD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8723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Nochero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A6C5DF" w14:textId="713EBD46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1. Estructura fabricada en acero de alta resistencia</w:t>
            </w:r>
            <w:r w:rsidR="00A71AEC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1C5E4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1996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C5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DA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00D07819" w14:textId="77777777" w:rsidTr="006D21B0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343CA1" w14:textId="7777777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9387" w14:textId="0EF01BFF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2. Cajón para almacenamiento y bodega inferior con puerta abatible</w:t>
            </w:r>
            <w:r w:rsidR="00A71AEC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66DDE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1D6F5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51D8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80F8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2807CE90" w14:textId="77777777" w:rsidTr="006D21B0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9C0DEE" w14:textId="7777777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BCD" w14:textId="2C6EB8F7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3. Tapa superior en polímero de alto impacto</w:t>
            </w:r>
            <w:r w:rsidR="00A71AEC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612B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80DCD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7B3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B3F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0AAB5683" w14:textId="77777777" w:rsidTr="00B87236">
        <w:trPr>
          <w:trHeight w:val="39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8C3983" w14:textId="7777777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3034" w14:textId="2EBA9F78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4. Acabado en pintura electroestática</w:t>
            </w:r>
            <w:r w:rsidR="00A71AEC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11E06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98BA5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0D0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CA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044F48C2" w14:textId="77777777" w:rsidTr="006D21B0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12924E" w14:textId="7777777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736E" w14:textId="488479DD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5. Dimensiones: largo:40 ± 5 - ancho:45 ± 3 - alto:73 ± 5</w:t>
            </w:r>
            <w:r w:rsidR="00A71AEC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02C8A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95B0F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3FBD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2814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4903F19D" w14:textId="77777777" w:rsidTr="00B87236">
        <w:trPr>
          <w:trHeight w:val="33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A6E482" w14:textId="7777777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4B9B" w14:textId="1D43E0C3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6. Dos años de garantía</w:t>
            </w:r>
            <w:r w:rsidR="00A71AEC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6673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307D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E6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81AF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2E33E26C" w14:textId="77777777" w:rsidTr="00AF6A31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DB23B9" w14:textId="77777777" w:rsidR="009E79F1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1CE1128" w14:textId="77777777" w:rsidR="009E79F1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D022C27" w14:textId="77777777" w:rsidR="009E79F1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54D883E" w14:textId="39751DBA" w:rsidR="009E79F1" w:rsidRPr="004F2AFD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F6A31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Carro de paro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70767B" w14:textId="08B1DE19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1. Estructura fabricada en acero de alta resistencia.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E433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5A2D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2635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A9E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4674AF7E" w14:textId="77777777" w:rsidTr="00C05037">
        <w:trPr>
          <w:trHeight w:val="28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429120" w14:textId="7777777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2FC5" w14:textId="2AA22B9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2. Cubierta superior en material aislante.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38CC7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CA3EE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C20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F0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2C9D3AB6" w14:textId="77777777" w:rsidTr="00C05037">
        <w:trPr>
          <w:trHeight w:val="28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8C90E2" w14:textId="7777777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E206" w14:textId="02C97862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3. Bandeja lateral abatible o plegable.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1FBA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06D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9D0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0D2C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60870169" w14:textId="77777777" w:rsidTr="00AF6A31">
        <w:trPr>
          <w:trHeight w:val="33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E216E9" w14:textId="7777777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A45D" w14:textId="0FBBC261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4. Soporte para cilindro de oxígeno.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F54B5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8430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F68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C79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4F1EAF6F" w14:textId="77777777" w:rsidTr="00C05037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82203B" w14:textId="7777777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267C" w14:textId="6E59ECCE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5. Atril porta sueros graduables en acero inoxidable con gancho doble servicio.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065F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3DB57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7E0E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D0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22AEB408" w14:textId="77777777" w:rsidTr="00AF6A31">
        <w:trPr>
          <w:trHeight w:val="30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3D1741" w14:textId="7777777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01F7" w14:textId="729E8569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6. Base con protector parachoques.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2230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72D5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71D7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10C8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07ADBF44" w14:textId="77777777" w:rsidTr="00C05037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3D558C" w14:textId="7777777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B002" w14:textId="77036491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7. Cuatro ruedas de cinco pulgadas, con freno individual.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7EF87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CEDB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E7B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3317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3C1540F6" w14:textId="77777777" w:rsidTr="00AF6A31">
        <w:trPr>
          <w:trHeight w:val="40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8F593D" w14:textId="7777777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4238" w14:textId="167BFC93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8. Barandilla o manija para fácil conducción.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C15A4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7105E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AD2F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9F0B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3718DFD4" w14:textId="77777777" w:rsidTr="00AF6A31">
        <w:trPr>
          <w:trHeight w:val="413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6A00A6" w14:textId="7777777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ADA1" w14:textId="6364F80D" w:rsidR="009E79F1" w:rsidRPr="00B3037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9. Dos años de garantía.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CE4B5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EF14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5455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155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31BEB21A" w14:textId="3A6F0779" w:rsidTr="002546D9">
        <w:trPr>
          <w:trHeight w:val="43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634F37" w14:textId="77777777" w:rsidR="009E79F1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4DF0835" w14:textId="77777777" w:rsidR="009E79F1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0CA6EA8" w14:textId="77777777" w:rsidR="009E79F1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64CEC08" w14:textId="77777777" w:rsidR="009E79F1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36B530F" w14:textId="77777777" w:rsidR="009E79F1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DAB6692" w14:textId="77777777" w:rsidR="009E79F1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F9A17B5" w14:textId="475E09D1" w:rsidR="009E79F1" w:rsidRPr="004F2AFD" w:rsidRDefault="009E79F1" w:rsidP="009E79F1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F6A31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Silla laboratorio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C484E" w14:textId="23CC83F3" w:rsidR="009E79F1" w:rsidRPr="00AF6A3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6A31">
              <w:rPr>
                <w:rFonts w:ascii="Century Gothic" w:hAnsi="Century Gothic" w:cs="Calibri"/>
                <w:sz w:val="20"/>
                <w:szCs w:val="20"/>
              </w:rPr>
              <w:lastRenderedPageBreak/>
              <w:t xml:space="preserve">1. Asiento y espaldar independientes fabricados en polipropileno.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DD9F3" w14:textId="718EE896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7541C" w14:textId="4C79A3D4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24CD" w14:textId="15AA9743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8200" w14:textId="5B779561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2EC527F1" w14:textId="77777777" w:rsidTr="002546D9">
        <w:trPr>
          <w:trHeight w:val="49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C3A112" w14:textId="77777777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71A17" w14:textId="50126BA3" w:rsidR="009E79F1" w:rsidRPr="00AF6A3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6A31">
              <w:rPr>
                <w:rFonts w:ascii="Century Gothic" w:hAnsi="Century Gothic" w:cs="Calibri"/>
                <w:sz w:val="20"/>
                <w:szCs w:val="20"/>
              </w:rPr>
              <w:t>2. Tapicería en vinilo o paño.  Se utilizan espumas laminadas de poliuretano densidad 26 espesor</w:t>
            </w:r>
            <w:r w:rsidR="00A71AEC">
              <w:rPr>
                <w:rFonts w:ascii="Century Gothic" w:hAnsi="Century Gothic" w:cs="Calibri"/>
                <w:sz w:val="20"/>
                <w:szCs w:val="20"/>
              </w:rPr>
              <w:t>.</w:t>
            </w:r>
            <w:r w:rsidRPr="00AF6A31">
              <w:rPr>
                <w:rFonts w:ascii="Century Gothic" w:hAnsi="Century Gothic" w:cs="Calibri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0A31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CC4A7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0FB7" w14:textId="79058D7C" w:rsidR="009E79F1" w:rsidRPr="004F2AFD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992E" w14:textId="127DA3E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3DE48E47" w14:textId="204E1A0F" w:rsidTr="002546D9">
        <w:trPr>
          <w:trHeight w:val="33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5A25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4152" w14:textId="1CEB01AD" w:rsidR="009E79F1" w:rsidRPr="00AF6A3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6A31">
              <w:rPr>
                <w:rFonts w:ascii="Century Gothic" w:hAnsi="Century Gothic" w:cs="Calibri"/>
                <w:sz w:val="20"/>
                <w:szCs w:val="20"/>
              </w:rPr>
              <w:t xml:space="preserve">3. Base de 5 aspas diámetro 600 mm en nylon (Poliamida).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F9758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AE278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39C2" w14:textId="77EE55E3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860A" w14:textId="6511D391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6AAC95D6" w14:textId="77777777" w:rsidTr="002546D9">
        <w:trPr>
          <w:trHeight w:val="33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6A80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C6D7F" w14:textId="7EAC11DA" w:rsidR="009E79F1" w:rsidRPr="00AF6A31" w:rsidRDefault="009E79F1" w:rsidP="009E79F1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F6A31">
              <w:rPr>
                <w:rFonts w:ascii="Century Gothic" w:hAnsi="Century Gothic" w:cs="Calibri"/>
                <w:sz w:val="20"/>
                <w:szCs w:val="20"/>
              </w:rPr>
              <w:t xml:space="preserve">4. Ruedas en nylon (Poliamida). Cada rueda tiene una capacidad de carga de 50 kg. Kit de contacto permanente.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14F11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32647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54B3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27E0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6EDD9684" w14:textId="77777777" w:rsidTr="002546D9">
        <w:trPr>
          <w:trHeight w:val="33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2E4C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6079C" w14:textId="4487B36D" w:rsidR="009E79F1" w:rsidRPr="00AF6A31" w:rsidRDefault="009E79F1" w:rsidP="009E79F1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F6A31">
              <w:rPr>
                <w:rFonts w:ascii="Century Gothic" w:hAnsi="Century Gothic" w:cs="Calibri"/>
                <w:sz w:val="20"/>
                <w:szCs w:val="20"/>
              </w:rPr>
              <w:t>5. Altura de la silla de piso a espaldar de 90 a 120 cms</w:t>
            </w:r>
            <w:r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E91AA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6DDC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26E5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DEFE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2529199A" w14:textId="77777777" w:rsidTr="002546D9">
        <w:trPr>
          <w:trHeight w:val="33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3F30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8EA61" w14:textId="6C2F1015" w:rsidR="009E79F1" w:rsidRPr="00AF6A31" w:rsidRDefault="009E79F1" w:rsidP="009E79F1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F6A31">
              <w:rPr>
                <w:rFonts w:ascii="Century Gothic" w:hAnsi="Century Gothic" w:cs="Calibri"/>
                <w:sz w:val="20"/>
                <w:szCs w:val="20"/>
              </w:rPr>
              <w:t xml:space="preserve">6. Ajuste manual de altura del espaldar.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47230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D8B4E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07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A879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E79F1" w:rsidRPr="004F2AFD" w14:paraId="6A833E7C" w14:textId="1905309C" w:rsidTr="002546D9">
        <w:trPr>
          <w:trHeight w:val="41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0912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B1C2" w14:textId="71B107B6" w:rsidR="009E79F1" w:rsidRPr="00AF6A31" w:rsidRDefault="009E79F1" w:rsidP="009E79F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6A31">
              <w:rPr>
                <w:rFonts w:ascii="Century Gothic" w:hAnsi="Century Gothic" w:cs="Calibri"/>
                <w:sz w:val="20"/>
                <w:szCs w:val="20"/>
              </w:rPr>
              <w:t xml:space="preserve">7. Columna a gas para regulación de altura del asiento.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9F7E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2E3F" w14:textId="77777777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FD4" w14:textId="7E1F552D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7A0" w14:textId="0D61DB1B" w:rsidR="009E79F1" w:rsidRPr="004F2AFD" w:rsidRDefault="009E79F1" w:rsidP="009E79F1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2919041A" w14:textId="77777777" w:rsidR="0064665C" w:rsidRPr="004F2AFD" w:rsidRDefault="0064665C">
      <w:pPr>
        <w:rPr>
          <w:rFonts w:ascii="Century Gothic" w:hAnsi="Century Gothic"/>
          <w:sz w:val="20"/>
          <w:szCs w:val="20"/>
        </w:rPr>
      </w:pPr>
    </w:p>
    <w:p w14:paraId="350DD066" w14:textId="77777777" w:rsidR="00561689" w:rsidRPr="004F2AFD" w:rsidRDefault="00561689">
      <w:pPr>
        <w:rPr>
          <w:rFonts w:ascii="Century Gothic" w:hAnsi="Century Gothic"/>
          <w:sz w:val="20"/>
          <w:szCs w:val="20"/>
        </w:rPr>
      </w:pPr>
    </w:p>
    <w:sectPr w:rsidR="00561689" w:rsidRPr="004F2AFD" w:rsidSect="00EB38B4">
      <w:headerReference w:type="default" r:id="rId7"/>
      <w:pgSz w:w="15840" w:h="12240" w:orient="landscape"/>
      <w:pgMar w:top="1701" w:right="1417" w:bottom="7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D75CD" w14:textId="77777777" w:rsidR="006D3390" w:rsidRDefault="006D3390" w:rsidP="00B818A2">
      <w:pPr>
        <w:spacing w:after="0" w:line="240" w:lineRule="auto"/>
      </w:pPr>
      <w:r>
        <w:separator/>
      </w:r>
    </w:p>
  </w:endnote>
  <w:endnote w:type="continuationSeparator" w:id="0">
    <w:p w14:paraId="105A5891" w14:textId="77777777" w:rsidR="006D3390" w:rsidRDefault="006D3390" w:rsidP="00B8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AF951" w14:textId="77777777" w:rsidR="006D3390" w:rsidRDefault="006D3390" w:rsidP="00B818A2">
      <w:pPr>
        <w:spacing w:after="0" w:line="240" w:lineRule="auto"/>
      </w:pPr>
      <w:r>
        <w:separator/>
      </w:r>
    </w:p>
  </w:footnote>
  <w:footnote w:type="continuationSeparator" w:id="0">
    <w:p w14:paraId="4F699A11" w14:textId="77777777" w:rsidR="006D3390" w:rsidRDefault="006D3390" w:rsidP="00B8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3B9D" w14:textId="18AD60B7" w:rsidR="003C1562" w:rsidRDefault="003C1562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414C9" wp14:editId="3D2AF537">
              <wp:simplePos x="0" y="0"/>
              <wp:positionH relativeFrom="column">
                <wp:posOffset>1431053</wp:posOffset>
              </wp:positionH>
              <wp:positionV relativeFrom="paragraph">
                <wp:posOffset>287399</wp:posOffset>
              </wp:positionV>
              <wp:extent cx="2695433" cy="320722"/>
              <wp:effectExtent l="0" t="0" r="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433" cy="3207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C0992A" w14:textId="6ED5FC25" w:rsidR="003C1562" w:rsidRPr="00EB38B4" w:rsidRDefault="003C1562" w:rsidP="001A2B2E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lang w:val="es-MX"/>
                            </w:rPr>
                          </w:pPr>
                          <w:r w:rsidRPr="00EB38B4">
                            <w:rPr>
                              <w:rFonts w:ascii="Century Gothic" w:hAnsi="Century Gothic"/>
                              <w:b/>
                              <w:lang w:val="es-MX"/>
                            </w:rPr>
                            <w:t xml:space="preserve">ETAPA </w:t>
                          </w:r>
                          <w:r w:rsidR="0087402A">
                            <w:rPr>
                              <w:rFonts w:ascii="Century Gothic" w:hAnsi="Century Gothic"/>
                              <w:b/>
                              <w:lang w:val="es-MX"/>
                            </w:rPr>
                            <w:t>2</w:t>
                          </w:r>
                          <w:r w:rsidRPr="00EB38B4">
                            <w:rPr>
                              <w:rFonts w:ascii="Century Gothic" w:hAnsi="Century Gothic"/>
                              <w:b/>
                              <w:lang w:val="es-MX"/>
                            </w:rPr>
                            <w:t xml:space="preserve"> – </w:t>
                          </w:r>
                          <w:r w:rsidR="005B4208">
                            <w:rPr>
                              <w:rFonts w:ascii="Century Gothic" w:hAnsi="Century Gothic"/>
                              <w:b/>
                              <w:lang w:val="es-MX"/>
                            </w:rPr>
                            <w:t>MOBILIARIO BIOMEDICO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414C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12.7pt;margin-top:22.65pt;width:212.2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" fillcolor="white [3201]" stroked="f" strokeweight=".5pt">
              <v:textbox>
                <w:txbxContent>
                  <w:p w14:paraId="7FC0992A" w14:textId="6ED5FC25" w:rsidR="003C1562" w:rsidRPr="00EB38B4" w:rsidRDefault="003C1562" w:rsidP="001A2B2E">
                    <w:pPr>
                      <w:jc w:val="center"/>
                      <w:rPr>
                        <w:rFonts w:ascii="Century Gothic" w:hAnsi="Century Gothic"/>
                        <w:b/>
                        <w:lang w:val="es-MX"/>
                      </w:rPr>
                    </w:pPr>
                    <w:r w:rsidRPr="00EB38B4">
                      <w:rPr>
                        <w:rFonts w:ascii="Century Gothic" w:hAnsi="Century Gothic"/>
                        <w:b/>
                        <w:lang w:val="es-MX"/>
                      </w:rPr>
                      <w:t xml:space="preserve">ETAPA </w:t>
                    </w:r>
                    <w:r w:rsidR="0087402A">
                      <w:rPr>
                        <w:rFonts w:ascii="Century Gothic" w:hAnsi="Century Gothic"/>
                        <w:b/>
                        <w:lang w:val="es-MX"/>
                      </w:rPr>
                      <w:t>2</w:t>
                    </w:r>
                    <w:r w:rsidRPr="00EB38B4">
                      <w:rPr>
                        <w:rFonts w:ascii="Century Gothic" w:hAnsi="Century Gothic"/>
                        <w:b/>
                        <w:lang w:val="es-MX"/>
                      </w:rPr>
                      <w:t xml:space="preserve"> – </w:t>
                    </w:r>
                    <w:r w:rsidR="005B4208">
                      <w:rPr>
                        <w:rFonts w:ascii="Century Gothic" w:hAnsi="Century Gothic"/>
                        <w:b/>
                        <w:lang w:val="es-MX"/>
                      </w:rPr>
                      <w:t>MOBILIARIO BIOMEDICO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14C466B6" wp14:editId="21D3A152">
          <wp:extent cx="5612130" cy="718219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3880" w14:textId="77777777" w:rsidR="003C1562" w:rsidRDefault="003C15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46CE"/>
    <w:multiLevelType w:val="hybridMultilevel"/>
    <w:tmpl w:val="E56C16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11788"/>
    <w:multiLevelType w:val="hybridMultilevel"/>
    <w:tmpl w:val="1BB434B6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956AB"/>
    <w:multiLevelType w:val="hybridMultilevel"/>
    <w:tmpl w:val="69486DB8"/>
    <w:lvl w:ilvl="0" w:tplc="A94A2714">
      <w:start w:val="3"/>
      <w:numFmt w:val="decimal"/>
      <w:lvlText w:val="%1."/>
      <w:lvlJc w:val="left"/>
      <w:pPr>
        <w:ind w:left="69" w:hanging="24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216E354">
      <w:numFmt w:val="bullet"/>
      <w:lvlText w:val="•"/>
      <w:lvlJc w:val="left"/>
      <w:pPr>
        <w:ind w:left="818" w:hanging="248"/>
      </w:pPr>
      <w:rPr>
        <w:rFonts w:hint="default"/>
        <w:lang w:val="es-ES" w:eastAsia="en-US" w:bidi="ar-SA"/>
      </w:rPr>
    </w:lvl>
    <w:lvl w:ilvl="2" w:tplc="A9FCAA54">
      <w:numFmt w:val="bullet"/>
      <w:lvlText w:val="•"/>
      <w:lvlJc w:val="left"/>
      <w:pPr>
        <w:ind w:left="1577" w:hanging="248"/>
      </w:pPr>
      <w:rPr>
        <w:rFonts w:hint="default"/>
        <w:lang w:val="es-ES" w:eastAsia="en-US" w:bidi="ar-SA"/>
      </w:rPr>
    </w:lvl>
    <w:lvl w:ilvl="3" w:tplc="D708F864">
      <w:numFmt w:val="bullet"/>
      <w:lvlText w:val="•"/>
      <w:lvlJc w:val="left"/>
      <w:pPr>
        <w:ind w:left="2336" w:hanging="248"/>
      </w:pPr>
      <w:rPr>
        <w:rFonts w:hint="default"/>
        <w:lang w:val="es-ES" w:eastAsia="en-US" w:bidi="ar-SA"/>
      </w:rPr>
    </w:lvl>
    <w:lvl w:ilvl="4" w:tplc="C6A2EAD2">
      <w:numFmt w:val="bullet"/>
      <w:lvlText w:val="•"/>
      <w:lvlJc w:val="left"/>
      <w:pPr>
        <w:ind w:left="3095" w:hanging="248"/>
      </w:pPr>
      <w:rPr>
        <w:rFonts w:hint="default"/>
        <w:lang w:val="es-ES" w:eastAsia="en-US" w:bidi="ar-SA"/>
      </w:rPr>
    </w:lvl>
    <w:lvl w:ilvl="5" w:tplc="18F61024">
      <w:numFmt w:val="bullet"/>
      <w:lvlText w:val="•"/>
      <w:lvlJc w:val="left"/>
      <w:pPr>
        <w:ind w:left="3854" w:hanging="248"/>
      </w:pPr>
      <w:rPr>
        <w:rFonts w:hint="default"/>
        <w:lang w:val="es-ES" w:eastAsia="en-US" w:bidi="ar-SA"/>
      </w:rPr>
    </w:lvl>
    <w:lvl w:ilvl="6" w:tplc="7E1209DC">
      <w:numFmt w:val="bullet"/>
      <w:lvlText w:val="•"/>
      <w:lvlJc w:val="left"/>
      <w:pPr>
        <w:ind w:left="4612" w:hanging="248"/>
      </w:pPr>
      <w:rPr>
        <w:rFonts w:hint="default"/>
        <w:lang w:val="es-ES" w:eastAsia="en-US" w:bidi="ar-SA"/>
      </w:rPr>
    </w:lvl>
    <w:lvl w:ilvl="7" w:tplc="849A7748">
      <w:numFmt w:val="bullet"/>
      <w:lvlText w:val="•"/>
      <w:lvlJc w:val="left"/>
      <w:pPr>
        <w:ind w:left="5371" w:hanging="248"/>
      </w:pPr>
      <w:rPr>
        <w:rFonts w:hint="default"/>
        <w:lang w:val="es-ES" w:eastAsia="en-US" w:bidi="ar-SA"/>
      </w:rPr>
    </w:lvl>
    <w:lvl w:ilvl="8" w:tplc="71CAC196">
      <w:numFmt w:val="bullet"/>
      <w:lvlText w:val="•"/>
      <w:lvlJc w:val="left"/>
      <w:pPr>
        <w:ind w:left="6130" w:hanging="248"/>
      </w:pPr>
      <w:rPr>
        <w:rFonts w:hint="default"/>
        <w:lang w:val="es-ES" w:eastAsia="en-US" w:bidi="ar-SA"/>
      </w:rPr>
    </w:lvl>
  </w:abstractNum>
  <w:num w:numId="1" w16cid:durableId="1488857452">
    <w:abstractNumId w:val="0"/>
  </w:num>
  <w:num w:numId="2" w16cid:durableId="1698772189">
    <w:abstractNumId w:val="2"/>
  </w:num>
  <w:num w:numId="3" w16cid:durableId="939878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967"/>
    <w:rsid w:val="00037D8E"/>
    <w:rsid w:val="000435FB"/>
    <w:rsid w:val="00050711"/>
    <w:rsid w:val="000612A2"/>
    <w:rsid w:val="000625A6"/>
    <w:rsid w:val="00070177"/>
    <w:rsid w:val="00084ED6"/>
    <w:rsid w:val="00097EC6"/>
    <w:rsid w:val="000A0382"/>
    <w:rsid w:val="000A7A3E"/>
    <w:rsid w:val="000C183B"/>
    <w:rsid w:val="000E22EE"/>
    <w:rsid w:val="000F7633"/>
    <w:rsid w:val="00114D32"/>
    <w:rsid w:val="00121196"/>
    <w:rsid w:val="00123DC0"/>
    <w:rsid w:val="00153FDC"/>
    <w:rsid w:val="00165932"/>
    <w:rsid w:val="001700DC"/>
    <w:rsid w:val="0019624C"/>
    <w:rsid w:val="001A2B2E"/>
    <w:rsid w:val="001B246B"/>
    <w:rsid w:val="001D3464"/>
    <w:rsid w:val="001F637B"/>
    <w:rsid w:val="00241501"/>
    <w:rsid w:val="00250CBD"/>
    <w:rsid w:val="002514DE"/>
    <w:rsid w:val="0026005D"/>
    <w:rsid w:val="00260FDC"/>
    <w:rsid w:val="00271386"/>
    <w:rsid w:val="002737F6"/>
    <w:rsid w:val="00286A44"/>
    <w:rsid w:val="002C51E4"/>
    <w:rsid w:val="002C62AD"/>
    <w:rsid w:val="002C7A1F"/>
    <w:rsid w:val="002E3019"/>
    <w:rsid w:val="002F54E6"/>
    <w:rsid w:val="00307A4B"/>
    <w:rsid w:val="003132CC"/>
    <w:rsid w:val="003427B8"/>
    <w:rsid w:val="003819A9"/>
    <w:rsid w:val="0038513D"/>
    <w:rsid w:val="003B4E53"/>
    <w:rsid w:val="003B5E31"/>
    <w:rsid w:val="003B6967"/>
    <w:rsid w:val="003C1562"/>
    <w:rsid w:val="003C7E5B"/>
    <w:rsid w:val="003D3EB4"/>
    <w:rsid w:val="00404F80"/>
    <w:rsid w:val="00435323"/>
    <w:rsid w:val="004370FC"/>
    <w:rsid w:val="00440DEF"/>
    <w:rsid w:val="00442709"/>
    <w:rsid w:val="00461F0E"/>
    <w:rsid w:val="00464DA3"/>
    <w:rsid w:val="004710C9"/>
    <w:rsid w:val="0049224A"/>
    <w:rsid w:val="004A5E6F"/>
    <w:rsid w:val="004A61E3"/>
    <w:rsid w:val="004B0CF6"/>
    <w:rsid w:val="004D1B48"/>
    <w:rsid w:val="004E191E"/>
    <w:rsid w:val="004F2AFD"/>
    <w:rsid w:val="00561689"/>
    <w:rsid w:val="005A3D77"/>
    <w:rsid w:val="005B1C0B"/>
    <w:rsid w:val="005B4208"/>
    <w:rsid w:val="005C3936"/>
    <w:rsid w:val="005E71C6"/>
    <w:rsid w:val="005F222E"/>
    <w:rsid w:val="00606ABD"/>
    <w:rsid w:val="00607303"/>
    <w:rsid w:val="00611CDC"/>
    <w:rsid w:val="00614F0B"/>
    <w:rsid w:val="00616A84"/>
    <w:rsid w:val="0064665C"/>
    <w:rsid w:val="00695DCF"/>
    <w:rsid w:val="006A64C0"/>
    <w:rsid w:val="006B32E7"/>
    <w:rsid w:val="006D3390"/>
    <w:rsid w:val="006F113D"/>
    <w:rsid w:val="006F6CDE"/>
    <w:rsid w:val="006F73B3"/>
    <w:rsid w:val="00700916"/>
    <w:rsid w:val="00705203"/>
    <w:rsid w:val="00715707"/>
    <w:rsid w:val="007166E9"/>
    <w:rsid w:val="00751241"/>
    <w:rsid w:val="00760B7A"/>
    <w:rsid w:val="00772F56"/>
    <w:rsid w:val="00780E40"/>
    <w:rsid w:val="007A2663"/>
    <w:rsid w:val="007D5B37"/>
    <w:rsid w:val="007E223E"/>
    <w:rsid w:val="007F3EAC"/>
    <w:rsid w:val="007F4E6E"/>
    <w:rsid w:val="0082165F"/>
    <w:rsid w:val="00833BFC"/>
    <w:rsid w:val="00842C6D"/>
    <w:rsid w:val="008430E7"/>
    <w:rsid w:val="0086770C"/>
    <w:rsid w:val="00872607"/>
    <w:rsid w:val="00872C50"/>
    <w:rsid w:val="0087402A"/>
    <w:rsid w:val="00874EE9"/>
    <w:rsid w:val="008D14B7"/>
    <w:rsid w:val="008E02CB"/>
    <w:rsid w:val="008E3FAD"/>
    <w:rsid w:val="008F6C19"/>
    <w:rsid w:val="00926892"/>
    <w:rsid w:val="00956B79"/>
    <w:rsid w:val="009A3268"/>
    <w:rsid w:val="009B76F0"/>
    <w:rsid w:val="009D200C"/>
    <w:rsid w:val="009E421B"/>
    <w:rsid w:val="009E79F1"/>
    <w:rsid w:val="00A00B05"/>
    <w:rsid w:val="00A03E46"/>
    <w:rsid w:val="00A055D8"/>
    <w:rsid w:val="00A42799"/>
    <w:rsid w:val="00A436E5"/>
    <w:rsid w:val="00A61933"/>
    <w:rsid w:val="00A71AEC"/>
    <w:rsid w:val="00A744B6"/>
    <w:rsid w:val="00A85770"/>
    <w:rsid w:val="00AD706E"/>
    <w:rsid w:val="00AD7FB3"/>
    <w:rsid w:val="00AF6A31"/>
    <w:rsid w:val="00B234F4"/>
    <w:rsid w:val="00B3037D"/>
    <w:rsid w:val="00B52E31"/>
    <w:rsid w:val="00B56DD9"/>
    <w:rsid w:val="00B818A2"/>
    <w:rsid w:val="00B87236"/>
    <w:rsid w:val="00B972F4"/>
    <w:rsid w:val="00BB73E0"/>
    <w:rsid w:val="00BB76F3"/>
    <w:rsid w:val="00C153D7"/>
    <w:rsid w:val="00C34709"/>
    <w:rsid w:val="00C45148"/>
    <w:rsid w:val="00C86917"/>
    <w:rsid w:val="00CB02AC"/>
    <w:rsid w:val="00CC35C2"/>
    <w:rsid w:val="00CE228E"/>
    <w:rsid w:val="00D253A8"/>
    <w:rsid w:val="00D52D95"/>
    <w:rsid w:val="00D54312"/>
    <w:rsid w:val="00D60C10"/>
    <w:rsid w:val="00D6181B"/>
    <w:rsid w:val="00D6511C"/>
    <w:rsid w:val="00D65714"/>
    <w:rsid w:val="00D67AD1"/>
    <w:rsid w:val="00D77598"/>
    <w:rsid w:val="00DB25E0"/>
    <w:rsid w:val="00DB5C30"/>
    <w:rsid w:val="00DD0853"/>
    <w:rsid w:val="00E02EC3"/>
    <w:rsid w:val="00E12649"/>
    <w:rsid w:val="00E84E87"/>
    <w:rsid w:val="00E87ADD"/>
    <w:rsid w:val="00E91C1C"/>
    <w:rsid w:val="00EB38B4"/>
    <w:rsid w:val="00EE3AF3"/>
    <w:rsid w:val="00F0666D"/>
    <w:rsid w:val="00F068C7"/>
    <w:rsid w:val="00F24C3F"/>
    <w:rsid w:val="00F30042"/>
    <w:rsid w:val="00F66A2C"/>
    <w:rsid w:val="00F7746C"/>
    <w:rsid w:val="00F84D7A"/>
    <w:rsid w:val="00F911F6"/>
    <w:rsid w:val="00FB150B"/>
    <w:rsid w:val="00FC3FDB"/>
    <w:rsid w:val="00FD49F1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18BABF"/>
  <w15:chartTrackingRefBased/>
  <w15:docId w15:val="{760ACAEB-E50A-4295-9455-11DFE31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1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8A2"/>
  </w:style>
  <w:style w:type="paragraph" w:styleId="Piedepgina">
    <w:name w:val="footer"/>
    <w:basedOn w:val="Normal"/>
    <w:link w:val="Piedepgina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8A2"/>
  </w:style>
  <w:style w:type="paragraph" w:styleId="Prrafodelista">
    <w:name w:val="List Paragraph"/>
    <w:basedOn w:val="Normal"/>
    <w:uiPriority w:val="34"/>
    <w:qFormat/>
    <w:rsid w:val="009B7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861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María</dc:creator>
  <cp:keywords/>
  <dc:description/>
  <cp:lastModifiedBy>BIOMEDICO SACATIN</cp:lastModifiedBy>
  <cp:revision>14</cp:revision>
  <cp:lastPrinted>2023-06-07T14:51:00Z</cp:lastPrinted>
  <dcterms:created xsi:type="dcterms:W3CDTF">2023-06-09T14:44:00Z</dcterms:created>
  <dcterms:modified xsi:type="dcterms:W3CDTF">2023-06-09T16:38:00Z</dcterms:modified>
</cp:coreProperties>
</file>