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02C359" w14:textId="74A7BA14" w:rsidR="008C372F" w:rsidRPr="004A6D24" w:rsidRDefault="00221503" w:rsidP="008C372F">
      <w:pPr>
        <w:pStyle w:val="Ttulo2"/>
        <w:tabs>
          <w:tab w:val="left" w:pos="284"/>
        </w:tabs>
        <w:spacing w:line="240" w:lineRule="atLeast"/>
        <w:rPr>
          <w:rFonts w:ascii="Century Gothic" w:hAnsi="Century Gothic" w:cs="Tahoma"/>
          <w:b/>
          <w:sz w:val="21"/>
          <w:szCs w:val="21"/>
          <w:lang w:val="es-CO"/>
        </w:rPr>
      </w:pPr>
      <w:r w:rsidRPr="004A6D24">
        <w:rPr>
          <w:rFonts w:ascii="Century Gothic" w:hAnsi="Century Gothic" w:cs="Tahoma"/>
          <w:b/>
          <w:sz w:val="21"/>
          <w:szCs w:val="21"/>
        </w:rPr>
        <w:t xml:space="preserve">CONTRATO </w:t>
      </w:r>
      <w:r w:rsidR="008C372F" w:rsidRPr="004A6D24">
        <w:rPr>
          <w:rFonts w:ascii="Century Gothic" w:hAnsi="Century Gothic" w:cs="Tahoma"/>
          <w:b/>
          <w:sz w:val="21"/>
          <w:szCs w:val="21"/>
        </w:rPr>
        <w:t>N°</w:t>
      </w:r>
      <w:r w:rsidR="008C372F" w:rsidRPr="004A6D24">
        <w:rPr>
          <w:rFonts w:ascii="Century Gothic" w:hAnsi="Century Gothic" w:cs="Tahoma"/>
          <w:b/>
          <w:sz w:val="21"/>
          <w:szCs w:val="21"/>
          <w:lang w:val="es-CO"/>
        </w:rPr>
        <w:t xml:space="preserve"> </w:t>
      </w:r>
      <w:r w:rsidR="002D2E70">
        <w:rPr>
          <w:rFonts w:ascii="Century Gothic" w:hAnsi="Century Gothic" w:cs="Tahoma"/>
          <w:b/>
          <w:sz w:val="21"/>
          <w:szCs w:val="21"/>
          <w:lang w:val="es-CO"/>
        </w:rPr>
        <w:t>XXXX-2026</w:t>
      </w:r>
    </w:p>
    <w:p w14:paraId="210D085F" w14:textId="77777777" w:rsidR="008C372F" w:rsidRPr="004A6D24" w:rsidRDefault="008C372F" w:rsidP="008C372F">
      <w:pPr>
        <w:pStyle w:val="Ttulo2"/>
        <w:tabs>
          <w:tab w:val="left" w:pos="284"/>
        </w:tabs>
        <w:spacing w:line="240" w:lineRule="atLeast"/>
        <w:rPr>
          <w:rFonts w:ascii="Century Gothic" w:hAnsi="Century Gothic" w:cs="Tahoma"/>
          <w:b/>
          <w:sz w:val="21"/>
          <w:szCs w:val="21"/>
          <w:lang w:val="es-CO"/>
        </w:rPr>
      </w:pPr>
    </w:p>
    <w:p w14:paraId="0C06F297" w14:textId="77777777" w:rsidR="008C372F" w:rsidRPr="004A6D24" w:rsidRDefault="008C372F" w:rsidP="008C372F">
      <w:pPr>
        <w:tabs>
          <w:tab w:val="left" w:pos="2127"/>
        </w:tabs>
        <w:rPr>
          <w:sz w:val="21"/>
          <w:szCs w:val="21"/>
        </w:rPr>
      </w:pPr>
    </w:p>
    <w:p w14:paraId="019548AD" w14:textId="2D518769" w:rsidR="008C372F" w:rsidRPr="004A6D24" w:rsidRDefault="008C372F" w:rsidP="008C372F">
      <w:pPr>
        <w:tabs>
          <w:tab w:val="left" w:pos="2268"/>
        </w:tabs>
        <w:ind w:left="2155" w:hanging="2155"/>
        <w:jc w:val="both"/>
        <w:rPr>
          <w:rFonts w:ascii="Century Gothic" w:hAnsi="Century Gothic" w:cs="Tahoma"/>
          <w:b/>
          <w:sz w:val="21"/>
          <w:szCs w:val="21"/>
        </w:rPr>
      </w:pPr>
      <w:r w:rsidRPr="004A6D24">
        <w:rPr>
          <w:rFonts w:ascii="Century Gothic" w:hAnsi="Century Gothic" w:cs="Tahoma"/>
          <w:b/>
          <w:sz w:val="21"/>
          <w:szCs w:val="21"/>
        </w:rPr>
        <w:t xml:space="preserve">CONTRATANTE:           </w:t>
      </w:r>
      <w:r w:rsidRPr="004A6D24">
        <w:rPr>
          <w:rFonts w:ascii="Century Gothic" w:hAnsi="Century Gothic" w:cs="Tahoma"/>
          <w:b/>
          <w:sz w:val="21"/>
          <w:szCs w:val="21"/>
        </w:rPr>
        <w:tab/>
      </w:r>
      <w:r w:rsidRPr="004A6D24">
        <w:rPr>
          <w:rFonts w:ascii="Century Gothic" w:hAnsi="Century Gothic" w:cs="Tahoma"/>
          <w:b/>
          <w:sz w:val="21"/>
          <w:szCs w:val="21"/>
        </w:rPr>
        <w:tab/>
        <w:t xml:space="preserve">E.S.E. METROSALUD </w:t>
      </w:r>
    </w:p>
    <w:p w14:paraId="5711C2B4" w14:textId="77777777" w:rsidR="008C372F" w:rsidRPr="004A6D24" w:rsidRDefault="008C372F" w:rsidP="008C372F">
      <w:pPr>
        <w:ind w:left="2155" w:hanging="2155"/>
        <w:jc w:val="both"/>
        <w:rPr>
          <w:rFonts w:ascii="Century Gothic" w:hAnsi="Century Gothic" w:cs="Tahoma"/>
          <w:b/>
          <w:sz w:val="21"/>
          <w:szCs w:val="21"/>
        </w:rPr>
      </w:pPr>
    </w:p>
    <w:p w14:paraId="5F675386" w14:textId="77777777" w:rsidR="008C372F" w:rsidRPr="004A6D24" w:rsidRDefault="008C372F" w:rsidP="008C372F">
      <w:pPr>
        <w:ind w:left="2155" w:hanging="2155"/>
        <w:jc w:val="both"/>
        <w:rPr>
          <w:rFonts w:ascii="Century Gothic" w:hAnsi="Century Gothic" w:cs="Tahoma"/>
          <w:b/>
          <w:sz w:val="21"/>
          <w:szCs w:val="21"/>
        </w:rPr>
      </w:pPr>
      <w:r w:rsidRPr="004A6D24">
        <w:rPr>
          <w:rFonts w:ascii="Century Gothic" w:hAnsi="Century Gothic" w:cs="Tahoma"/>
          <w:b/>
          <w:sz w:val="21"/>
          <w:szCs w:val="21"/>
        </w:rPr>
        <w:t xml:space="preserve">NIT:                                 </w:t>
      </w:r>
      <w:r w:rsidRPr="004A6D24">
        <w:rPr>
          <w:rFonts w:ascii="Century Gothic" w:hAnsi="Century Gothic" w:cs="Tahoma"/>
          <w:b/>
          <w:sz w:val="21"/>
          <w:szCs w:val="21"/>
        </w:rPr>
        <w:tab/>
        <w:t>800.058.016-1</w:t>
      </w:r>
    </w:p>
    <w:p w14:paraId="19FC22B5" w14:textId="77777777" w:rsidR="008C372F" w:rsidRPr="004A6D24" w:rsidRDefault="008C372F" w:rsidP="008C372F">
      <w:pPr>
        <w:rPr>
          <w:sz w:val="21"/>
          <w:szCs w:val="21"/>
        </w:rPr>
      </w:pPr>
    </w:p>
    <w:p w14:paraId="78CC4A39" w14:textId="027DB254" w:rsidR="008C372F" w:rsidRPr="004A6D24" w:rsidRDefault="008C372F" w:rsidP="008C372F">
      <w:pPr>
        <w:ind w:right="-516"/>
        <w:rPr>
          <w:rFonts w:ascii="Century Gothic" w:hAnsi="Century Gothic"/>
          <w:b/>
          <w:sz w:val="21"/>
          <w:szCs w:val="21"/>
        </w:rPr>
      </w:pPr>
      <w:r w:rsidRPr="004A6D24">
        <w:rPr>
          <w:rFonts w:ascii="Century Gothic" w:hAnsi="Century Gothic" w:cs="Tahoma"/>
          <w:b/>
          <w:sz w:val="21"/>
          <w:szCs w:val="21"/>
        </w:rPr>
        <w:t>CONTRATISTA:</w:t>
      </w:r>
      <w:r w:rsidRPr="004A6D24">
        <w:rPr>
          <w:rFonts w:ascii="Century Gothic" w:hAnsi="Century Gothic" w:cs="Tahoma"/>
          <w:b/>
          <w:sz w:val="21"/>
          <w:szCs w:val="21"/>
        </w:rPr>
        <w:tab/>
      </w:r>
      <w:r w:rsidRPr="004A6D24">
        <w:rPr>
          <w:rFonts w:ascii="Century Gothic" w:hAnsi="Century Gothic" w:cs="Tahoma"/>
          <w:b/>
          <w:sz w:val="21"/>
          <w:szCs w:val="21"/>
        </w:rPr>
        <w:tab/>
      </w:r>
      <w:r w:rsidR="002D2E70">
        <w:rPr>
          <w:rFonts w:ascii="Century Gothic" w:hAnsi="Century Gothic" w:cs="Arial"/>
          <w:b/>
          <w:bCs/>
          <w:sz w:val="21"/>
          <w:szCs w:val="21"/>
        </w:rPr>
        <w:t>XXXXXXXXXXXXXXXXXXXX</w:t>
      </w:r>
      <w:r w:rsidRPr="004A6D24">
        <w:rPr>
          <w:rFonts w:ascii="Century Gothic" w:hAnsi="Century Gothic" w:cs="Arial"/>
          <w:sz w:val="21"/>
          <w:szCs w:val="21"/>
        </w:rPr>
        <w:t>.</w:t>
      </w:r>
    </w:p>
    <w:p w14:paraId="5048700E" w14:textId="77777777" w:rsidR="008C372F" w:rsidRPr="004A6D24" w:rsidRDefault="008C372F" w:rsidP="008C372F">
      <w:pPr>
        <w:tabs>
          <w:tab w:val="left" w:pos="2268"/>
        </w:tabs>
        <w:spacing w:line="240" w:lineRule="atLeast"/>
        <w:ind w:right="-516"/>
        <w:jc w:val="both"/>
        <w:rPr>
          <w:rFonts w:ascii="Century Gothic" w:hAnsi="Century Gothic" w:cs="Tahoma"/>
          <w:b/>
          <w:sz w:val="21"/>
          <w:szCs w:val="21"/>
        </w:rPr>
      </w:pPr>
    </w:p>
    <w:p w14:paraId="05FFB2F7" w14:textId="4081A969" w:rsidR="008C372F" w:rsidRPr="004A6D24" w:rsidRDefault="008C372F" w:rsidP="008C372F">
      <w:pPr>
        <w:tabs>
          <w:tab w:val="left" w:pos="2268"/>
        </w:tabs>
        <w:spacing w:line="240" w:lineRule="atLeast"/>
        <w:ind w:right="-516"/>
        <w:jc w:val="both"/>
        <w:rPr>
          <w:rFonts w:ascii="Century Gothic" w:hAnsi="Century Gothic" w:cs="Tahoma"/>
          <w:b/>
          <w:sz w:val="21"/>
          <w:szCs w:val="21"/>
        </w:rPr>
      </w:pPr>
      <w:r w:rsidRPr="004A6D24">
        <w:rPr>
          <w:rFonts w:ascii="Century Gothic" w:hAnsi="Century Gothic" w:cs="Tahoma"/>
          <w:b/>
          <w:sz w:val="21"/>
          <w:szCs w:val="21"/>
        </w:rPr>
        <w:t xml:space="preserve">NIT: </w:t>
      </w:r>
      <w:r w:rsidRPr="004A6D24">
        <w:rPr>
          <w:rFonts w:ascii="Century Gothic" w:hAnsi="Century Gothic" w:cs="Tahoma"/>
          <w:b/>
          <w:sz w:val="21"/>
          <w:szCs w:val="21"/>
        </w:rPr>
        <w:tab/>
      </w:r>
      <w:r w:rsidRPr="004A6D24">
        <w:rPr>
          <w:rFonts w:ascii="Century Gothic" w:hAnsi="Century Gothic" w:cs="Tahoma"/>
          <w:b/>
          <w:sz w:val="21"/>
          <w:szCs w:val="21"/>
        </w:rPr>
        <w:tab/>
      </w:r>
      <w:r w:rsidR="002D2E70">
        <w:rPr>
          <w:rFonts w:ascii="Century Gothic" w:hAnsi="Century Gothic" w:cs="Arial"/>
          <w:b/>
          <w:sz w:val="21"/>
          <w:szCs w:val="21"/>
        </w:rPr>
        <w:t>XXXXXXXXXXXXXXXXXXXXX</w:t>
      </w:r>
    </w:p>
    <w:p w14:paraId="3D815418" w14:textId="77777777" w:rsidR="008C372F" w:rsidRPr="004A6D24" w:rsidRDefault="008C372F" w:rsidP="008C372F">
      <w:pPr>
        <w:spacing w:line="240" w:lineRule="atLeast"/>
        <w:ind w:left="2155" w:right="-516" w:hanging="2155"/>
        <w:jc w:val="both"/>
        <w:rPr>
          <w:rFonts w:ascii="Century Gothic" w:hAnsi="Century Gothic" w:cs="Tahoma"/>
          <w:b/>
          <w:sz w:val="21"/>
          <w:szCs w:val="21"/>
        </w:rPr>
      </w:pPr>
    </w:p>
    <w:p w14:paraId="2583F68F" w14:textId="19EA8D16" w:rsidR="008C372F" w:rsidRPr="004A6D24" w:rsidRDefault="008C372F" w:rsidP="008C372F">
      <w:pPr>
        <w:ind w:left="2832" w:right="-516" w:hanging="2832"/>
        <w:jc w:val="both"/>
        <w:rPr>
          <w:rFonts w:ascii="Century Gothic" w:hAnsi="Century Gothic"/>
          <w:b/>
          <w:sz w:val="21"/>
          <w:szCs w:val="21"/>
        </w:rPr>
      </w:pPr>
      <w:r w:rsidRPr="004A6D24">
        <w:rPr>
          <w:rFonts w:ascii="Century Gothic" w:hAnsi="Century Gothic" w:cs="Tahoma"/>
          <w:b/>
          <w:sz w:val="21"/>
          <w:szCs w:val="21"/>
        </w:rPr>
        <w:t>OBJETO:</w:t>
      </w:r>
      <w:r w:rsidRPr="004A6D24">
        <w:rPr>
          <w:rFonts w:ascii="Century Gothic" w:hAnsi="Century Gothic" w:cs="Tahoma"/>
          <w:b/>
          <w:sz w:val="21"/>
          <w:szCs w:val="21"/>
        </w:rPr>
        <w:tab/>
      </w:r>
      <w:r w:rsidR="002D2E70" w:rsidRPr="002D2E70">
        <w:rPr>
          <w:rFonts w:ascii="Century Gothic" w:hAnsi="Century Gothic"/>
          <w:b/>
          <w:sz w:val="21"/>
          <w:szCs w:val="21"/>
          <w:lang w:val="es-CO"/>
        </w:rPr>
        <w:t>PRESTACION DE SERVICIO PARA BRINDAR ATENCIÓN COMPLEMENTARIA EN JORNADA CONTRARIA A LA ESCOLAR, A NIÑAS, NIÑOS Y ADOLESCENTES QUE SE ENCUENTRAN EN ALTO RIESGO DE SITUACIÓN DE VIDA EN CALLE, TRABAJO INFANTIL, CONSUMO DE SUSTANCIAS PSICOACTIVAS, EXPLOTACIÓN SEXUAL COMERCIAL, USO Y UTILIZACIÓN POR PARTE DE GRUPOS ORGANIZADOS EN LA COMUNA 10 LA CANDELARIA</w:t>
      </w:r>
      <w:r w:rsidRPr="004A6D24">
        <w:rPr>
          <w:rFonts w:ascii="Century Gothic" w:hAnsi="Century Gothic"/>
          <w:b/>
          <w:sz w:val="21"/>
          <w:szCs w:val="21"/>
        </w:rPr>
        <w:t xml:space="preserve">. </w:t>
      </w:r>
    </w:p>
    <w:p w14:paraId="52969D9F" w14:textId="77777777" w:rsidR="008C372F" w:rsidRPr="004A6D24" w:rsidRDefault="008C372F" w:rsidP="008C372F">
      <w:pPr>
        <w:ind w:left="2832" w:right="-516" w:hanging="2832"/>
        <w:jc w:val="both"/>
        <w:rPr>
          <w:rFonts w:ascii="Century Gothic" w:hAnsi="Century Gothic" w:cs="Tahoma"/>
          <w:b/>
          <w:sz w:val="21"/>
          <w:szCs w:val="21"/>
        </w:rPr>
      </w:pPr>
    </w:p>
    <w:p w14:paraId="7729B626" w14:textId="605B64FF" w:rsidR="008C372F" w:rsidRPr="004A6D24" w:rsidRDefault="008C372F" w:rsidP="008C372F">
      <w:pPr>
        <w:tabs>
          <w:tab w:val="left" w:pos="2268"/>
        </w:tabs>
        <w:spacing w:line="240" w:lineRule="atLeast"/>
        <w:ind w:left="2832" w:right="-516" w:hanging="2832"/>
        <w:jc w:val="both"/>
        <w:rPr>
          <w:rFonts w:ascii="Century Gothic" w:hAnsi="Century Gothic" w:cs="Tahoma"/>
          <w:b/>
          <w:sz w:val="21"/>
          <w:szCs w:val="21"/>
        </w:rPr>
      </w:pPr>
      <w:r w:rsidRPr="004A6D24">
        <w:rPr>
          <w:rFonts w:ascii="Century Gothic" w:hAnsi="Century Gothic" w:cs="Tahoma"/>
          <w:b/>
          <w:sz w:val="21"/>
          <w:szCs w:val="21"/>
        </w:rPr>
        <w:t>VALOR:</w:t>
      </w:r>
      <w:r w:rsidRPr="004A6D24">
        <w:rPr>
          <w:rFonts w:ascii="Century Gothic" w:hAnsi="Century Gothic" w:cs="Tahoma"/>
          <w:b/>
          <w:sz w:val="21"/>
          <w:szCs w:val="21"/>
        </w:rPr>
        <w:tab/>
      </w:r>
      <w:r w:rsidRPr="004A6D24">
        <w:rPr>
          <w:rFonts w:ascii="Century Gothic" w:hAnsi="Century Gothic" w:cs="Tahoma"/>
          <w:b/>
          <w:sz w:val="21"/>
          <w:szCs w:val="21"/>
        </w:rPr>
        <w:tab/>
      </w:r>
      <w:r w:rsidR="002D2E70">
        <w:rPr>
          <w:rFonts w:ascii="Century Gothic" w:hAnsi="Century Gothic" w:cs="Arial"/>
          <w:b/>
          <w:sz w:val="21"/>
          <w:szCs w:val="21"/>
        </w:rPr>
        <w:t>XXXXXXXXXXXXXXXXXXXXX</w:t>
      </w:r>
    </w:p>
    <w:p w14:paraId="163DC465" w14:textId="77777777" w:rsidR="008C372F" w:rsidRPr="004A6D24" w:rsidRDefault="008C372F" w:rsidP="008C372F">
      <w:pPr>
        <w:spacing w:line="240" w:lineRule="atLeast"/>
        <w:ind w:left="2155" w:right="-516" w:hanging="2155"/>
        <w:jc w:val="both"/>
        <w:rPr>
          <w:rFonts w:ascii="Century Gothic" w:hAnsi="Century Gothic" w:cs="Tahoma"/>
          <w:b/>
          <w:sz w:val="21"/>
          <w:szCs w:val="21"/>
        </w:rPr>
      </w:pPr>
    </w:p>
    <w:p w14:paraId="5AA42271" w14:textId="507AAE93" w:rsidR="008C372F" w:rsidRPr="004A6D24" w:rsidRDefault="008C372F" w:rsidP="008C372F">
      <w:pPr>
        <w:autoSpaceDE w:val="0"/>
        <w:autoSpaceDN w:val="0"/>
        <w:adjustRightInd w:val="0"/>
        <w:spacing w:line="240" w:lineRule="atLeast"/>
        <w:ind w:right="-516"/>
        <w:jc w:val="both"/>
        <w:rPr>
          <w:rFonts w:ascii="Century Gothic" w:hAnsi="Century Gothic" w:cs="Tahoma"/>
          <w:sz w:val="21"/>
          <w:szCs w:val="21"/>
        </w:rPr>
      </w:pPr>
      <w:r w:rsidRPr="004A6D24">
        <w:rPr>
          <w:rFonts w:ascii="Century Gothic" w:hAnsi="Century Gothic" w:cs="Tahoma"/>
          <w:b/>
          <w:sz w:val="21"/>
          <w:szCs w:val="21"/>
        </w:rPr>
        <w:t>PLAZO:</w:t>
      </w:r>
      <w:r w:rsidRPr="004A6D24">
        <w:rPr>
          <w:rFonts w:ascii="Century Gothic" w:hAnsi="Century Gothic" w:cs="Tahoma"/>
          <w:b/>
          <w:sz w:val="21"/>
          <w:szCs w:val="21"/>
        </w:rPr>
        <w:tab/>
      </w:r>
      <w:r w:rsidRPr="004A6D24">
        <w:rPr>
          <w:rFonts w:ascii="Century Gothic" w:hAnsi="Century Gothic" w:cs="Tahoma"/>
          <w:b/>
          <w:sz w:val="21"/>
          <w:szCs w:val="21"/>
        </w:rPr>
        <w:tab/>
      </w:r>
      <w:r w:rsidRPr="004A6D24">
        <w:rPr>
          <w:rFonts w:ascii="Century Gothic" w:hAnsi="Century Gothic" w:cs="Tahoma"/>
          <w:b/>
          <w:sz w:val="21"/>
          <w:szCs w:val="21"/>
        </w:rPr>
        <w:tab/>
      </w:r>
      <w:r w:rsidRPr="004A6D24">
        <w:rPr>
          <w:rFonts w:ascii="Century Gothic" w:hAnsi="Century Gothic" w:cs="Tahoma"/>
          <w:b/>
          <w:sz w:val="21"/>
          <w:szCs w:val="21"/>
        </w:rPr>
        <w:tab/>
        <w:t>H</w:t>
      </w:r>
      <w:r w:rsidR="001D5C04" w:rsidRPr="004A6D24">
        <w:rPr>
          <w:rFonts w:ascii="Century Gothic" w:hAnsi="Century Gothic" w:cs="Tahoma"/>
          <w:b/>
          <w:sz w:val="21"/>
          <w:szCs w:val="21"/>
          <w:lang w:val="es-CO"/>
        </w:rPr>
        <w:t>ASTA EL TREINTA</w:t>
      </w:r>
      <w:r w:rsidR="005E3393" w:rsidRPr="004A6D24">
        <w:rPr>
          <w:rFonts w:ascii="Century Gothic" w:hAnsi="Century Gothic" w:cs="Tahoma"/>
          <w:b/>
          <w:sz w:val="21"/>
          <w:szCs w:val="21"/>
          <w:lang w:val="es-CO"/>
        </w:rPr>
        <w:t xml:space="preserve"> (</w:t>
      </w:r>
      <w:r w:rsidR="001D5C04" w:rsidRPr="004A6D24">
        <w:rPr>
          <w:rFonts w:ascii="Century Gothic" w:hAnsi="Century Gothic" w:cs="Tahoma"/>
          <w:b/>
          <w:sz w:val="21"/>
          <w:szCs w:val="21"/>
          <w:lang w:val="es-CO"/>
        </w:rPr>
        <w:t xml:space="preserve">30) DE </w:t>
      </w:r>
      <w:r w:rsidR="002D2E70">
        <w:rPr>
          <w:rFonts w:ascii="Century Gothic" w:hAnsi="Century Gothic" w:cs="Tahoma"/>
          <w:b/>
          <w:sz w:val="21"/>
          <w:szCs w:val="21"/>
          <w:lang w:val="es-CO"/>
        </w:rPr>
        <w:t>JUNIO DE 2026</w:t>
      </w:r>
      <w:r w:rsidRPr="004A6D24">
        <w:rPr>
          <w:rFonts w:ascii="Century Gothic" w:hAnsi="Century Gothic" w:cs="Tahoma"/>
          <w:b/>
          <w:sz w:val="21"/>
          <w:szCs w:val="21"/>
        </w:rPr>
        <w:t>.</w:t>
      </w:r>
    </w:p>
    <w:p w14:paraId="65CA3B64" w14:textId="77777777" w:rsidR="008C372F" w:rsidRPr="004A6D24" w:rsidRDefault="008C372F" w:rsidP="008C372F">
      <w:pPr>
        <w:autoSpaceDE w:val="0"/>
        <w:autoSpaceDN w:val="0"/>
        <w:adjustRightInd w:val="0"/>
        <w:spacing w:line="240" w:lineRule="atLeast"/>
        <w:ind w:right="-516"/>
        <w:jc w:val="both"/>
        <w:rPr>
          <w:rFonts w:ascii="Century Gothic" w:hAnsi="Century Gothic" w:cs="Tahoma"/>
          <w:sz w:val="21"/>
          <w:szCs w:val="21"/>
        </w:rPr>
      </w:pPr>
      <w:r w:rsidRPr="004A6D24">
        <w:rPr>
          <w:rFonts w:ascii="Century Gothic" w:hAnsi="Century Gothic" w:cs="Tahoma"/>
          <w:sz w:val="21"/>
          <w:szCs w:val="21"/>
        </w:rPr>
        <w:t xml:space="preserve"> </w:t>
      </w:r>
      <w:r w:rsidRPr="004A6D24">
        <w:rPr>
          <w:rFonts w:ascii="Century Gothic" w:hAnsi="Century Gothic" w:cs="Tahoma"/>
          <w:sz w:val="21"/>
          <w:szCs w:val="21"/>
        </w:rPr>
        <w:tab/>
      </w:r>
    </w:p>
    <w:p w14:paraId="1A554C37" w14:textId="77777777" w:rsidR="008C372F" w:rsidRPr="004A6D24" w:rsidRDefault="008C372F" w:rsidP="008C372F">
      <w:pPr>
        <w:autoSpaceDE w:val="0"/>
        <w:autoSpaceDN w:val="0"/>
        <w:adjustRightInd w:val="0"/>
        <w:spacing w:line="240" w:lineRule="atLeast"/>
        <w:ind w:right="-516"/>
        <w:jc w:val="both"/>
        <w:rPr>
          <w:rFonts w:ascii="Century Gothic" w:hAnsi="Century Gothic" w:cs="Tahoma"/>
          <w:sz w:val="21"/>
          <w:szCs w:val="21"/>
        </w:rPr>
      </w:pPr>
      <w:r w:rsidRPr="004A6D24">
        <w:rPr>
          <w:rFonts w:ascii="Century Gothic" w:hAnsi="Century Gothic" w:cs="Tahoma"/>
          <w:sz w:val="21"/>
          <w:szCs w:val="21"/>
        </w:rPr>
        <w:tab/>
      </w:r>
      <w:r w:rsidRPr="004A6D24">
        <w:rPr>
          <w:rFonts w:ascii="Century Gothic" w:hAnsi="Century Gothic" w:cs="Tahoma"/>
          <w:sz w:val="21"/>
          <w:szCs w:val="21"/>
        </w:rPr>
        <w:tab/>
      </w:r>
      <w:r w:rsidRPr="004A6D24">
        <w:rPr>
          <w:rFonts w:ascii="Century Gothic" w:hAnsi="Century Gothic" w:cs="Tahoma"/>
          <w:sz w:val="21"/>
          <w:szCs w:val="21"/>
        </w:rPr>
        <w:tab/>
      </w:r>
    </w:p>
    <w:p w14:paraId="55598823" w14:textId="5F4A6878" w:rsidR="008C372F" w:rsidRPr="004A6D24" w:rsidRDefault="008C372F" w:rsidP="008C372F">
      <w:pPr>
        <w:spacing w:line="240" w:lineRule="atLeast"/>
        <w:ind w:right="-516"/>
        <w:jc w:val="both"/>
        <w:rPr>
          <w:rFonts w:ascii="Century Gothic" w:hAnsi="Century Gothic" w:cs="Tahoma"/>
          <w:sz w:val="21"/>
          <w:szCs w:val="21"/>
        </w:rPr>
      </w:pPr>
      <w:r w:rsidRPr="004A6D24">
        <w:rPr>
          <w:rFonts w:ascii="Century Gothic" w:hAnsi="Century Gothic" w:cs="Tahoma"/>
          <w:sz w:val="21"/>
          <w:szCs w:val="21"/>
        </w:rPr>
        <w:t xml:space="preserve">Entre los suscritos </w:t>
      </w:r>
      <w:r w:rsidR="002D2E70" w:rsidRPr="002D2E70">
        <w:rPr>
          <w:rFonts w:ascii="Century Gothic" w:hAnsi="Century Gothic" w:cs="Tahoma"/>
          <w:b/>
          <w:sz w:val="21"/>
          <w:szCs w:val="21"/>
          <w:lang w:val="es-CO"/>
        </w:rPr>
        <w:t xml:space="preserve">ADRIANA MARÍA VELÁSQUEZ ARANGO, </w:t>
      </w:r>
      <w:r w:rsidR="002D2E70" w:rsidRPr="002D2E70">
        <w:rPr>
          <w:rFonts w:ascii="Century Gothic" w:hAnsi="Century Gothic" w:cs="Tahoma"/>
          <w:sz w:val="21"/>
          <w:szCs w:val="21"/>
          <w:lang w:val="es-CO"/>
        </w:rPr>
        <w:t xml:space="preserve">identificada con la cédula de ciudadanía N°43.568.912 obrando en calidad de Gerente (e) de la </w:t>
      </w:r>
      <w:r w:rsidR="002D2E70" w:rsidRPr="002D2E70">
        <w:rPr>
          <w:rFonts w:ascii="Century Gothic" w:hAnsi="Century Gothic" w:cs="Tahoma"/>
          <w:b/>
          <w:sz w:val="21"/>
          <w:szCs w:val="21"/>
          <w:lang w:val="es-CO"/>
        </w:rPr>
        <w:t>Empresa Social del Estado METROSALUD</w:t>
      </w:r>
      <w:r w:rsidR="002D2E70" w:rsidRPr="002D2E70">
        <w:rPr>
          <w:rFonts w:ascii="Century Gothic" w:hAnsi="Century Gothic" w:cs="Tahoma"/>
          <w:sz w:val="21"/>
          <w:szCs w:val="21"/>
          <w:lang w:val="es-CO"/>
        </w:rPr>
        <w:t xml:space="preserve">, encargada mediante Decreto </w:t>
      </w:r>
      <w:bookmarkStart w:id="0" w:name="_Hlk149567225"/>
      <w:r w:rsidR="002D2E70" w:rsidRPr="002D2E70">
        <w:rPr>
          <w:rFonts w:ascii="Century Gothic" w:hAnsi="Century Gothic" w:cs="Tahoma"/>
          <w:sz w:val="21"/>
          <w:szCs w:val="21"/>
          <w:lang w:val="es-CO"/>
        </w:rPr>
        <w:t xml:space="preserve">0071 del 21 de enero de 2026, </w:t>
      </w:r>
      <w:bookmarkEnd w:id="0"/>
      <w:r w:rsidR="002D2E70" w:rsidRPr="002D2E70">
        <w:rPr>
          <w:rFonts w:ascii="Century Gothic" w:hAnsi="Century Gothic" w:cs="Tahoma"/>
          <w:sz w:val="21"/>
          <w:szCs w:val="21"/>
          <w:lang w:val="es-CO"/>
        </w:rPr>
        <w:t>y respaldada contractualmente con el acuerdo 455 de 2024</w:t>
      </w:r>
      <w:r w:rsidR="002D2E70" w:rsidRPr="002D2E70">
        <w:rPr>
          <w:rFonts w:ascii="Century Gothic" w:hAnsi="Century Gothic" w:cs="Tahoma"/>
          <w:sz w:val="21"/>
          <w:szCs w:val="21"/>
        </w:rPr>
        <w:t xml:space="preserve">,  de una  parte que en adelante  se denominará </w:t>
      </w:r>
      <w:r w:rsidR="002D2E70" w:rsidRPr="002D2E70">
        <w:rPr>
          <w:rFonts w:ascii="Century Gothic" w:hAnsi="Century Gothic" w:cs="Tahoma"/>
          <w:b/>
          <w:sz w:val="21"/>
          <w:szCs w:val="21"/>
        </w:rPr>
        <w:t>METROSALUD o CONTRATANTE</w:t>
      </w:r>
      <w:r w:rsidR="002D2E70">
        <w:rPr>
          <w:rFonts w:ascii="Century Gothic" w:hAnsi="Century Gothic" w:cs="Tahoma"/>
          <w:sz w:val="21"/>
          <w:szCs w:val="21"/>
        </w:rPr>
        <w:t xml:space="preserve"> Y</w:t>
      </w:r>
      <w:r w:rsidR="001D5C04" w:rsidRPr="004A6D24">
        <w:rPr>
          <w:rFonts w:ascii="Century Gothic" w:hAnsi="Century Gothic" w:cs="Tahoma"/>
          <w:sz w:val="21"/>
          <w:szCs w:val="21"/>
        </w:rPr>
        <w:t xml:space="preserve"> </w:t>
      </w:r>
      <w:r w:rsidR="002D2E70" w:rsidRPr="002D2E70">
        <w:rPr>
          <w:rFonts w:ascii="Century Gothic" w:hAnsi="Century Gothic" w:cs="Tahoma"/>
          <w:b/>
          <w:sz w:val="21"/>
          <w:szCs w:val="21"/>
        </w:rPr>
        <w:t>XXXXXXXXXXXXXXXXXXXXX</w:t>
      </w:r>
      <w:r w:rsidRPr="004A6D24">
        <w:rPr>
          <w:rFonts w:ascii="Century Gothic" w:hAnsi="Century Gothic" w:cs="Tahoma"/>
          <w:b/>
          <w:sz w:val="21"/>
          <w:szCs w:val="21"/>
        </w:rPr>
        <w:t>,</w:t>
      </w:r>
      <w:r w:rsidR="001D5C04" w:rsidRPr="004A6D24">
        <w:rPr>
          <w:rFonts w:ascii="Century Gothic" w:hAnsi="Century Gothic" w:cs="Tahoma"/>
          <w:sz w:val="21"/>
          <w:szCs w:val="21"/>
        </w:rPr>
        <w:t xml:space="preserve"> identificada</w:t>
      </w:r>
      <w:r w:rsidRPr="004A6D24">
        <w:rPr>
          <w:rFonts w:ascii="Century Gothic" w:hAnsi="Century Gothic" w:cs="Tahoma"/>
          <w:sz w:val="21"/>
          <w:szCs w:val="21"/>
        </w:rPr>
        <w:t xml:space="preserve"> con la cédula de ciudadanía número </w:t>
      </w:r>
      <w:r w:rsidR="002D2E70">
        <w:rPr>
          <w:rFonts w:ascii="Century Gothic" w:hAnsi="Century Gothic" w:cs="Tahoma"/>
          <w:sz w:val="21"/>
          <w:szCs w:val="21"/>
        </w:rPr>
        <w:t>XXXXXXXXX</w:t>
      </w:r>
      <w:r w:rsidRPr="004A6D24">
        <w:rPr>
          <w:rFonts w:ascii="Century Gothic" w:hAnsi="Century Gothic" w:cs="Tahoma"/>
          <w:sz w:val="21"/>
          <w:szCs w:val="21"/>
        </w:rPr>
        <w:t xml:space="preserve">, quien obra en calidad de representante legal de la empresa </w:t>
      </w:r>
      <w:r w:rsidR="001D5C04" w:rsidRPr="004A6D24">
        <w:rPr>
          <w:rFonts w:ascii="Century Gothic" w:hAnsi="Century Gothic" w:cs="Arial"/>
          <w:b/>
          <w:bCs/>
          <w:sz w:val="21"/>
          <w:szCs w:val="21"/>
        </w:rPr>
        <w:t>CORPORACIÓN HOGAR</w:t>
      </w:r>
      <w:r w:rsidRPr="004A6D24">
        <w:rPr>
          <w:rFonts w:ascii="Century Gothic" w:hAnsi="Century Gothic" w:cs="Tahoma"/>
          <w:sz w:val="21"/>
          <w:szCs w:val="21"/>
        </w:rPr>
        <w:t xml:space="preserve">, quien en adelante se denominará </w:t>
      </w:r>
      <w:r w:rsidRPr="004A6D24">
        <w:rPr>
          <w:rFonts w:ascii="Century Gothic" w:hAnsi="Century Gothic" w:cs="Tahoma"/>
          <w:b/>
          <w:sz w:val="21"/>
          <w:szCs w:val="21"/>
        </w:rPr>
        <w:t>EL CONTRATISTA</w:t>
      </w:r>
      <w:r w:rsidR="00221503" w:rsidRPr="004A6D24">
        <w:rPr>
          <w:rFonts w:ascii="Century Gothic" w:hAnsi="Century Gothic" w:cs="Tahoma"/>
          <w:b/>
          <w:sz w:val="21"/>
          <w:szCs w:val="21"/>
        </w:rPr>
        <w:t xml:space="preserve"> </w:t>
      </w:r>
      <w:r w:rsidRPr="004A6D24">
        <w:rPr>
          <w:rFonts w:ascii="Century Gothic" w:hAnsi="Century Gothic" w:cs="Tahoma"/>
          <w:sz w:val="21"/>
          <w:szCs w:val="21"/>
        </w:rPr>
        <w:t xml:space="preserve">, hemos convenido celebrar el presente contrato de </w:t>
      </w:r>
      <w:r w:rsidR="00221503" w:rsidRPr="004A6D24">
        <w:rPr>
          <w:rFonts w:ascii="Century Gothic" w:hAnsi="Century Gothic" w:cs="Tahoma"/>
          <w:sz w:val="21"/>
          <w:szCs w:val="21"/>
        </w:rPr>
        <w:t>prestación de servicios</w:t>
      </w:r>
      <w:r w:rsidRPr="004A6D24">
        <w:rPr>
          <w:rFonts w:ascii="Century Gothic" w:hAnsi="Century Gothic" w:cs="Tahoma"/>
          <w:sz w:val="21"/>
          <w:szCs w:val="21"/>
        </w:rPr>
        <w:t xml:space="preserve">, previa las siguientes consideraciones: </w:t>
      </w:r>
    </w:p>
    <w:p w14:paraId="4AFA8738" w14:textId="77777777" w:rsidR="002D2E70" w:rsidRPr="004119EC" w:rsidRDefault="002D2E70" w:rsidP="002D2E70">
      <w:pPr>
        <w:pStyle w:val="Prrafodelista"/>
        <w:numPr>
          <w:ilvl w:val="0"/>
          <w:numId w:val="3"/>
        </w:numPr>
        <w:spacing w:line="240" w:lineRule="atLeast"/>
        <w:jc w:val="both"/>
        <w:rPr>
          <w:rFonts w:ascii="Century Gothic" w:hAnsi="Century Gothic" w:cs="Tahoma"/>
        </w:rPr>
      </w:pPr>
      <w:r w:rsidRPr="004119EC">
        <w:rPr>
          <w:rFonts w:ascii="Century Gothic" w:hAnsi="Century Gothic" w:cs="Tahoma"/>
        </w:rPr>
        <w:t>La ESE Metrosalud celebró el Contrato Interadministrativo No. 4600104833 de 2025 con el Distrito Especial de Ciencia, Tecnología e Innovación – Secretaría de Inclusión Social de Medellín, con vigencia desde el 30 de abril hasta el 31 de diciembre de 2025, el cual fue ampliado a partir del 01 de enero de 2026 hasta el 27 de marzo de 2026. Que para el 26 de marzo de 2026 se realizó la modificación número 4 con vigencia del 27 de marzo al 30 de junio de 2026.</w:t>
      </w:r>
    </w:p>
    <w:p w14:paraId="08223EB2" w14:textId="77777777" w:rsidR="002D2E70" w:rsidRPr="004119EC" w:rsidRDefault="002D2E70" w:rsidP="002D2E70">
      <w:pPr>
        <w:pStyle w:val="Prrafodelista"/>
        <w:spacing w:line="240" w:lineRule="atLeast"/>
        <w:ind w:left="502"/>
        <w:jc w:val="both"/>
        <w:rPr>
          <w:rFonts w:ascii="Century Gothic" w:hAnsi="Century Gothic" w:cs="Tahoma"/>
        </w:rPr>
      </w:pPr>
    </w:p>
    <w:p w14:paraId="24CBF3DB" w14:textId="77777777" w:rsidR="002D2E70" w:rsidRPr="004119EC" w:rsidRDefault="002D2E70" w:rsidP="002D2E70">
      <w:pPr>
        <w:pStyle w:val="Prrafodelista"/>
        <w:numPr>
          <w:ilvl w:val="0"/>
          <w:numId w:val="3"/>
        </w:numPr>
        <w:spacing w:line="240" w:lineRule="atLeast"/>
        <w:jc w:val="both"/>
        <w:rPr>
          <w:rFonts w:ascii="Century Gothic" w:hAnsi="Century Gothic" w:cs="Tahoma"/>
        </w:rPr>
      </w:pPr>
      <w:r w:rsidRPr="004119EC">
        <w:rPr>
          <w:rFonts w:ascii="Century Gothic" w:hAnsi="Century Gothic" w:cs="Arial"/>
          <w:bCs/>
        </w:rPr>
        <w:t>Para el desarrollo de lo anterior</w:t>
      </w:r>
      <w:r w:rsidRPr="004119EC">
        <w:rPr>
          <w:rFonts w:ascii="Century Gothic" w:hAnsi="Century Gothic" w:cs="Tahoma"/>
          <w:lang w:val="es-MX"/>
        </w:rPr>
        <w:t xml:space="preserve"> La ESE Metrosalud requiere contratar una entidad que preste servicios de protección inmediata a niñas, niños y adolescentes entre 6 y 17 años, los cuales serán contratados por el operador con entidades adscritas al Sistema Nacional de Bienestar Familiar, con conocimiento y experiencia en el desarrollo de los programas asociados a los diferentes perfiles a atender; que cuenten con certificación, resolución o autorización otorgada por el Instituto Colombiano de Bienestar Familiar. </w:t>
      </w:r>
    </w:p>
    <w:p w14:paraId="3F56CD15" w14:textId="77777777" w:rsidR="002D2E70" w:rsidRPr="004119EC" w:rsidRDefault="002D2E70" w:rsidP="002D2E70">
      <w:pPr>
        <w:pStyle w:val="Prrafodelista"/>
        <w:spacing w:line="240" w:lineRule="atLeast"/>
        <w:ind w:left="567"/>
        <w:jc w:val="both"/>
        <w:rPr>
          <w:rFonts w:ascii="Century Gothic" w:hAnsi="Century Gothic" w:cs="Arial"/>
          <w:b/>
          <w:u w:val="single"/>
        </w:rPr>
      </w:pPr>
    </w:p>
    <w:p w14:paraId="00068523" w14:textId="77777777" w:rsidR="002D2E70" w:rsidRPr="004119EC" w:rsidRDefault="002D2E70" w:rsidP="002D2E70">
      <w:pPr>
        <w:pStyle w:val="Prrafodelista"/>
        <w:widowControl w:val="0"/>
        <w:numPr>
          <w:ilvl w:val="0"/>
          <w:numId w:val="3"/>
        </w:numPr>
        <w:autoSpaceDE w:val="0"/>
        <w:autoSpaceDN w:val="0"/>
        <w:adjustRightInd w:val="0"/>
        <w:ind w:right="-20"/>
        <w:contextualSpacing/>
        <w:jc w:val="both"/>
        <w:rPr>
          <w:rFonts w:ascii="Century Gothic" w:hAnsi="Century Gothic" w:cs="Arial"/>
          <w:color w:val="000000"/>
        </w:rPr>
      </w:pPr>
      <w:r w:rsidRPr="004119EC">
        <w:rPr>
          <w:rFonts w:ascii="Century Gothic" w:hAnsi="Century Gothic" w:cs="Arial"/>
          <w:color w:val="000000"/>
        </w:rPr>
        <w:t>Que el artículo 33 de la Ley 996 de 2005 (Ley de Garantías Electorales) establece restricciones a la contratación estatal durante los períodos previos a las elecciones, particularmente frente a la celebración de convenios interadministrativos y la vinculación directa de personal, con el fin de garantizar la transparencia y la igualdad en la contienda electoral.</w:t>
      </w:r>
    </w:p>
    <w:p w14:paraId="152E2F6A" w14:textId="77777777" w:rsidR="002D2E70" w:rsidRPr="004119EC" w:rsidRDefault="002D2E70" w:rsidP="002D2E70">
      <w:pPr>
        <w:pStyle w:val="Prrafodelista"/>
        <w:widowControl w:val="0"/>
        <w:autoSpaceDE w:val="0"/>
        <w:autoSpaceDN w:val="0"/>
        <w:adjustRightInd w:val="0"/>
        <w:ind w:left="502" w:right="-20"/>
        <w:contextualSpacing/>
        <w:jc w:val="both"/>
        <w:rPr>
          <w:rFonts w:ascii="Century Gothic" w:hAnsi="Century Gothic" w:cs="Arial"/>
          <w:color w:val="000000"/>
        </w:rPr>
      </w:pPr>
    </w:p>
    <w:p w14:paraId="27DDA29E" w14:textId="77777777" w:rsidR="002D2E70" w:rsidRPr="004119EC" w:rsidRDefault="002D2E70" w:rsidP="002D2E70">
      <w:pPr>
        <w:pStyle w:val="Prrafodelista"/>
        <w:widowControl w:val="0"/>
        <w:numPr>
          <w:ilvl w:val="0"/>
          <w:numId w:val="3"/>
        </w:numPr>
        <w:autoSpaceDE w:val="0"/>
        <w:autoSpaceDN w:val="0"/>
        <w:adjustRightInd w:val="0"/>
        <w:ind w:right="-20"/>
        <w:contextualSpacing/>
        <w:jc w:val="both"/>
        <w:rPr>
          <w:rFonts w:ascii="Century Gothic" w:hAnsi="Century Gothic" w:cs="Arial"/>
          <w:color w:val="000000"/>
        </w:rPr>
      </w:pPr>
      <w:r w:rsidRPr="004119EC">
        <w:rPr>
          <w:rFonts w:ascii="Century Gothic" w:hAnsi="Century Gothic" w:cs="Arial"/>
          <w:color w:val="000000"/>
        </w:rPr>
        <w:t>Que, no obstante las restricciones señaladas, la misma norma permite la continuidad de la actividad contractual del Estado, siempre que esta se adelante mediante mecanismos que garanticen la pluralidad de oferentes, la transparencia y la selección objetiva.</w:t>
      </w:r>
    </w:p>
    <w:p w14:paraId="7CB455DD" w14:textId="77777777" w:rsidR="002D2E70" w:rsidRPr="004119EC" w:rsidRDefault="002D2E70" w:rsidP="002D2E70">
      <w:pPr>
        <w:pStyle w:val="Prrafodelista"/>
        <w:widowControl w:val="0"/>
        <w:autoSpaceDE w:val="0"/>
        <w:autoSpaceDN w:val="0"/>
        <w:adjustRightInd w:val="0"/>
        <w:ind w:left="502" w:right="-20"/>
        <w:contextualSpacing/>
        <w:jc w:val="both"/>
        <w:rPr>
          <w:rFonts w:ascii="Century Gothic" w:hAnsi="Century Gothic" w:cs="Arial"/>
          <w:color w:val="000000"/>
        </w:rPr>
      </w:pPr>
    </w:p>
    <w:p w14:paraId="2D4EFE71" w14:textId="77777777" w:rsidR="002D2E70" w:rsidRPr="004119EC" w:rsidRDefault="002D2E70" w:rsidP="002D2E70">
      <w:pPr>
        <w:pStyle w:val="Prrafodelista"/>
        <w:widowControl w:val="0"/>
        <w:numPr>
          <w:ilvl w:val="0"/>
          <w:numId w:val="3"/>
        </w:numPr>
        <w:autoSpaceDE w:val="0"/>
        <w:autoSpaceDN w:val="0"/>
        <w:adjustRightInd w:val="0"/>
        <w:ind w:right="-20"/>
        <w:contextualSpacing/>
        <w:jc w:val="both"/>
        <w:rPr>
          <w:rFonts w:ascii="Century Gothic" w:hAnsi="Century Gothic" w:cs="Arial"/>
          <w:color w:val="000000"/>
        </w:rPr>
      </w:pPr>
      <w:r w:rsidRPr="004119EC">
        <w:rPr>
          <w:rFonts w:ascii="Century Gothic" w:hAnsi="Century Gothic" w:cs="Arial"/>
          <w:color w:val="000000"/>
        </w:rPr>
        <w:t xml:space="preserve">Que, en ese sentido, los procesos de selección adelantados a través de convocatoria pública se encuentran permitidos durante la vigencia de la Ley de Garantías, en tanto no implican contratación directa ni afectan los principios de igualdad y moralidad </w:t>
      </w:r>
      <w:r w:rsidRPr="004119EC">
        <w:rPr>
          <w:rFonts w:ascii="Century Gothic" w:hAnsi="Century Gothic" w:cs="Arial"/>
          <w:color w:val="000000"/>
        </w:rPr>
        <w:lastRenderedPageBreak/>
        <w:t>administrativa.</w:t>
      </w:r>
    </w:p>
    <w:p w14:paraId="4A83F1F8" w14:textId="77777777" w:rsidR="002D2E70" w:rsidRPr="004119EC" w:rsidRDefault="002D2E70" w:rsidP="002D2E70">
      <w:pPr>
        <w:pStyle w:val="Prrafodelista"/>
        <w:widowControl w:val="0"/>
        <w:autoSpaceDE w:val="0"/>
        <w:autoSpaceDN w:val="0"/>
        <w:adjustRightInd w:val="0"/>
        <w:ind w:left="502" w:right="-20"/>
        <w:contextualSpacing/>
        <w:jc w:val="both"/>
        <w:rPr>
          <w:rFonts w:ascii="Century Gothic" w:hAnsi="Century Gothic" w:cs="Arial"/>
          <w:color w:val="000000"/>
        </w:rPr>
      </w:pPr>
    </w:p>
    <w:p w14:paraId="42E6846B" w14:textId="77777777" w:rsidR="002D2E70" w:rsidRPr="004119EC" w:rsidRDefault="002D2E70" w:rsidP="002D2E70">
      <w:pPr>
        <w:pStyle w:val="Prrafodelista"/>
        <w:widowControl w:val="0"/>
        <w:numPr>
          <w:ilvl w:val="0"/>
          <w:numId w:val="3"/>
        </w:numPr>
        <w:autoSpaceDE w:val="0"/>
        <w:autoSpaceDN w:val="0"/>
        <w:adjustRightInd w:val="0"/>
        <w:ind w:right="-20"/>
        <w:contextualSpacing/>
        <w:jc w:val="both"/>
        <w:rPr>
          <w:rFonts w:ascii="Century Gothic" w:hAnsi="Century Gothic" w:cs="Arial"/>
          <w:color w:val="000000"/>
        </w:rPr>
      </w:pPr>
      <w:r w:rsidRPr="004119EC">
        <w:rPr>
          <w:rFonts w:ascii="Century Gothic" w:hAnsi="Century Gothic" w:cs="Tahoma"/>
          <w:lang w:val="es-MX"/>
        </w:rPr>
        <w:t>Que el artículo 23 del acuerdo 455 de 2024, dispone que el gerente o la persona en quien haya delegado tal función, ordenara la realización de la respectiva Convocatoria Pública, mediante Resolución Motivada.</w:t>
      </w:r>
    </w:p>
    <w:p w14:paraId="6D4DDA19" w14:textId="7D268CF5" w:rsidR="00221503" w:rsidRPr="004A6D24" w:rsidRDefault="00221503" w:rsidP="002D2E70">
      <w:pPr>
        <w:ind w:left="720" w:right="-518"/>
        <w:contextualSpacing/>
        <w:jc w:val="both"/>
        <w:rPr>
          <w:rFonts w:ascii="Century Gothic" w:hAnsi="Century Gothic" w:cs="Tahoma"/>
          <w:sz w:val="21"/>
          <w:szCs w:val="21"/>
        </w:rPr>
      </w:pPr>
      <w:r w:rsidRPr="004A6D24">
        <w:rPr>
          <w:rFonts w:ascii="Century Gothic" w:hAnsi="Century Gothic" w:cs="Tahoma"/>
          <w:sz w:val="21"/>
          <w:szCs w:val="21"/>
        </w:rPr>
        <w:t xml:space="preserve">  </w:t>
      </w:r>
    </w:p>
    <w:p w14:paraId="27774FCC" w14:textId="5EB4E24C" w:rsidR="008C372F" w:rsidRDefault="00221503" w:rsidP="00A14B58">
      <w:pPr>
        <w:pStyle w:val="Textoindependiente2"/>
        <w:numPr>
          <w:ilvl w:val="0"/>
          <w:numId w:val="3"/>
        </w:numPr>
        <w:ind w:right="-516"/>
        <w:contextualSpacing/>
        <w:rPr>
          <w:rFonts w:ascii="Century Gothic" w:hAnsi="Century Gothic" w:cs="Tahoma"/>
          <w:sz w:val="21"/>
          <w:szCs w:val="21"/>
        </w:rPr>
      </w:pPr>
      <w:r w:rsidRPr="004A6D24">
        <w:rPr>
          <w:rFonts w:ascii="Century Gothic" w:hAnsi="Century Gothic"/>
          <w:bCs/>
          <w:sz w:val="21"/>
          <w:szCs w:val="21"/>
        </w:rPr>
        <w:t>Que teniendo en cuenta las anteriores consideraciones, las partes arriba identificadas</w:t>
      </w:r>
      <w:r w:rsidRPr="004A6D24">
        <w:rPr>
          <w:rFonts w:ascii="Century Gothic" w:hAnsi="Century Gothic" w:cs="Tahoma"/>
          <w:sz w:val="21"/>
          <w:szCs w:val="21"/>
        </w:rPr>
        <w:t>, proceden a la suscripción, perfeccionamiento y legalización del presente contrato, el cual se regirá por las siguientes cláusulas:</w:t>
      </w:r>
    </w:p>
    <w:p w14:paraId="2072E819" w14:textId="77777777" w:rsidR="002D2E70" w:rsidRPr="004A6D24" w:rsidRDefault="002D2E70" w:rsidP="002D2E70">
      <w:pPr>
        <w:pStyle w:val="Textoindependiente2"/>
        <w:ind w:left="720" w:right="-516"/>
        <w:contextualSpacing/>
        <w:rPr>
          <w:rFonts w:ascii="Century Gothic" w:hAnsi="Century Gothic" w:cs="Tahoma"/>
          <w:sz w:val="21"/>
          <w:szCs w:val="21"/>
        </w:rPr>
      </w:pPr>
    </w:p>
    <w:p w14:paraId="273D057A" w14:textId="1C0FEC07" w:rsidR="008C372F" w:rsidRPr="004A6D24" w:rsidRDefault="008C372F" w:rsidP="008C372F">
      <w:pPr>
        <w:ind w:right="-516"/>
        <w:jc w:val="both"/>
        <w:rPr>
          <w:rFonts w:ascii="Century Gothic" w:hAnsi="Century Gothic" w:cs="Tahoma"/>
          <w:sz w:val="21"/>
          <w:szCs w:val="21"/>
        </w:rPr>
      </w:pPr>
      <w:r w:rsidRPr="004A6D24">
        <w:rPr>
          <w:rFonts w:ascii="Century Gothic" w:hAnsi="Century Gothic" w:cs="Tahoma"/>
          <w:b/>
          <w:sz w:val="21"/>
          <w:szCs w:val="21"/>
        </w:rPr>
        <w:t>PRIMERA. OBJETO</w:t>
      </w:r>
      <w:r w:rsidR="001D5C04" w:rsidRPr="004A6D24">
        <w:rPr>
          <w:rFonts w:ascii="Century Gothic" w:hAnsi="Century Gothic" w:cs="Tahoma"/>
          <w:b/>
          <w:sz w:val="21"/>
          <w:szCs w:val="21"/>
        </w:rPr>
        <w:t xml:space="preserve"> </w:t>
      </w:r>
      <w:r w:rsidR="002D2E70" w:rsidRPr="002D2E70">
        <w:rPr>
          <w:rFonts w:ascii="Century Gothic" w:hAnsi="Century Gothic" w:cs="Arial"/>
          <w:sz w:val="21"/>
          <w:szCs w:val="21"/>
          <w:lang w:eastAsia="en-US"/>
        </w:rPr>
        <w:t>PRESTACION DE SERVICIO PARA BRINDAR ATENCIÓN COMPLEMENTARIA EN JORNADA CONTRARIA A LA ESCOLAR, A NIÑAS, NIÑOS Y ADOLESCENTES QUE SE ENCUENTRAN EN ALTO RIESGO DE SITUACIÓN DE VIDA EN CALLE, TRABAJO INFANTIL, CONSUMO DE SUSTANCIAS PSICOACTIVAS, EXPLOTACIÓN SEXUAL COMERCIAL, USO Y UTILIZACIÓN POR PARTE DE GRUPOS ORGANIZADOS EN LA COMUNA 10 LA CANDELARIA</w:t>
      </w:r>
      <w:r w:rsidR="001D5C04" w:rsidRPr="004A6D24">
        <w:rPr>
          <w:rFonts w:ascii="Century Gothic" w:hAnsi="Century Gothic"/>
          <w:sz w:val="21"/>
          <w:szCs w:val="21"/>
        </w:rPr>
        <w:t xml:space="preserve">. </w:t>
      </w:r>
    </w:p>
    <w:p w14:paraId="0196F932" w14:textId="1B29F1C9" w:rsidR="008C372F" w:rsidRPr="004A6D24" w:rsidRDefault="008C372F" w:rsidP="008C372F">
      <w:pPr>
        <w:widowControl w:val="0"/>
        <w:autoSpaceDE w:val="0"/>
        <w:autoSpaceDN w:val="0"/>
        <w:adjustRightInd w:val="0"/>
        <w:ind w:right="-516"/>
        <w:jc w:val="both"/>
        <w:rPr>
          <w:rFonts w:ascii="Century Gothic" w:hAnsi="Century Gothic" w:cs="Tahoma"/>
          <w:sz w:val="21"/>
          <w:szCs w:val="21"/>
        </w:rPr>
      </w:pPr>
      <w:r w:rsidRPr="004A6D24">
        <w:rPr>
          <w:rFonts w:ascii="Century Gothic" w:hAnsi="Century Gothic" w:cs="Tahoma"/>
          <w:b/>
          <w:sz w:val="21"/>
          <w:szCs w:val="21"/>
        </w:rPr>
        <w:t>SEGUNDA. PLAZO:</w:t>
      </w:r>
      <w:r w:rsidRPr="004A6D24">
        <w:rPr>
          <w:rFonts w:ascii="Century Gothic" w:hAnsi="Century Gothic" w:cs="Tahoma"/>
          <w:sz w:val="21"/>
          <w:szCs w:val="21"/>
        </w:rPr>
        <w:t xml:space="preserve"> </w:t>
      </w:r>
      <w:r w:rsidR="00FC4846" w:rsidRPr="004A6D24">
        <w:rPr>
          <w:rFonts w:ascii="Century Gothic" w:hAnsi="Century Gothic" w:cs="Tahoma"/>
          <w:sz w:val="21"/>
          <w:szCs w:val="21"/>
        </w:rPr>
        <w:t xml:space="preserve">hasta el </w:t>
      </w:r>
      <w:r w:rsidR="002D2E70" w:rsidRPr="004A6D24">
        <w:rPr>
          <w:rFonts w:ascii="Century Gothic" w:hAnsi="Century Gothic" w:cs="Tahoma"/>
          <w:b/>
          <w:sz w:val="21"/>
          <w:szCs w:val="21"/>
          <w:lang w:val="es-CO"/>
        </w:rPr>
        <w:t xml:space="preserve">TREINTA (30) DE </w:t>
      </w:r>
      <w:r w:rsidR="002D2E70">
        <w:rPr>
          <w:rFonts w:ascii="Century Gothic" w:hAnsi="Century Gothic" w:cs="Tahoma"/>
          <w:b/>
          <w:sz w:val="21"/>
          <w:szCs w:val="21"/>
          <w:lang w:val="es-CO"/>
        </w:rPr>
        <w:t>JUNIO DE 2026</w:t>
      </w:r>
      <w:r w:rsidR="00FC4846" w:rsidRPr="004A6D24">
        <w:rPr>
          <w:rFonts w:ascii="Century Gothic" w:hAnsi="Century Gothic" w:cs="Arial"/>
          <w:sz w:val="21"/>
          <w:szCs w:val="21"/>
        </w:rPr>
        <w:t>. Contados a partir de la aprobación de las garantías</w:t>
      </w:r>
      <w:r w:rsidRPr="004A6D24">
        <w:rPr>
          <w:rFonts w:ascii="Century Gothic" w:hAnsi="Century Gothic" w:cs="Tahoma"/>
          <w:sz w:val="21"/>
          <w:szCs w:val="21"/>
        </w:rPr>
        <w:t>.</w:t>
      </w:r>
    </w:p>
    <w:p w14:paraId="22D4C7AB" w14:textId="3B1527D7" w:rsidR="00444D61" w:rsidRPr="004A6D24" w:rsidRDefault="008C372F" w:rsidP="002D2E70">
      <w:pPr>
        <w:spacing w:line="240" w:lineRule="atLeast"/>
        <w:ind w:right="-516"/>
        <w:jc w:val="both"/>
        <w:rPr>
          <w:rFonts w:ascii="Century Gothic" w:hAnsi="Century Gothic"/>
          <w:b/>
          <w:bCs/>
          <w:sz w:val="21"/>
          <w:szCs w:val="21"/>
        </w:rPr>
      </w:pPr>
      <w:r w:rsidRPr="004A6D24">
        <w:rPr>
          <w:rFonts w:ascii="Century Gothic" w:hAnsi="Century Gothic" w:cs="Tahoma"/>
          <w:b/>
          <w:sz w:val="21"/>
          <w:szCs w:val="21"/>
        </w:rPr>
        <w:t xml:space="preserve">TERCERA. </w:t>
      </w:r>
      <w:r w:rsidR="00444D61" w:rsidRPr="004A6D24">
        <w:rPr>
          <w:rFonts w:ascii="Century Gothic" w:hAnsi="Century Gothic"/>
          <w:b/>
          <w:bCs/>
          <w:sz w:val="21"/>
          <w:szCs w:val="21"/>
        </w:rPr>
        <w:t>ESPECIFICACIONES TECNICAS DEL SERVICIO</w:t>
      </w:r>
    </w:p>
    <w:p w14:paraId="592BB4CB" w14:textId="77777777" w:rsidR="002D2E70" w:rsidRPr="00107B16" w:rsidRDefault="002D2E70" w:rsidP="002D2E70">
      <w:pPr>
        <w:jc w:val="both"/>
        <w:rPr>
          <w:rFonts w:ascii="Century Gothic" w:hAnsi="Century Gothic" w:cs="Arial"/>
          <w:b/>
          <w:sz w:val="20"/>
          <w:szCs w:val="20"/>
        </w:rPr>
      </w:pPr>
      <w:r w:rsidRPr="00107B16">
        <w:rPr>
          <w:rFonts w:ascii="Century Gothic" w:hAnsi="Century Gothic" w:cs="Arial"/>
          <w:b/>
          <w:sz w:val="20"/>
          <w:szCs w:val="20"/>
        </w:rPr>
        <w:t xml:space="preserve">CONTRATAR 50 CUPOS EN LA SIGUIENTE DESCRIPCIÓN </w:t>
      </w:r>
    </w:p>
    <w:p w14:paraId="792572F9" w14:textId="77777777" w:rsidR="002D2E70" w:rsidRDefault="002D2E70" w:rsidP="002D2E70">
      <w:pPr>
        <w:spacing w:line="276" w:lineRule="auto"/>
        <w:ind w:right="-376"/>
        <w:jc w:val="both"/>
        <w:rPr>
          <w:rFonts w:ascii="Century Gothic" w:hAnsi="Century Gothic" w:cs="Arial"/>
          <w:bCs/>
          <w:sz w:val="20"/>
          <w:szCs w:val="20"/>
        </w:rPr>
      </w:pPr>
      <w:r w:rsidRPr="00A9640B">
        <w:rPr>
          <w:rFonts w:ascii="Century Gothic" w:hAnsi="Century Gothic" w:cs="Arial"/>
          <w:bCs/>
          <w:sz w:val="20"/>
          <w:szCs w:val="20"/>
        </w:rPr>
        <w:t>Las niñas, niños y adolescentes serán atendidos durante media jornada (contraria a la escolar) en un espacio fuera de su hogar, sin que esto sustituya el ejercicio de las responsabilidades familiares. El concepto de la jornada contraria a la escolar, implica que la organización, podrá atender NNA en la jornada de la mañana o en la tarde, teniendo en cuenta las particularidades de la actividad académica. Esta descripción deberá ir dentro de la propuesta técnica entregada y  deberá ir sustentada con número de cupos a atender.</w:t>
      </w:r>
    </w:p>
    <w:p w14:paraId="2CB8A72E" w14:textId="77777777" w:rsidR="002D2E70" w:rsidRDefault="002D2E70" w:rsidP="002D2E70">
      <w:pPr>
        <w:autoSpaceDE w:val="0"/>
        <w:autoSpaceDN w:val="0"/>
        <w:adjustRightInd w:val="0"/>
        <w:spacing w:line="276" w:lineRule="auto"/>
        <w:ind w:left="10"/>
        <w:jc w:val="both"/>
        <w:rPr>
          <w:rFonts w:ascii="Century Gothic" w:eastAsia="Times New Roman" w:hAnsi="Century Gothic" w:cs="Arial"/>
          <w:bCs/>
          <w:sz w:val="20"/>
          <w:szCs w:val="20"/>
          <w:highlight w:val="yellow"/>
          <w:lang w:eastAsia="ar-SA"/>
        </w:rPr>
      </w:pPr>
    </w:p>
    <w:p w14:paraId="664434DD" w14:textId="77777777" w:rsidR="002D2E70" w:rsidRPr="00107B16" w:rsidRDefault="002D2E70" w:rsidP="002D2E70">
      <w:pPr>
        <w:pStyle w:val="Ttulo3"/>
        <w:spacing w:line="276" w:lineRule="auto"/>
        <w:jc w:val="left"/>
        <w:rPr>
          <w:rFonts w:ascii="Century Gothic" w:eastAsiaTheme="minorHAnsi" w:hAnsi="Century Gothic" w:cs="Arial"/>
          <w:lang w:val="es-CO" w:eastAsia="en-US"/>
        </w:rPr>
      </w:pPr>
      <w:r w:rsidRPr="00107B16">
        <w:rPr>
          <w:rFonts w:ascii="Century Gothic" w:eastAsiaTheme="minorHAnsi" w:hAnsi="Century Gothic" w:cs="Arial"/>
          <w:lang w:val="es-CO" w:eastAsia="en-US"/>
        </w:rPr>
        <w:t>REQUERIMIENTOS PARA LA CONTRATACIÓN DE CUPOS DE ATENCIÓN</w:t>
      </w:r>
    </w:p>
    <w:p w14:paraId="61ACDE12" w14:textId="77777777" w:rsidR="002D2E70" w:rsidRPr="004D4C35" w:rsidRDefault="002D2E70" w:rsidP="002D2E70">
      <w:pPr>
        <w:pStyle w:val="NormalWeb"/>
        <w:spacing w:line="276" w:lineRule="auto"/>
        <w:jc w:val="both"/>
        <w:rPr>
          <w:rFonts w:ascii="Century Gothic" w:eastAsiaTheme="minorHAnsi" w:hAnsi="Century Gothic" w:cs="Arial"/>
          <w:bCs/>
          <w:sz w:val="20"/>
          <w:szCs w:val="20"/>
          <w:lang w:eastAsia="en-US"/>
        </w:rPr>
      </w:pPr>
      <w:r w:rsidRPr="004D4C35">
        <w:rPr>
          <w:rFonts w:ascii="Century Gothic" w:eastAsiaTheme="minorHAnsi" w:hAnsi="Century Gothic" w:cs="Arial"/>
          <w:bCs/>
          <w:sz w:val="20"/>
          <w:szCs w:val="20"/>
          <w:lang w:eastAsia="en-US"/>
        </w:rPr>
        <w:t>Para la presente aten</w:t>
      </w:r>
      <w:r>
        <w:rPr>
          <w:rFonts w:ascii="Century Gothic" w:eastAsiaTheme="minorHAnsi" w:hAnsi="Century Gothic" w:cs="Arial"/>
          <w:bCs/>
          <w:sz w:val="20"/>
          <w:szCs w:val="20"/>
          <w:lang w:eastAsia="en-US"/>
        </w:rPr>
        <w:t>ción, se requiere un total de 5</w:t>
      </w:r>
      <w:r w:rsidRPr="004D4C35">
        <w:rPr>
          <w:rFonts w:ascii="Century Gothic" w:eastAsiaTheme="minorHAnsi" w:hAnsi="Century Gothic" w:cs="Arial"/>
          <w:bCs/>
          <w:sz w:val="20"/>
          <w:szCs w:val="20"/>
          <w:lang w:eastAsia="en-US"/>
        </w:rPr>
        <w:t>0 cupos de atención complementaria en media jornada y en horario diferente al escolar. Estos cupos están dirigidos a niñas, niños y adolescentes entre los 6 y 17 años. Dichos cupos serán contratados por el operador con entidades adscritas al Sistema Nacional de Bienestar Familiar (SNBF) que cuenten con conocimiento y experiencia en el desarrollo de programas dirigidos a población en condiciones de alta vulnerabilidad. Específicamente, se priorizarán los siguientes perfiles:</w:t>
      </w:r>
    </w:p>
    <w:p w14:paraId="3FD045EF" w14:textId="77777777" w:rsidR="002D2E70" w:rsidRPr="004D4C35" w:rsidRDefault="002D2E70" w:rsidP="002D2E70">
      <w:pPr>
        <w:pStyle w:val="NormalWeb"/>
        <w:numPr>
          <w:ilvl w:val="0"/>
          <w:numId w:val="23"/>
        </w:numPr>
        <w:spacing w:line="276" w:lineRule="auto"/>
        <w:rPr>
          <w:rFonts w:ascii="Century Gothic" w:eastAsiaTheme="minorHAnsi" w:hAnsi="Century Gothic" w:cs="Arial"/>
          <w:bCs/>
          <w:sz w:val="20"/>
          <w:szCs w:val="20"/>
          <w:lang w:eastAsia="en-US"/>
        </w:rPr>
      </w:pPr>
      <w:r w:rsidRPr="004D4C35">
        <w:rPr>
          <w:rFonts w:ascii="Century Gothic" w:eastAsiaTheme="minorHAnsi" w:hAnsi="Century Gothic" w:cs="Arial"/>
          <w:bCs/>
          <w:sz w:val="20"/>
          <w:szCs w:val="20"/>
          <w:lang w:eastAsia="en-US"/>
        </w:rPr>
        <w:t>Alto riesgo de situación de vida en calle.</w:t>
      </w:r>
    </w:p>
    <w:p w14:paraId="3417C328" w14:textId="77777777" w:rsidR="002D2E70" w:rsidRPr="004D4C35" w:rsidRDefault="002D2E70" w:rsidP="002D2E70">
      <w:pPr>
        <w:pStyle w:val="NormalWeb"/>
        <w:numPr>
          <w:ilvl w:val="0"/>
          <w:numId w:val="23"/>
        </w:numPr>
        <w:spacing w:line="276" w:lineRule="auto"/>
        <w:rPr>
          <w:rFonts w:ascii="Century Gothic" w:eastAsiaTheme="minorHAnsi" w:hAnsi="Century Gothic" w:cs="Arial"/>
          <w:bCs/>
          <w:sz w:val="20"/>
          <w:szCs w:val="20"/>
          <w:lang w:eastAsia="en-US"/>
        </w:rPr>
      </w:pPr>
      <w:r w:rsidRPr="004D4C35">
        <w:rPr>
          <w:rFonts w:ascii="Century Gothic" w:eastAsiaTheme="minorHAnsi" w:hAnsi="Century Gothic" w:cs="Arial"/>
          <w:bCs/>
          <w:sz w:val="20"/>
          <w:szCs w:val="20"/>
          <w:lang w:eastAsia="en-US"/>
        </w:rPr>
        <w:t>Trabajo infantil.</w:t>
      </w:r>
    </w:p>
    <w:p w14:paraId="0EA6AD80" w14:textId="77777777" w:rsidR="002D2E70" w:rsidRPr="004D4C35" w:rsidRDefault="002D2E70" w:rsidP="002D2E70">
      <w:pPr>
        <w:pStyle w:val="NormalWeb"/>
        <w:numPr>
          <w:ilvl w:val="0"/>
          <w:numId w:val="23"/>
        </w:numPr>
        <w:spacing w:line="276" w:lineRule="auto"/>
        <w:rPr>
          <w:rFonts w:ascii="Century Gothic" w:eastAsiaTheme="minorHAnsi" w:hAnsi="Century Gothic" w:cs="Arial"/>
          <w:bCs/>
          <w:sz w:val="20"/>
          <w:szCs w:val="20"/>
          <w:lang w:eastAsia="en-US"/>
        </w:rPr>
      </w:pPr>
      <w:r w:rsidRPr="004D4C35">
        <w:rPr>
          <w:rFonts w:ascii="Century Gothic" w:eastAsiaTheme="minorHAnsi" w:hAnsi="Century Gothic" w:cs="Arial"/>
          <w:bCs/>
          <w:sz w:val="20"/>
          <w:szCs w:val="20"/>
          <w:lang w:eastAsia="en-US"/>
        </w:rPr>
        <w:t>Consumo de sustancias psicoactivas (SPA).</w:t>
      </w:r>
    </w:p>
    <w:p w14:paraId="2B5AC46B" w14:textId="77777777" w:rsidR="002D2E70" w:rsidRPr="004D4C35" w:rsidRDefault="002D2E70" w:rsidP="002D2E70">
      <w:pPr>
        <w:pStyle w:val="NormalWeb"/>
        <w:numPr>
          <w:ilvl w:val="0"/>
          <w:numId w:val="23"/>
        </w:numPr>
        <w:spacing w:line="276" w:lineRule="auto"/>
        <w:rPr>
          <w:rFonts w:ascii="Century Gothic" w:eastAsiaTheme="minorHAnsi" w:hAnsi="Century Gothic" w:cs="Arial"/>
          <w:bCs/>
          <w:sz w:val="20"/>
          <w:szCs w:val="20"/>
          <w:lang w:eastAsia="en-US"/>
        </w:rPr>
      </w:pPr>
      <w:r w:rsidRPr="004D4C35">
        <w:rPr>
          <w:rFonts w:ascii="Century Gothic" w:eastAsiaTheme="minorHAnsi" w:hAnsi="Century Gothic" w:cs="Arial"/>
          <w:bCs/>
          <w:sz w:val="20"/>
          <w:szCs w:val="20"/>
          <w:lang w:eastAsia="en-US"/>
        </w:rPr>
        <w:t>Explotación Sexual Comercial de Niños, Niñas y Adolescentes (ESCNNA).</w:t>
      </w:r>
    </w:p>
    <w:p w14:paraId="542E0A32" w14:textId="77777777" w:rsidR="002D2E70" w:rsidRPr="004D4C35" w:rsidRDefault="002D2E70" w:rsidP="002D2E70">
      <w:pPr>
        <w:pStyle w:val="NormalWeb"/>
        <w:numPr>
          <w:ilvl w:val="0"/>
          <w:numId w:val="23"/>
        </w:numPr>
        <w:spacing w:line="276" w:lineRule="auto"/>
        <w:rPr>
          <w:rFonts w:ascii="Century Gothic" w:eastAsiaTheme="minorHAnsi" w:hAnsi="Century Gothic" w:cs="Arial"/>
          <w:bCs/>
          <w:sz w:val="20"/>
          <w:szCs w:val="20"/>
          <w:lang w:eastAsia="en-US"/>
        </w:rPr>
      </w:pPr>
      <w:r w:rsidRPr="004D4C35">
        <w:rPr>
          <w:rFonts w:ascii="Century Gothic" w:eastAsiaTheme="minorHAnsi" w:hAnsi="Century Gothic" w:cs="Arial"/>
          <w:bCs/>
          <w:sz w:val="20"/>
          <w:szCs w:val="20"/>
          <w:lang w:eastAsia="en-US"/>
        </w:rPr>
        <w:t>Uso y utilización por parte de grupos organizados en la Comuna 10 – La Candelaria.</w:t>
      </w:r>
    </w:p>
    <w:p w14:paraId="054A0B64" w14:textId="77777777" w:rsidR="002D2E70" w:rsidRPr="00107B16" w:rsidRDefault="002D2E70" w:rsidP="002D2E70">
      <w:pPr>
        <w:pStyle w:val="NormalWeb"/>
        <w:spacing w:line="276" w:lineRule="auto"/>
        <w:rPr>
          <w:rFonts w:ascii="Century Gothic" w:eastAsiaTheme="minorHAnsi" w:hAnsi="Century Gothic" w:cs="Arial"/>
          <w:bCs/>
          <w:sz w:val="20"/>
          <w:szCs w:val="20"/>
          <w:lang w:eastAsia="en-US"/>
        </w:rPr>
      </w:pPr>
      <w:r w:rsidRPr="004D4C35">
        <w:rPr>
          <w:rFonts w:ascii="Century Gothic" w:eastAsiaTheme="minorHAnsi" w:hAnsi="Century Gothic" w:cs="Arial"/>
          <w:bCs/>
          <w:sz w:val="20"/>
          <w:szCs w:val="20"/>
          <w:lang w:eastAsia="en-US"/>
        </w:rPr>
        <w:t>Para este proceso de contratación, las entidades deberán cumplir con los siguientes requisitos; de lo contrario, no se considerarán dentro del marco jurídico que autoriza la prestación de los servicios a contratar:</w:t>
      </w:r>
    </w:p>
    <w:p w14:paraId="04A3AC09" w14:textId="77777777" w:rsidR="002D2E70" w:rsidRPr="007B585C" w:rsidRDefault="002D2E70" w:rsidP="002D2E70">
      <w:pPr>
        <w:spacing w:line="276" w:lineRule="auto"/>
        <w:jc w:val="both"/>
        <w:rPr>
          <w:rFonts w:ascii="Century Gothic" w:hAnsi="Century Gothic" w:cs="Arial"/>
          <w:b/>
          <w:sz w:val="20"/>
          <w:szCs w:val="20"/>
        </w:rPr>
      </w:pPr>
      <w:r w:rsidRPr="00107B16">
        <w:rPr>
          <w:rFonts w:ascii="Century Gothic" w:hAnsi="Century Gothic" w:cs="Arial"/>
          <w:b/>
          <w:sz w:val="20"/>
          <w:szCs w:val="20"/>
        </w:rPr>
        <w:t>Requisitos para la contratación:</w:t>
      </w:r>
    </w:p>
    <w:p w14:paraId="160B8B4C" w14:textId="77777777" w:rsidR="002D2E70" w:rsidRPr="00107B16" w:rsidRDefault="002D2E70" w:rsidP="002D2E70">
      <w:pPr>
        <w:pStyle w:val="Prrafodelista"/>
        <w:numPr>
          <w:ilvl w:val="0"/>
          <w:numId w:val="24"/>
        </w:numPr>
        <w:spacing w:after="200" w:line="276" w:lineRule="auto"/>
        <w:contextualSpacing/>
        <w:jc w:val="both"/>
        <w:rPr>
          <w:rFonts w:ascii="Century Gothic" w:hAnsi="Century Gothic" w:cs="Arial"/>
          <w:bCs/>
        </w:rPr>
      </w:pPr>
      <w:r w:rsidRPr="004D4C35">
        <w:rPr>
          <w:rFonts w:ascii="Century Gothic" w:hAnsi="Century Gothic" w:cs="Arial"/>
          <w:bCs/>
        </w:rPr>
        <w:t>Personería jurídica vigente, emitida por la autoridad competente. Cuando se trate de entidades sin ánimo de lucro, copia de la personería jurídica otorgada por el ICBF o su reconocimiento.</w:t>
      </w:r>
    </w:p>
    <w:p w14:paraId="53EB94A9" w14:textId="77777777" w:rsidR="002D2E70" w:rsidRPr="004D4C35" w:rsidRDefault="002D2E70" w:rsidP="002D2E70">
      <w:pPr>
        <w:pStyle w:val="Prrafodelista"/>
        <w:numPr>
          <w:ilvl w:val="0"/>
          <w:numId w:val="24"/>
        </w:numPr>
        <w:spacing w:after="200" w:line="276" w:lineRule="auto"/>
        <w:contextualSpacing/>
        <w:jc w:val="both"/>
        <w:rPr>
          <w:rFonts w:ascii="Century Gothic" w:hAnsi="Century Gothic" w:cs="Arial"/>
          <w:bCs/>
        </w:rPr>
      </w:pPr>
      <w:r w:rsidRPr="004D4C35">
        <w:rPr>
          <w:rFonts w:ascii="Century Gothic" w:hAnsi="Century Gothic" w:cs="Arial"/>
          <w:bCs/>
        </w:rPr>
        <w:t>Autorización para la prestación del servicio de cuidado y albergue expedida por ICBF  o licencia de funcionamiento para la modalidad externado otorgada por ICBF.</w:t>
      </w:r>
    </w:p>
    <w:p w14:paraId="0FB2FE20" w14:textId="77777777" w:rsidR="002D2E70" w:rsidRPr="0091129B" w:rsidRDefault="002D2E70" w:rsidP="002D2E70">
      <w:pPr>
        <w:spacing w:line="276" w:lineRule="auto"/>
        <w:jc w:val="both"/>
        <w:rPr>
          <w:rFonts w:ascii="Century Gothic" w:hAnsi="Century Gothic" w:cs="Arial"/>
          <w:bCs/>
          <w:sz w:val="20"/>
          <w:szCs w:val="20"/>
        </w:rPr>
      </w:pPr>
    </w:p>
    <w:p w14:paraId="60CBC639" w14:textId="77777777" w:rsidR="002D2E70" w:rsidRPr="004D4C35" w:rsidRDefault="002D2E70" w:rsidP="002D2E70">
      <w:pPr>
        <w:pStyle w:val="Prrafodelista"/>
        <w:numPr>
          <w:ilvl w:val="0"/>
          <w:numId w:val="25"/>
        </w:numPr>
        <w:spacing w:after="200" w:line="276" w:lineRule="auto"/>
        <w:contextualSpacing/>
        <w:jc w:val="both"/>
        <w:rPr>
          <w:rFonts w:ascii="Century Gothic" w:hAnsi="Century Gothic" w:cs="Arial"/>
          <w:bCs/>
        </w:rPr>
      </w:pPr>
      <w:r w:rsidRPr="004D4C35">
        <w:rPr>
          <w:rFonts w:ascii="Century Gothic" w:hAnsi="Century Gothic" w:cs="Arial"/>
          <w:bCs/>
        </w:rPr>
        <w:t xml:space="preserve">RESOLUCIÓN 5235 DE 2018 (Cuidado y Albergue): Por medio de la cual se establecen los requisitos para autorizar la prestación del servicio de cuidado y/o albergue de niños, niñas y adolescentes: Servicio de cuidado y/o albergue para niños, niñas y adolescentes: </w:t>
      </w:r>
      <w:r w:rsidRPr="004D4C35">
        <w:rPr>
          <w:rFonts w:ascii="Century Gothic" w:hAnsi="Century Gothic" w:cs="Arial"/>
          <w:bCs/>
        </w:rPr>
        <w:lastRenderedPageBreak/>
        <w:t>conjunto de acciones de asistencia directa y atención personal que se ofrece a niños, niñas y adolescentes en un espacio físico determinado distinto del hogar de residencia familiar, cuando los padres, madres o representantes legales, sin desatender sus obligaciones parentales, requieren apoyo externo y temporal, que propicie su desarrollo integral, la autonomía personal e inclusión, propendiendo por la promoción de derechos y prevención de vulneraciones, en el marco de los principios de corresponsabilidad y solidaridad establecidos en el artículo 40 de la Ley 1098 de 2006.</w:t>
      </w:r>
    </w:p>
    <w:p w14:paraId="0480662E" w14:textId="77777777" w:rsidR="002D2E70" w:rsidRPr="004D4C35" w:rsidRDefault="002D2E70" w:rsidP="002D2E70">
      <w:pPr>
        <w:pStyle w:val="Prrafodelista"/>
        <w:autoSpaceDE w:val="0"/>
        <w:autoSpaceDN w:val="0"/>
        <w:adjustRightInd w:val="0"/>
        <w:spacing w:line="276" w:lineRule="auto"/>
        <w:jc w:val="both"/>
        <w:rPr>
          <w:rFonts w:ascii="Century Gothic" w:hAnsi="Century Gothic" w:cs="Arial"/>
          <w:bCs/>
        </w:rPr>
      </w:pPr>
    </w:p>
    <w:p w14:paraId="4CDCB4A6" w14:textId="77777777" w:rsidR="002D2E70" w:rsidRPr="0091129B" w:rsidRDefault="002D2E70" w:rsidP="002D2E70">
      <w:pPr>
        <w:pStyle w:val="Prrafodelista"/>
        <w:numPr>
          <w:ilvl w:val="0"/>
          <w:numId w:val="25"/>
        </w:numPr>
        <w:autoSpaceDE w:val="0"/>
        <w:autoSpaceDN w:val="0"/>
        <w:adjustRightInd w:val="0"/>
        <w:spacing w:after="200" w:line="276" w:lineRule="auto"/>
        <w:contextualSpacing/>
        <w:jc w:val="both"/>
        <w:rPr>
          <w:rFonts w:ascii="Century Gothic" w:hAnsi="Century Gothic" w:cs="Arial"/>
          <w:bCs/>
        </w:rPr>
      </w:pPr>
      <w:r w:rsidRPr="004D4C35">
        <w:rPr>
          <w:rFonts w:ascii="Century Gothic" w:hAnsi="Century Gothic" w:cs="Arial"/>
          <w:bCs/>
        </w:rPr>
        <w:t>Externado media jornada: modalidad que proporciona un proceso de acompañamiento psicosocial al niño, niña o adolescente en su medio familiar, es decir, sin separarlo(a) de sus cuidadores primarios; la atención se desarrolla en los días hábiles del mes, durante 4 horas por día contrarias a la jornada escolar. En esta modalidad se desarrollan acciones en el marco de la convivencia orientadas a reforzar competencias, superar factores de riesgo y promover factores de generatividad para promover el cuidado parental responsable.</w:t>
      </w:r>
    </w:p>
    <w:p w14:paraId="4A0B1826" w14:textId="77777777" w:rsidR="002D2E70" w:rsidRPr="004D4C35" w:rsidRDefault="002D2E70" w:rsidP="002D2E70">
      <w:pPr>
        <w:pStyle w:val="Prrafodelista"/>
        <w:spacing w:line="276" w:lineRule="auto"/>
        <w:ind w:left="360"/>
        <w:jc w:val="both"/>
        <w:rPr>
          <w:rFonts w:ascii="Century Gothic" w:hAnsi="Century Gothic" w:cs="Arial"/>
          <w:bCs/>
        </w:rPr>
      </w:pPr>
    </w:p>
    <w:p w14:paraId="26AA4D76" w14:textId="77777777" w:rsidR="002D2E70" w:rsidRPr="004D4C35" w:rsidRDefault="002D2E70" w:rsidP="002D2E70">
      <w:pPr>
        <w:pStyle w:val="Prrafodelista"/>
        <w:numPr>
          <w:ilvl w:val="0"/>
          <w:numId w:val="24"/>
        </w:numPr>
        <w:spacing w:after="200" w:line="276" w:lineRule="auto"/>
        <w:contextualSpacing/>
        <w:jc w:val="both"/>
        <w:rPr>
          <w:rFonts w:ascii="Century Gothic" w:hAnsi="Century Gothic" w:cs="Arial"/>
          <w:bCs/>
        </w:rPr>
      </w:pPr>
      <w:r w:rsidRPr="004D4C35">
        <w:rPr>
          <w:rFonts w:ascii="Century Gothic" w:hAnsi="Century Gothic" w:cs="Arial"/>
          <w:bCs/>
        </w:rPr>
        <w:t>Experiencia de 2 años en proyectos de atención a niñas, niños y adolescentes.</w:t>
      </w:r>
    </w:p>
    <w:p w14:paraId="6E6A71AB" w14:textId="77777777" w:rsidR="002D2E70" w:rsidRPr="004D4C35" w:rsidRDefault="002D2E70" w:rsidP="002D2E70">
      <w:pPr>
        <w:pStyle w:val="Prrafodelista"/>
        <w:spacing w:line="276" w:lineRule="auto"/>
        <w:ind w:left="360"/>
        <w:jc w:val="both"/>
        <w:rPr>
          <w:rFonts w:ascii="Century Gothic" w:hAnsi="Century Gothic" w:cs="Arial"/>
          <w:bCs/>
        </w:rPr>
      </w:pPr>
    </w:p>
    <w:p w14:paraId="0497AA1B" w14:textId="77777777" w:rsidR="002D2E70" w:rsidRPr="004D4C35" w:rsidRDefault="002D2E70" w:rsidP="002D2E70">
      <w:pPr>
        <w:pStyle w:val="Prrafodelista"/>
        <w:numPr>
          <w:ilvl w:val="0"/>
          <w:numId w:val="24"/>
        </w:numPr>
        <w:spacing w:after="200" w:line="276" w:lineRule="auto"/>
        <w:contextualSpacing/>
        <w:jc w:val="both"/>
        <w:rPr>
          <w:rFonts w:ascii="Century Gothic" w:hAnsi="Century Gothic" w:cs="Arial"/>
          <w:bCs/>
        </w:rPr>
      </w:pPr>
      <w:r w:rsidRPr="004D4C35">
        <w:rPr>
          <w:rFonts w:ascii="Century Gothic" w:hAnsi="Century Gothic" w:cs="Arial"/>
          <w:bCs/>
        </w:rPr>
        <w:t>Propuesta técnica de atención que contenga las dimensiones individuales, familiares, sociales y comunitarias de las niñas, niños y adolescentes, que involucre a diversas áreas de atención, como psicología, trabajo social, nutrición y pedagogía. Esta propuesta además debe incluir, el fortalecimiento a las familias y redes de apoyo de las niñas, niños y adolescentes, con el objetivo de fortalecer los vínculos familiares y promover entornos seguros al interior de los hogares.</w:t>
      </w:r>
    </w:p>
    <w:p w14:paraId="49658063" w14:textId="77777777" w:rsidR="002D2E70" w:rsidRPr="0091129B" w:rsidRDefault="002D2E70" w:rsidP="002D2E70">
      <w:pPr>
        <w:spacing w:line="276" w:lineRule="auto"/>
        <w:jc w:val="both"/>
        <w:rPr>
          <w:rFonts w:ascii="Century Gothic" w:hAnsi="Century Gothic" w:cs="Arial"/>
          <w:bCs/>
          <w:sz w:val="20"/>
          <w:szCs w:val="20"/>
        </w:rPr>
      </w:pPr>
    </w:p>
    <w:p w14:paraId="55FB20BE" w14:textId="77777777" w:rsidR="002D2E70" w:rsidRPr="008F67B1" w:rsidRDefault="002D2E70" w:rsidP="002D2E70">
      <w:pPr>
        <w:spacing w:line="276" w:lineRule="auto"/>
        <w:jc w:val="both"/>
        <w:rPr>
          <w:rFonts w:ascii="Century Gothic" w:hAnsi="Century Gothic" w:cs="Arial"/>
          <w:bCs/>
          <w:sz w:val="20"/>
          <w:szCs w:val="20"/>
        </w:rPr>
      </w:pPr>
      <w:r w:rsidRPr="0003474F">
        <w:rPr>
          <w:rFonts w:ascii="Century Gothic" w:hAnsi="Century Gothic" w:cs="Arial"/>
          <w:bCs/>
          <w:sz w:val="20"/>
          <w:szCs w:val="20"/>
        </w:rPr>
        <w:t>Estas entidades deberán operar en la</w:t>
      </w:r>
      <w:r>
        <w:rPr>
          <w:rFonts w:ascii="Century Gothic" w:hAnsi="Century Gothic" w:cs="Arial"/>
          <w:bCs/>
          <w:sz w:val="20"/>
          <w:szCs w:val="20"/>
        </w:rPr>
        <w:t xml:space="preserve"> </w:t>
      </w:r>
      <w:r w:rsidRPr="0091129B">
        <w:rPr>
          <w:rFonts w:ascii="Century Gothic" w:hAnsi="Century Gothic" w:cs="Arial"/>
          <w:bCs/>
          <w:sz w:val="20"/>
          <w:szCs w:val="20"/>
        </w:rPr>
        <w:t xml:space="preserve">comuna </w:t>
      </w:r>
      <w:r>
        <w:rPr>
          <w:rFonts w:ascii="Century Gothic" w:hAnsi="Century Gothic" w:cs="Arial"/>
          <w:bCs/>
          <w:sz w:val="20"/>
          <w:szCs w:val="20"/>
        </w:rPr>
        <w:t>10</w:t>
      </w:r>
      <w:r w:rsidRPr="0091129B">
        <w:rPr>
          <w:rFonts w:ascii="Century Gothic" w:hAnsi="Century Gothic" w:cs="Arial"/>
          <w:bCs/>
          <w:sz w:val="20"/>
          <w:szCs w:val="20"/>
        </w:rPr>
        <w:t xml:space="preserve"> </w:t>
      </w:r>
      <w:r>
        <w:rPr>
          <w:rFonts w:ascii="Century Gothic" w:hAnsi="Century Gothic" w:cs="Arial"/>
          <w:bCs/>
          <w:sz w:val="20"/>
          <w:szCs w:val="20"/>
        </w:rPr>
        <w:t xml:space="preserve">la Candelaria </w:t>
      </w:r>
      <w:r w:rsidRPr="0003474F">
        <w:rPr>
          <w:rFonts w:ascii="Century Gothic" w:hAnsi="Century Gothic" w:cs="Arial"/>
          <w:bCs/>
          <w:sz w:val="20"/>
          <w:szCs w:val="20"/>
        </w:rPr>
        <w:t>del Distrito Especial de Ciencia, Tecnología e Innovación, contar con una planta física en buen estado, con espacios dignos y seguros, y con la capacidad instalada suficiente para brindar una atención adecuada a las niñas, niños y adolescentes.</w:t>
      </w:r>
    </w:p>
    <w:p w14:paraId="1E23FD81" w14:textId="77777777" w:rsidR="002D2E70" w:rsidRPr="004D4C35" w:rsidRDefault="002D2E70" w:rsidP="002D2E70">
      <w:pPr>
        <w:pStyle w:val="Prrafodelista"/>
        <w:numPr>
          <w:ilvl w:val="0"/>
          <w:numId w:val="26"/>
        </w:numPr>
        <w:autoSpaceDE w:val="0"/>
        <w:autoSpaceDN w:val="0"/>
        <w:adjustRightInd w:val="0"/>
        <w:spacing w:after="200" w:line="276" w:lineRule="auto"/>
        <w:contextualSpacing/>
        <w:jc w:val="both"/>
        <w:rPr>
          <w:rFonts w:ascii="Century Gothic" w:hAnsi="Century Gothic" w:cs="Arial"/>
          <w:bCs/>
        </w:rPr>
      </w:pPr>
      <w:r w:rsidRPr="00ED6DA8">
        <w:rPr>
          <w:rFonts w:ascii="Century Gothic" w:hAnsi="Century Gothic" w:cs="Arial"/>
          <w:bCs/>
        </w:rPr>
        <w:t xml:space="preserve">Las instituciones interesadas, deberán entregar una propuesta técnica de atención, en la que se aborden las dimensiones individuales, familiares, sociales y comunitarias de las niñas, niños y adolescentes y que involucre a diversas áreas de atención, como psicología, trabajo social, nutrición y pedagogía, </w:t>
      </w:r>
      <w:r w:rsidRPr="004D4C35">
        <w:rPr>
          <w:rFonts w:ascii="Century Gothic" w:hAnsi="Century Gothic" w:cs="Arial"/>
          <w:bCs/>
        </w:rPr>
        <w:t>además, el fortalecimiento a las familias y redes de apoyo de las niñas, niños adolescentes, con el objetivo de fortalecer los vínculos familiares y promover entornos seguros al interior de los hogares. Adicionalmente, velarán por la garantía integral de los derechos de las niñas, niños y adolescentes, para esto realizarán las gestiones necesarias en materia de salud, educación e interinstitucionales que se requieran. Este modelo de atención brindará la alimentación acorde con una minuta patrón por grupos etarios y aportes de macronutrientes, vitamina A, zinc y hierro según lo establecido por la Resolución 3803 de 2016 del ICBF o la que la aclare o modifique, por la cual se establecen las Recomendaciones de Ingesta de Energía y Nutrientes (RIEN) para la población colombiana y se dictan otras disposiciones.</w:t>
      </w:r>
    </w:p>
    <w:p w14:paraId="65C10797" w14:textId="77777777" w:rsidR="002D2E70" w:rsidRPr="004D4C35" w:rsidRDefault="002D2E70" w:rsidP="002D2E70">
      <w:pPr>
        <w:pStyle w:val="Prrafodelista"/>
        <w:autoSpaceDE w:val="0"/>
        <w:autoSpaceDN w:val="0"/>
        <w:adjustRightInd w:val="0"/>
        <w:spacing w:line="276" w:lineRule="auto"/>
        <w:ind w:left="360"/>
        <w:jc w:val="both"/>
        <w:rPr>
          <w:rFonts w:ascii="Century Gothic" w:hAnsi="Century Gothic" w:cs="Arial"/>
          <w:bCs/>
        </w:rPr>
      </w:pPr>
    </w:p>
    <w:p w14:paraId="394D21DE" w14:textId="77777777" w:rsidR="002D2E70" w:rsidRPr="004D4C35" w:rsidRDefault="002D2E70" w:rsidP="002D2E70">
      <w:pPr>
        <w:pStyle w:val="Prrafodelista"/>
        <w:autoSpaceDE w:val="0"/>
        <w:autoSpaceDN w:val="0"/>
        <w:adjustRightInd w:val="0"/>
        <w:spacing w:line="276" w:lineRule="auto"/>
        <w:ind w:left="360"/>
        <w:jc w:val="both"/>
        <w:rPr>
          <w:rFonts w:ascii="Century Gothic" w:hAnsi="Century Gothic" w:cs="Arial"/>
          <w:bCs/>
        </w:rPr>
      </w:pPr>
      <w:r w:rsidRPr="004D4C35">
        <w:rPr>
          <w:rFonts w:ascii="Century Gothic" w:hAnsi="Century Gothic" w:cs="Arial"/>
          <w:bCs/>
        </w:rPr>
        <w:t xml:space="preserve">Adicionalmente, deberá cumplir con un ciclo de menús derivados de la minuta patrón que contemple los hábitos y costumbres alimentarias de la población atendida, garantizando variedad en las preparaciones y combinación adecuada de las mismas. El promedio del aporte semanal de calorías y macronutrientes debe ser proporcional al tiempo de permanencia de los niños, niñas y adolescentes y en caso de que sea de tiempo completo debe ser del 100%. </w:t>
      </w:r>
    </w:p>
    <w:p w14:paraId="5F191EB5" w14:textId="77777777" w:rsidR="002D2E70" w:rsidRPr="004D4C35" w:rsidRDefault="002D2E70" w:rsidP="002D2E70">
      <w:pPr>
        <w:pStyle w:val="Prrafodelista"/>
        <w:autoSpaceDE w:val="0"/>
        <w:autoSpaceDN w:val="0"/>
        <w:adjustRightInd w:val="0"/>
        <w:spacing w:line="276" w:lineRule="auto"/>
        <w:ind w:left="360"/>
        <w:jc w:val="both"/>
        <w:rPr>
          <w:rFonts w:ascii="Century Gothic" w:hAnsi="Century Gothic" w:cs="Arial"/>
          <w:bCs/>
        </w:rPr>
      </w:pPr>
    </w:p>
    <w:p w14:paraId="61BBF685" w14:textId="77777777" w:rsidR="002D2E70" w:rsidRPr="004D4C35" w:rsidRDefault="002D2E70" w:rsidP="002D2E70">
      <w:pPr>
        <w:pStyle w:val="Prrafodelista"/>
        <w:autoSpaceDE w:val="0"/>
        <w:autoSpaceDN w:val="0"/>
        <w:adjustRightInd w:val="0"/>
        <w:spacing w:line="276" w:lineRule="auto"/>
        <w:ind w:left="360"/>
        <w:jc w:val="both"/>
        <w:rPr>
          <w:rFonts w:ascii="Century Gothic" w:hAnsi="Century Gothic" w:cs="Arial"/>
          <w:bCs/>
        </w:rPr>
      </w:pPr>
      <w:r w:rsidRPr="004D4C35">
        <w:rPr>
          <w:rFonts w:ascii="Century Gothic" w:hAnsi="Century Gothic" w:cs="Arial"/>
          <w:bCs/>
        </w:rPr>
        <w:t xml:space="preserve">Con respecto al servicio de alimentación, la persona jurídica deberá cumplir con La Resolución 2674 de 2013, del Ministerio de Salud y Protección Social, por la cual se reglamenta el artículo 126 del Decreto-ley 019 de 2012 y se dictan otras disposiciones, cuyo </w:t>
      </w:r>
      <w:r w:rsidRPr="004D4C35">
        <w:rPr>
          <w:rFonts w:ascii="Century Gothic" w:hAnsi="Century Gothic" w:cs="Arial"/>
          <w:bCs/>
        </w:rPr>
        <w:lastRenderedPageBreak/>
        <w:t>objeto es establecer los requisitos sanitarios que deben cumplir las personas naturales y/o jurídicas que ejercen actividades de fabricación, procesamiento, preparación, envase, almacenamiento, transporte, distribución y comercialización de alimentos y materias primas de alimentos.</w:t>
      </w:r>
    </w:p>
    <w:p w14:paraId="02ED3452" w14:textId="77777777" w:rsidR="002D2E70" w:rsidRPr="004D4C35" w:rsidRDefault="002D2E70" w:rsidP="002D2E70">
      <w:pPr>
        <w:pStyle w:val="Prrafodelista"/>
        <w:autoSpaceDE w:val="0"/>
        <w:autoSpaceDN w:val="0"/>
        <w:adjustRightInd w:val="0"/>
        <w:spacing w:line="276" w:lineRule="auto"/>
        <w:ind w:left="360"/>
        <w:jc w:val="both"/>
        <w:rPr>
          <w:rFonts w:ascii="Century Gothic" w:hAnsi="Century Gothic" w:cs="Arial"/>
          <w:bCs/>
        </w:rPr>
      </w:pPr>
    </w:p>
    <w:p w14:paraId="60FCE5C2" w14:textId="77777777" w:rsidR="002D2E70" w:rsidRDefault="002D2E70" w:rsidP="002D2E70">
      <w:pPr>
        <w:spacing w:line="276" w:lineRule="auto"/>
        <w:jc w:val="both"/>
        <w:rPr>
          <w:rFonts w:ascii="Century Gothic" w:hAnsi="Century Gothic" w:cs="Arial"/>
          <w:bCs/>
          <w:sz w:val="20"/>
          <w:szCs w:val="20"/>
        </w:rPr>
      </w:pPr>
      <w:r w:rsidRPr="008F67B1">
        <w:rPr>
          <w:rFonts w:ascii="Century Gothic" w:hAnsi="Century Gothic" w:cs="Arial"/>
          <w:bCs/>
          <w:sz w:val="20"/>
          <w:szCs w:val="20"/>
        </w:rPr>
        <w:t>Para la población en riesgo de ESCNNA se deberán realizar acciones</w:t>
      </w:r>
      <w:r>
        <w:rPr>
          <w:rFonts w:ascii="Century Gothic" w:hAnsi="Century Gothic" w:cs="Arial"/>
          <w:bCs/>
          <w:sz w:val="20"/>
          <w:szCs w:val="20"/>
        </w:rPr>
        <w:t xml:space="preserve"> de prevención (Incluir en la propuesta técnica de atención)</w:t>
      </w:r>
      <w:r w:rsidRPr="008F67B1">
        <w:rPr>
          <w:rFonts w:ascii="Century Gothic" w:hAnsi="Century Gothic" w:cs="Arial"/>
          <w:bCs/>
          <w:sz w:val="20"/>
          <w:szCs w:val="20"/>
        </w:rPr>
        <w:t xml:space="preserve">, incluyendo las activaciones de las rutas </w:t>
      </w:r>
      <w:r>
        <w:rPr>
          <w:rFonts w:ascii="Century Gothic" w:hAnsi="Century Gothic" w:cs="Arial"/>
          <w:bCs/>
          <w:sz w:val="20"/>
          <w:szCs w:val="20"/>
        </w:rPr>
        <w:t>-que</w:t>
      </w:r>
      <w:r w:rsidRPr="008F67B1">
        <w:rPr>
          <w:rFonts w:ascii="Century Gothic" w:hAnsi="Century Gothic" w:cs="Arial"/>
          <w:bCs/>
          <w:sz w:val="20"/>
          <w:szCs w:val="20"/>
        </w:rPr>
        <w:t xml:space="preserve"> procedan en relación a procesos de restablecimiento de derechos. Los procesos, actividades y entregables de este producto deberán ser orientados, supervisados y validados por la Coordinación general del proyecto</w:t>
      </w:r>
      <w:r>
        <w:rPr>
          <w:rFonts w:ascii="Century Gothic" w:hAnsi="Century Gothic" w:cs="Arial"/>
          <w:bCs/>
          <w:sz w:val="20"/>
          <w:szCs w:val="20"/>
        </w:rPr>
        <w:t>.</w:t>
      </w:r>
    </w:p>
    <w:p w14:paraId="6107379E" w14:textId="77777777" w:rsidR="002D2E70" w:rsidRDefault="002D2E70" w:rsidP="002D2E70">
      <w:pPr>
        <w:spacing w:line="276" w:lineRule="auto"/>
        <w:jc w:val="both"/>
        <w:rPr>
          <w:rFonts w:ascii="Century Gothic" w:hAnsi="Century Gothic" w:cs="Arial"/>
          <w:bCs/>
          <w:sz w:val="20"/>
          <w:szCs w:val="20"/>
        </w:rPr>
      </w:pPr>
    </w:p>
    <w:p w14:paraId="6CED87B4" w14:textId="77777777" w:rsidR="002D2E70" w:rsidRPr="00107B16" w:rsidRDefault="002D2E70" w:rsidP="002D2E70">
      <w:pPr>
        <w:jc w:val="both"/>
        <w:rPr>
          <w:rFonts w:ascii="Century Gothic" w:hAnsi="Century Gothic" w:cs="Arial"/>
          <w:b/>
          <w:sz w:val="20"/>
          <w:szCs w:val="20"/>
        </w:rPr>
      </w:pPr>
      <w:r w:rsidRPr="00107B16">
        <w:rPr>
          <w:rFonts w:ascii="Century Gothic" w:hAnsi="Century Gothic" w:cs="Arial"/>
          <w:b/>
          <w:sz w:val="20"/>
          <w:szCs w:val="20"/>
        </w:rPr>
        <w:t xml:space="preserve">REQUISITOS DE INFRAESTRUCTURA </w:t>
      </w:r>
    </w:p>
    <w:p w14:paraId="6F7C0663" w14:textId="77777777" w:rsidR="002D2E70" w:rsidRDefault="002D2E70" w:rsidP="002D2E70">
      <w:pPr>
        <w:jc w:val="both"/>
        <w:rPr>
          <w:rFonts w:ascii="Century Gothic" w:hAnsi="Century Gothic" w:cs="Arial"/>
          <w:bCs/>
          <w:sz w:val="20"/>
          <w:szCs w:val="20"/>
        </w:rPr>
      </w:pPr>
    </w:p>
    <w:p w14:paraId="040E09DE" w14:textId="77777777" w:rsidR="002D2E70" w:rsidRPr="004D4C35" w:rsidRDefault="002D2E70" w:rsidP="002D2E70">
      <w:pPr>
        <w:pStyle w:val="Prrafodelista"/>
        <w:numPr>
          <w:ilvl w:val="0"/>
          <w:numId w:val="6"/>
        </w:numPr>
        <w:spacing w:after="200" w:line="276" w:lineRule="auto"/>
        <w:contextualSpacing/>
        <w:jc w:val="both"/>
        <w:rPr>
          <w:rFonts w:ascii="Century Gothic" w:hAnsi="Century Gothic" w:cs="Arial"/>
          <w:bCs/>
        </w:rPr>
      </w:pPr>
      <w:r w:rsidRPr="004D4C35">
        <w:rPr>
          <w:rFonts w:ascii="Century Gothic" w:hAnsi="Century Gothic" w:cs="Arial"/>
          <w:bCs/>
        </w:rPr>
        <w:t xml:space="preserve">Infraestructura física El inmueble debe contar con espacios exclusivos para la prestación del servicio de cuidado y/o albergue. </w:t>
      </w:r>
    </w:p>
    <w:p w14:paraId="299D2D8A" w14:textId="77777777" w:rsidR="002D2E70" w:rsidRPr="004D4C35" w:rsidRDefault="002D2E70" w:rsidP="002D2E70">
      <w:pPr>
        <w:pStyle w:val="Prrafodelista"/>
        <w:numPr>
          <w:ilvl w:val="0"/>
          <w:numId w:val="6"/>
        </w:numPr>
        <w:spacing w:after="200" w:line="276" w:lineRule="auto"/>
        <w:contextualSpacing/>
        <w:jc w:val="both"/>
        <w:rPr>
          <w:rFonts w:ascii="Century Gothic" w:hAnsi="Century Gothic" w:cs="Arial"/>
          <w:bCs/>
        </w:rPr>
      </w:pPr>
      <w:r w:rsidRPr="004D4C35">
        <w:rPr>
          <w:rFonts w:ascii="Century Gothic" w:hAnsi="Century Gothic" w:cs="Arial"/>
          <w:bCs/>
        </w:rPr>
        <w:t xml:space="preserve">Estos espacios deberán ser acordes con el tiempo de permanencia y la cantidad de los niños, niñas y adolescentes en atención simultánea. </w:t>
      </w:r>
    </w:p>
    <w:p w14:paraId="0DE8E133" w14:textId="77777777" w:rsidR="002D2E70" w:rsidRPr="004D4C35" w:rsidRDefault="002D2E70" w:rsidP="002D2E70">
      <w:pPr>
        <w:pStyle w:val="Prrafodelista"/>
        <w:numPr>
          <w:ilvl w:val="0"/>
          <w:numId w:val="6"/>
        </w:numPr>
        <w:spacing w:after="200" w:line="276" w:lineRule="auto"/>
        <w:contextualSpacing/>
        <w:jc w:val="both"/>
        <w:rPr>
          <w:rFonts w:ascii="Century Gothic" w:hAnsi="Century Gothic" w:cs="Arial"/>
          <w:bCs/>
        </w:rPr>
      </w:pPr>
      <w:r w:rsidRPr="004D4C35">
        <w:rPr>
          <w:rFonts w:ascii="Century Gothic" w:hAnsi="Century Gothic" w:cs="Arial"/>
          <w:bCs/>
        </w:rPr>
        <w:t xml:space="preserve">Debe contra mínimamente con los siguientes espacios: aulas o salones, cocina, comedor, batería de baños (sanitarios y lavamanos). </w:t>
      </w:r>
    </w:p>
    <w:p w14:paraId="3A1421BE" w14:textId="77777777" w:rsidR="002D2E70" w:rsidRPr="004D4C35" w:rsidRDefault="002D2E70" w:rsidP="002D2E70">
      <w:pPr>
        <w:pStyle w:val="Prrafodelista"/>
        <w:numPr>
          <w:ilvl w:val="0"/>
          <w:numId w:val="6"/>
        </w:numPr>
        <w:spacing w:after="200" w:line="276" w:lineRule="auto"/>
        <w:contextualSpacing/>
        <w:jc w:val="both"/>
        <w:rPr>
          <w:rFonts w:ascii="Century Gothic" w:hAnsi="Century Gothic" w:cs="Arial"/>
          <w:bCs/>
        </w:rPr>
      </w:pPr>
      <w:r w:rsidRPr="004D4C35">
        <w:rPr>
          <w:rFonts w:ascii="Century Gothic" w:hAnsi="Century Gothic" w:cs="Arial"/>
          <w:bCs/>
        </w:rPr>
        <w:t xml:space="preserve">Contar con una planta física adecuada, en buen estado, con mantenimiento permanente, con capacidad instalada para el servicio y población que atiende y con todos los elementos para desarrollar el proceso de atención. </w:t>
      </w:r>
    </w:p>
    <w:p w14:paraId="315F430D" w14:textId="77777777" w:rsidR="002D2E70" w:rsidRPr="004D4C35" w:rsidRDefault="002D2E70" w:rsidP="002D2E70">
      <w:pPr>
        <w:pStyle w:val="Prrafodelista"/>
        <w:numPr>
          <w:ilvl w:val="0"/>
          <w:numId w:val="6"/>
        </w:numPr>
        <w:spacing w:after="200" w:line="276" w:lineRule="auto"/>
        <w:contextualSpacing/>
        <w:jc w:val="both"/>
        <w:rPr>
          <w:rFonts w:ascii="Century Gothic" w:hAnsi="Century Gothic" w:cs="Arial"/>
          <w:bCs/>
        </w:rPr>
      </w:pPr>
      <w:r w:rsidRPr="004D4C35">
        <w:rPr>
          <w:rFonts w:ascii="Century Gothic" w:hAnsi="Century Gothic" w:cs="Arial"/>
          <w:bCs/>
        </w:rPr>
        <w:t xml:space="preserve">Disponer de los servicios básicos de acueducto, alcantarillado, gas, energía eléctrica y sistema de comunicación (internet, telefonía fija y móvil), con el fin de brindar las condiciones para la atención de los niños, las niñas o adolescentes. </w:t>
      </w:r>
    </w:p>
    <w:p w14:paraId="2E9C1913" w14:textId="77777777" w:rsidR="002D2E70" w:rsidRPr="004D4C35" w:rsidRDefault="002D2E70" w:rsidP="002D2E70">
      <w:pPr>
        <w:pStyle w:val="Prrafodelista"/>
        <w:numPr>
          <w:ilvl w:val="0"/>
          <w:numId w:val="6"/>
        </w:numPr>
        <w:spacing w:after="200" w:line="276" w:lineRule="auto"/>
        <w:contextualSpacing/>
        <w:jc w:val="both"/>
        <w:rPr>
          <w:rFonts w:ascii="Century Gothic" w:hAnsi="Century Gothic" w:cs="Arial"/>
          <w:bCs/>
        </w:rPr>
      </w:pPr>
      <w:r w:rsidRPr="004D4C35">
        <w:rPr>
          <w:rFonts w:ascii="Century Gothic" w:hAnsi="Century Gothic" w:cs="Arial"/>
          <w:bCs/>
        </w:rPr>
        <w:t>Cumplir con lo establecido en la Guía técnica para la metrología aplicable a los programas de los procesos misionales del ICBF, frente a los elementos del servicio de alimentos, a partir del inicio de la ejecución del contrato. El equipo de procesos técnicos de la Unidad de Niñez, se encargará de entregar la guía y capacitar a los equipos para el cumplimiento de este requisito.</w:t>
      </w:r>
    </w:p>
    <w:p w14:paraId="357AAF17" w14:textId="77777777" w:rsidR="002D2E70" w:rsidRPr="00107B16" w:rsidRDefault="002D2E70" w:rsidP="002D2E70">
      <w:pPr>
        <w:spacing w:line="276" w:lineRule="auto"/>
        <w:jc w:val="both"/>
        <w:rPr>
          <w:rFonts w:ascii="Century Gothic" w:hAnsi="Century Gothic" w:cs="Arial"/>
          <w:b/>
          <w:sz w:val="20"/>
          <w:szCs w:val="20"/>
        </w:rPr>
      </w:pPr>
      <w:r w:rsidRPr="00107B16">
        <w:rPr>
          <w:rFonts w:ascii="Century Gothic" w:hAnsi="Century Gothic" w:cs="Arial"/>
          <w:b/>
          <w:sz w:val="20"/>
          <w:szCs w:val="20"/>
        </w:rPr>
        <w:t>ADECUACIONES LOCATIVAS</w:t>
      </w:r>
    </w:p>
    <w:p w14:paraId="3E9BE03E" w14:textId="77777777" w:rsidR="002D2E70" w:rsidRDefault="002D2E70" w:rsidP="002D2E70">
      <w:pPr>
        <w:spacing w:line="276" w:lineRule="auto"/>
        <w:jc w:val="both"/>
        <w:rPr>
          <w:rFonts w:ascii="Century Gothic" w:hAnsi="Century Gothic" w:cs="Arial"/>
          <w:bCs/>
          <w:sz w:val="20"/>
          <w:szCs w:val="20"/>
        </w:rPr>
      </w:pPr>
      <w:r w:rsidRPr="00A9640B">
        <w:rPr>
          <w:rFonts w:ascii="Century Gothic" w:hAnsi="Century Gothic" w:cs="Arial"/>
          <w:bCs/>
          <w:sz w:val="20"/>
          <w:szCs w:val="20"/>
        </w:rPr>
        <w:t>Todos los espacios en óptimas condiciones de aseo y mantenimiento: El contratista debe garantizar para asegurar la dignidad, seguridad y salud de los niños, niñas y adolescentes (NNA). Estándares de Habitabilidad y Dignidad: Aseo Profundo y Constante: Garantizar la desinfección y limpieza diaria de áreas comunes, dormitorios, baños y zonas de alimentación. Esto es crítico para prevenir brotes epidemiológicos en entornos de atención transitoria: Gestión de Residuos: Implementar un manejo adecuado de residuos sólidos y orgánicos que evite la presencia de plagas o focos de infección.</w:t>
      </w:r>
    </w:p>
    <w:p w14:paraId="7CF69106" w14:textId="77777777" w:rsidR="002D2E70" w:rsidRPr="00A9640B" w:rsidRDefault="002D2E70" w:rsidP="002D2E70">
      <w:pPr>
        <w:spacing w:line="276" w:lineRule="auto"/>
        <w:jc w:val="both"/>
        <w:rPr>
          <w:rFonts w:ascii="Century Gothic" w:hAnsi="Century Gothic" w:cs="Arial"/>
          <w:bCs/>
          <w:sz w:val="20"/>
          <w:szCs w:val="20"/>
        </w:rPr>
      </w:pPr>
    </w:p>
    <w:p w14:paraId="1A267F9B" w14:textId="77777777" w:rsidR="002D2E70" w:rsidRDefault="002D2E70" w:rsidP="002D2E70">
      <w:pPr>
        <w:spacing w:line="276" w:lineRule="auto"/>
        <w:jc w:val="both"/>
        <w:rPr>
          <w:rFonts w:ascii="Century Gothic" w:hAnsi="Century Gothic" w:cs="Arial"/>
          <w:bCs/>
          <w:sz w:val="20"/>
          <w:szCs w:val="20"/>
        </w:rPr>
      </w:pPr>
      <w:r w:rsidRPr="00A9640B">
        <w:rPr>
          <w:rFonts w:ascii="Century Gothic" w:hAnsi="Century Gothic" w:cs="Arial"/>
          <w:bCs/>
          <w:sz w:val="20"/>
          <w:szCs w:val="20"/>
        </w:rPr>
        <w:t>Sin goteras (en caso de tenerlas, se debe contar con las fechas a realizar el mantenimiento); Las paredes y techos deberán estar sin grietas y sin humedades. Esto hace referencia a los mantenimientos Preventivos y Correctivos que aseguran la integridad de la planta física: Asegurar que paredes, techos y pisos no presenten humedad, grietas o deterioros que pongan en riesgo la salud de los NNA o la estética del lugar.</w:t>
      </w:r>
    </w:p>
    <w:p w14:paraId="51FA0A7D" w14:textId="77777777" w:rsidR="002D2E70" w:rsidRPr="00A9640B" w:rsidRDefault="002D2E70" w:rsidP="002D2E70">
      <w:pPr>
        <w:spacing w:line="276" w:lineRule="auto"/>
        <w:jc w:val="both"/>
        <w:rPr>
          <w:rFonts w:ascii="Century Gothic" w:hAnsi="Century Gothic" w:cs="Arial"/>
          <w:bCs/>
          <w:sz w:val="20"/>
          <w:szCs w:val="20"/>
        </w:rPr>
      </w:pPr>
    </w:p>
    <w:p w14:paraId="00714B8F" w14:textId="77777777" w:rsidR="002D2E70" w:rsidRPr="004D4C35" w:rsidRDefault="002D2E70" w:rsidP="002D2E70">
      <w:pPr>
        <w:pStyle w:val="Prrafodelista"/>
        <w:numPr>
          <w:ilvl w:val="0"/>
          <w:numId w:val="27"/>
        </w:numPr>
        <w:spacing w:after="200" w:line="276" w:lineRule="auto"/>
        <w:contextualSpacing/>
        <w:jc w:val="both"/>
        <w:rPr>
          <w:rFonts w:ascii="Century Gothic" w:hAnsi="Century Gothic" w:cs="Arial"/>
          <w:bCs/>
        </w:rPr>
      </w:pPr>
      <w:r w:rsidRPr="004D4C35">
        <w:rPr>
          <w:rFonts w:ascii="Century Gothic" w:hAnsi="Century Gothic" w:cs="Arial"/>
          <w:bCs/>
        </w:rPr>
        <w:t xml:space="preserve">Ventanas limpias, seguras y sin vidrios rotos. </w:t>
      </w:r>
    </w:p>
    <w:p w14:paraId="156C60E1" w14:textId="77777777" w:rsidR="002D2E70" w:rsidRPr="00A9640B" w:rsidRDefault="002D2E70" w:rsidP="002D2E70">
      <w:pPr>
        <w:pStyle w:val="Prrafodelista"/>
        <w:numPr>
          <w:ilvl w:val="0"/>
          <w:numId w:val="27"/>
        </w:numPr>
        <w:spacing w:after="200" w:line="276" w:lineRule="auto"/>
        <w:contextualSpacing/>
        <w:jc w:val="both"/>
        <w:rPr>
          <w:rFonts w:ascii="Century Gothic" w:hAnsi="Century Gothic" w:cs="Arial"/>
          <w:bCs/>
        </w:rPr>
      </w:pPr>
      <w:r w:rsidRPr="00A9640B">
        <w:rPr>
          <w:rFonts w:ascii="Century Gothic" w:hAnsi="Century Gothic" w:cs="Arial"/>
          <w:bCs/>
        </w:rPr>
        <w:t xml:space="preserve">Puertas seguras y con buen mantenimiento mínimo cada 2 meses. </w:t>
      </w:r>
    </w:p>
    <w:p w14:paraId="79CD467E" w14:textId="77777777" w:rsidR="002D2E70" w:rsidRPr="00A9640B" w:rsidRDefault="002D2E70" w:rsidP="002D2E70">
      <w:pPr>
        <w:pStyle w:val="Prrafodelista"/>
        <w:numPr>
          <w:ilvl w:val="0"/>
          <w:numId w:val="27"/>
        </w:numPr>
        <w:spacing w:after="200" w:line="276" w:lineRule="auto"/>
        <w:contextualSpacing/>
        <w:jc w:val="both"/>
        <w:rPr>
          <w:rFonts w:ascii="Century Gothic" w:hAnsi="Century Gothic" w:cs="Arial"/>
          <w:bCs/>
        </w:rPr>
      </w:pPr>
      <w:r w:rsidRPr="00A9640B">
        <w:rPr>
          <w:rFonts w:ascii="Century Gothic" w:hAnsi="Century Gothic" w:cs="Arial"/>
          <w:bCs/>
        </w:rPr>
        <w:t xml:space="preserve">Pisos seguros, no resbalosos, sin grietas. </w:t>
      </w:r>
    </w:p>
    <w:p w14:paraId="5316424D" w14:textId="77777777" w:rsidR="002D2E70" w:rsidRPr="00A9640B" w:rsidRDefault="002D2E70" w:rsidP="002D2E70">
      <w:pPr>
        <w:pStyle w:val="Prrafodelista"/>
        <w:numPr>
          <w:ilvl w:val="0"/>
          <w:numId w:val="27"/>
        </w:numPr>
        <w:spacing w:after="200" w:line="276" w:lineRule="auto"/>
        <w:contextualSpacing/>
        <w:jc w:val="both"/>
        <w:rPr>
          <w:rFonts w:ascii="Century Gothic" w:hAnsi="Century Gothic" w:cs="Arial"/>
          <w:bCs/>
        </w:rPr>
      </w:pPr>
      <w:r w:rsidRPr="00A9640B">
        <w:rPr>
          <w:rFonts w:ascii="Century Gothic" w:hAnsi="Century Gothic" w:cs="Arial"/>
          <w:bCs/>
        </w:rPr>
        <w:t xml:space="preserve">Ventilación e iluminación natural. </w:t>
      </w:r>
    </w:p>
    <w:p w14:paraId="17FA6336" w14:textId="77777777" w:rsidR="002D2E70" w:rsidRPr="00A9640B" w:rsidRDefault="002D2E70" w:rsidP="002D2E70">
      <w:pPr>
        <w:pStyle w:val="Prrafodelista"/>
        <w:numPr>
          <w:ilvl w:val="0"/>
          <w:numId w:val="27"/>
        </w:numPr>
        <w:spacing w:after="200" w:line="276" w:lineRule="auto"/>
        <w:contextualSpacing/>
        <w:jc w:val="both"/>
        <w:rPr>
          <w:rFonts w:ascii="Century Gothic" w:hAnsi="Century Gothic" w:cs="Arial"/>
          <w:bCs/>
        </w:rPr>
      </w:pPr>
      <w:r w:rsidRPr="00A9640B">
        <w:rPr>
          <w:rFonts w:ascii="Century Gothic" w:hAnsi="Century Gothic" w:cs="Arial"/>
          <w:bCs/>
        </w:rPr>
        <w:t xml:space="preserve">No debe haber olores fuertes o desagradables. </w:t>
      </w:r>
    </w:p>
    <w:p w14:paraId="7BBCBCEB" w14:textId="77777777" w:rsidR="002D2E70" w:rsidRPr="00A9640B" w:rsidRDefault="002D2E70" w:rsidP="002D2E70">
      <w:pPr>
        <w:pStyle w:val="Prrafodelista"/>
        <w:numPr>
          <w:ilvl w:val="0"/>
          <w:numId w:val="27"/>
        </w:numPr>
        <w:spacing w:after="200" w:line="276" w:lineRule="auto"/>
        <w:contextualSpacing/>
        <w:jc w:val="both"/>
        <w:rPr>
          <w:rFonts w:ascii="Century Gothic" w:hAnsi="Century Gothic" w:cs="Arial"/>
          <w:bCs/>
        </w:rPr>
      </w:pPr>
      <w:r w:rsidRPr="00A9640B">
        <w:rPr>
          <w:rFonts w:ascii="Century Gothic" w:hAnsi="Century Gothic" w:cs="Arial"/>
          <w:bCs/>
        </w:rPr>
        <w:t xml:space="preserve">Baños con adecuado sistema de agua y ventilación, con puertas seguras. Sanitarios en perfecto estado. </w:t>
      </w:r>
    </w:p>
    <w:p w14:paraId="12A88D51" w14:textId="77777777" w:rsidR="002D2E70" w:rsidRPr="00A9640B" w:rsidRDefault="002D2E70" w:rsidP="002D2E70">
      <w:pPr>
        <w:pStyle w:val="Prrafodelista"/>
        <w:numPr>
          <w:ilvl w:val="0"/>
          <w:numId w:val="27"/>
        </w:numPr>
        <w:spacing w:after="200" w:line="276" w:lineRule="auto"/>
        <w:contextualSpacing/>
        <w:jc w:val="both"/>
        <w:rPr>
          <w:rFonts w:ascii="Century Gothic" w:hAnsi="Century Gothic" w:cs="Arial"/>
          <w:bCs/>
        </w:rPr>
      </w:pPr>
      <w:r w:rsidRPr="00A9640B">
        <w:rPr>
          <w:rFonts w:ascii="Century Gothic" w:hAnsi="Century Gothic" w:cs="Arial"/>
          <w:bCs/>
        </w:rPr>
        <w:t xml:space="preserve">Espejos con marco en perfecto estado. </w:t>
      </w:r>
    </w:p>
    <w:p w14:paraId="67421F56" w14:textId="77777777" w:rsidR="002D2E70" w:rsidRPr="00A9640B" w:rsidRDefault="002D2E70" w:rsidP="002D2E70">
      <w:pPr>
        <w:pStyle w:val="Prrafodelista"/>
        <w:numPr>
          <w:ilvl w:val="0"/>
          <w:numId w:val="27"/>
        </w:numPr>
        <w:spacing w:after="200" w:line="276" w:lineRule="auto"/>
        <w:contextualSpacing/>
        <w:jc w:val="both"/>
        <w:rPr>
          <w:rFonts w:ascii="Century Gothic" w:hAnsi="Century Gothic" w:cs="Arial"/>
          <w:bCs/>
        </w:rPr>
      </w:pPr>
      <w:r w:rsidRPr="00A9640B">
        <w:rPr>
          <w:rFonts w:ascii="Century Gothic" w:hAnsi="Century Gothic" w:cs="Arial"/>
          <w:bCs/>
        </w:rPr>
        <w:t xml:space="preserve">Todos los bombillos deben ser ahorradores de energía. </w:t>
      </w:r>
    </w:p>
    <w:p w14:paraId="6EB907F2" w14:textId="77777777" w:rsidR="002D2E70" w:rsidRPr="00A9640B" w:rsidRDefault="002D2E70" w:rsidP="002D2E70">
      <w:pPr>
        <w:pStyle w:val="Prrafodelista"/>
        <w:numPr>
          <w:ilvl w:val="0"/>
          <w:numId w:val="27"/>
        </w:numPr>
        <w:spacing w:after="200" w:line="276" w:lineRule="auto"/>
        <w:contextualSpacing/>
        <w:jc w:val="both"/>
        <w:rPr>
          <w:rFonts w:ascii="Century Gothic" w:hAnsi="Century Gothic" w:cs="Arial"/>
          <w:bCs/>
        </w:rPr>
      </w:pPr>
      <w:r w:rsidRPr="00A9640B">
        <w:rPr>
          <w:rFonts w:ascii="Century Gothic" w:hAnsi="Century Gothic" w:cs="Arial"/>
          <w:bCs/>
        </w:rPr>
        <w:lastRenderedPageBreak/>
        <w:t>Se debe contar con señalización de acuerdo con normatividad vigente.</w:t>
      </w:r>
    </w:p>
    <w:p w14:paraId="4B72C9B9" w14:textId="77777777" w:rsidR="002D2E70" w:rsidRPr="00A9640B" w:rsidRDefault="002D2E70" w:rsidP="002D2E70">
      <w:pPr>
        <w:pStyle w:val="Prrafodelista"/>
        <w:numPr>
          <w:ilvl w:val="0"/>
          <w:numId w:val="27"/>
        </w:numPr>
        <w:spacing w:after="200" w:line="276" w:lineRule="auto"/>
        <w:contextualSpacing/>
        <w:jc w:val="both"/>
        <w:rPr>
          <w:rFonts w:ascii="Century Gothic" w:hAnsi="Century Gothic" w:cs="Arial"/>
          <w:bCs/>
        </w:rPr>
      </w:pPr>
      <w:r w:rsidRPr="00A9640B">
        <w:rPr>
          <w:rFonts w:ascii="Century Gothic" w:hAnsi="Century Gothic" w:cs="Arial"/>
          <w:bCs/>
        </w:rPr>
        <w:t xml:space="preserve">Las escaleras no deben tener grietas. </w:t>
      </w:r>
    </w:p>
    <w:p w14:paraId="0DB18CF6" w14:textId="77777777" w:rsidR="002D2E70" w:rsidRPr="004D4C35" w:rsidRDefault="002D2E70" w:rsidP="002D2E70">
      <w:pPr>
        <w:pStyle w:val="Prrafodelista"/>
        <w:numPr>
          <w:ilvl w:val="0"/>
          <w:numId w:val="27"/>
        </w:numPr>
        <w:spacing w:after="200" w:line="276" w:lineRule="auto"/>
        <w:contextualSpacing/>
        <w:jc w:val="both"/>
        <w:rPr>
          <w:rFonts w:ascii="Century Gothic" w:hAnsi="Century Gothic" w:cs="Arial"/>
          <w:bCs/>
        </w:rPr>
      </w:pPr>
      <w:r w:rsidRPr="004D4C35">
        <w:rPr>
          <w:rFonts w:ascii="Century Gothic" w:hAnsi="Century Gothic" w:cs="Arial"/>
          <w:bCs/>
        </w:rPr>
        <w:t>Las escaleras deben tener pasamanos o barandas no escalables Los balcones deben tener protección: Sistemas de Circulación Vertical (Escaleras): Deben contar obligatoriamente con pasamanos o barandas de seguridad. Diseño Anti-escalamiento: Las barandas y protecciones perimetrales deben estar fabricadas con materiales y diseños no escalables (por ejemplo, mediante el uso de perfiles verticales con espacios reducidos que impidan el apoyo de pies o manos). Esto responde a la necesidad de controlar los riesgos identificados de egreso por escalamiento de rejas y muros. Protección de Espacios Abiertos (Balcones): Todos los balcones, terrazas o vacíos deben contar con sistemas de protección técnica (mallas de seguridad, rejas de altura completa o vidrios templados de seguridad) que impidan caídas o salidas no autorizadas.</w:t>
      </w:r>
    </w:p>
    <w:p w14:paraId="6F79692B" w14:textId="77777777" w:rsidR="002D2E70" w:rsidRPr="004D4C35" w:rsidRDefault="002D2E70" w:rsidP="002D2E70">
      <w:pPr>
        <w:pStyle w:val="Prrafodelista"/>
        <w:numPr>
          <w:ilvl w:val="0"/>
          <w:numId w:val="27"/>
        </w:numPr>
        <w:spacing w:after="200" w:line="276" w:lineRule="auto"/>
        <w:contextualSpacing/>
        <w:jc w:val="both"/>
        <w:rPr>
          <w:rFonts w:ascii="Century Gothic" w:hAnsi="Century Gothic" w:cs="Arial"/>
          <w:bCs/>
        </w:rPr>
      </w:pPr>
      <w:r w:rsidRPr="004D4C35">
        <w:rPr>
          <w:rFonts w:ascii="Century Gothic" w:hAnsi="Century Gothic" w:cs="Arial"/>
          <w:bCs/>
        </w:rPr>
        <w:t xml:space="preserve">Los cables deben estar cubiertos: Seguridad en Redes Eléctricas y de Datos: El contratista deberá garantizar que la totalidad del cableado (eléctrico, de voz y datos) se encuentre debidamente canalizado y cubierto mediante el uso de canaletas, tuberías </w:t>
      </w:r>
      <w:proofErr w:type="spellStart"/>
      <w:r w:rsidRPr="004D4C35">
        <w:rPr>
          <w:rFonts w:ascii="Century Gothic" w:hAnsi="Century Gothic" w:cs="Arial"/>
          <w:bCs/>
        </w:rPr>
        <w:t>conduit</w:t>
      </w:r>
      <w:proofErr w:type="spellEnd"/>
      <w:r w:rsidRPr="004D4C35">
        <w:rPr>
          <w:rFonts w:ascii="Century Gothic" w:hAnsi="Century Gothic" w:cs="Arial"/>
          <w:bCs/>
        </w:rPr>
        <w:t xml:space="preserve"> o ductos técnicos. Queda estrictamente prohibida la presencia de cables expuestos o colgantes en áreas de tránsito de los niños, niñas y adolescentes (NNA), con el fin de prevenir riesgos de electrocución, manipulación indebida o accidentes por enredo.</w:t>
      </w:r>
    </w:p>
    <w:p w14:paraId="1FC4927B" w14:textId="77777777" w:rsidR="002D2E70" w:rsidRPr="00A9640B" w:rsidRDefault="002D2E70" w:rsidP="002D2E70">
      <w:pPr>
        <w:spacing w:line="276" w:lineRule="auto"/>
        <w:ind w:left="284"/>
        <w:jc w:val="both"/>
        <w:rPr>
          <w:rFonts w:ascii="Century Gothic" w:hAnsi="Century Gothic" w:cs="Arial"/>
          <w:bCs/>
          <w:sz w:val="20"/>
          <w:szCs w:val="20"/>
        </w:rPr>
      </w:pPr>
      <w:r w:rsidRPr="00A9640B">
        <w:rPr>
          <w:rFonts w:ascii="Century Gothic" w:hAnsi="Century Gothic" w:cs="Arial"/>
          <w:bCs/>
          <w:sz w:val="20"/>
          <w:szCs w:val="20"/>
        </w:rPr>
        <w:t>•</w:t>
      </w:r>
      <w:r w:rsidRPr="00A9640B">
        <w:rPr>
          <w:rFonts w:ascii="Century Gothic" w:hAnsi="Century Gothic" w:cs="Arial"/>
          <w:bCs/>
          <w:sz w:val="20"/>
          <w:szCs w:val="20"/>
        </w:rPr>
        <w:tab/>
        <w:t xml:space="preserve">El techo debe ser seguro, sin riesgos. </w:t>
      </w:r>
    </w:p>
    <w:p w14:paraId="533435E6" w14:textId="77777777" w:rsidR="002D2E70" w:rsidRPr="004D4C35" w:rsidRDefault="002D2E70" w:rsidP="002D2E70">
      <w:pPr>
        <w:pStyle w:val="Prrafodelista"/>
        <w:numPr>
          <w:ilvl w:val="0"/>
          <w:numId w:val="28"/>
        </w:numPr>
        <w:spacing w:after="200" w:line="276" w:lineRule="auto"/>
        <w:contextualSpacing/>
        <w:jc w:val="both"/>
        <w:rPr>
          <w:rFonts w:ascii="Century Gothic" w:hAnsi="Century Gothic" w:cs="Arial"/>
          <w:bCs/>
        </w:rPr>
      </w:pPr>
      <w:r w:rsidRPr="004D4C35">
        <w:rPr>
          <w:rFonts w:ascii="Century Gothic" w:hAnsi="Century Gothic" w:cs="Arial"/>
          <w:bCs/>
        </w:rPr>
        <w:t>Sustancias tóxicas y medicamentos fuera del alcance de los niños, niñas o adolescentes.</w:t>
      </w:r>
    </w:p>
    <w:p w14:paraId="1504A1C2" w14:textId="77777777" w:rsidR="002D2E70" w:rsidRDefault="002D2E70" w:rsidP="002D2E70">
      <w:pPr>
        <w:pStyle w:val="Prrafodelista"/>
        <w:numPr>
          <w:ilvl w:val="0"/>
          <w:numId w:val="28"/>
        </w:numPr>
        <w:spacing w:after="200" w:line="276" w:lineRule="auto"/>
        <w:contextualSpacing/>
        <w:jc w:val="both"/>
        <w:rPr>
          <w:rFonts w:ascii="Century Gothic" w:hAnsi="Century Gothic" w:cs="Arial"/>
          <w:bCs/>
        </w:rPr>
      </w:pPr>
      <w:r w:rsidRPr="004D4C35">
        <w:rPr>
          <w:rFonts w:ascii="Century Gothic" w:hAnsi="Century Gothic" w:cs="Arial"/>
          <w:bCs/>
        </w:rPr>
        <w:t>Los extintores deben tener carga vigente y estar ubicados de acuerdo con la normatividad vigente.</w:t>
      </w:r>
    </w:p>
    <w:p w14:paraId="6DBE43D9" w14:textId="77777777" w:rsidR="002D2E70" w:rsidRDefault="002D2E70" w:rsidP="002D2E70">
      <w:pPr>
        <w:pStyle w:val="Prrafodelista"/>
        <w:numPr>
          <w:ilvl w:val="0"/>
          <w:numId w:val="28"/>
        </w:numPr>
        <w:spacing w:after="200" w:line="276" w:lineRule="auto"/>
        <w:contextualSpacing/>
        <w:jc w:val="both"/>
        <w:rPr>
          <w:rFonts w:ascii="Century Gothic" w:hAnsi="Century Gothic" w:cs="Arial"/>
          <w:bCs/>
        </w:rPr>
      </w:pPr>
      <w:r w:rsidRPr="004D4C35">
        <w:rPr>
          <w:rFonts w:ascii="Century Gothic" w:hAnsi="Century Gothic" w:cs="Arial"/>
          <w:bCs/>
        </w:rPr>
        <w:t xml:space="preserve">Tomas eléctricas con tapas protectoras, cableado fijado adecuadamente, sin enchufes o tornillos sueltos, sin cables pelados o expuestos al calor o la humedad. Seguridad en Redes Eléctricas y de Datos: El contratista deberá garantizar que la totalidad del cableado (eléctrico, de voz y datos) se encuentre debidamente canalizado y cubierto mediante el uso de canaletas, tuberías </w:t>
      </w:r>
      <w:proofErr w:type="spellStart"/>
      <w:r w:rsidRPr="004D4C35">
        <w:rPr>
          <w:rFonts w:ascii="Century Gothic" w:hAnsi="Century Gothic" w:cs="Arial"/>
          <w:bCs/>
        </w:rPr>
        <w:t>conduit</w:t>
      </w:r>
      <w:proofErr w:type="spellEnd"/>
      <w:r w:rsidRPr="004D4C35">
        <w:rPr>
          <w:rFonts w:ascii="Century Gothic" w:hAnsi="Century Gothic" w:cs="Arial"/>
          <w:bCs/>
        </w:rPr>
        <w:t xml:space="preserve"> o ductos técnicos. Queda estrictamente prohibida la presencia de cables expuestos o colgantes en áreas de tránsito de los niños, niñas y adolescentes (NNA), con el fin de prevenir riesgos de electrocución, manipulación indebida o accidentes por enredo.</w:t>
      </w:r>
    </w:p>
    <w:p w14:paraId="373DDAC3" w14:textId="77777777" w:rsidR="002D2E70" w:rsidRDefault="002D2E70" w:rsidP="002D2E70">
      <w:pPr>
        <w:pStyle w:val="Prrafodelista"/>
        <w:numPr>
          <w:ilvl w:val="0"/>
          <w:numId w:val="28"/>
        </w:numPr>
        <w:spacing w:after="200" w:line="276" w:lineRule="auto"/>
        <w:contextualSpacing/>
        <w:jc w:val="both"/>
        <w:rPr>
          <w:rFonts w:ascii="Century Gothic" w:hAnsi="Century Gothic" w:cs="Arial"/>
          <w:bCs/>
        </w:rPr>
      </w:pPr>
      <w:r w:rsidRPr="004D4C35">
        <w:rPr>
          <w:rFonts w:ascii="Century Gothic" w:hAnsi="Century Gothic" w:cs="Arial"/>
          <w:bCs/>
        </w:rPr>
        <w:t>Contar con un espacio debidamente adecuado y dotado para el almacenamiento temporal de residuos sólidos ordinarios y aprovechables. Gestión de Almacenamiento Temporal: La sede de atención debe contar con un espacio exclusivo, debidamente adecuado y dotado para el almacenamiento temporal de residuos sólidos. Clasificación de Residuos: Dicho espacio debe permitir la separación técnica entre residuos ordinarios (no aprovechables) y aprovechables (reciclables), cumpliendo con el código de colores y las normas ambientales vigentes. Condiciones del Área: El lugar de almacenamiento debe estar señalizado, ser de fácil limpieza, contar con ventilación adecuada y estar protegido contra la entrada de plagas, evitando que se convierta en un foco de contaminación para los niños, niñas y adolescentes (NNA).</w:t>
      </w:r>
      <w:r>
        <w:rPr>
          <w:rFonts w:ascii="Century Gothic" w:hAnsi="Century Gothic" w:cs="Arial"/>
          <w:bCs/>
        </w:rPr>
        <w:t xml:space="preserve"> </w:t>
      </w:r>
    </w:p>
    <w:p w14:paraId="5AFE394A" w14:textId="77777777" w:rsidR="002D2E70" w:rsidRDefault="002D2E70" w:rsidP="002D2E70">
      <w:pPr>
        <w:pStyle w:val="Prrafodelista"/>
        <w:spacing w:line="276" w:lineRule="auto"/>
        <w:jc w:val="both"/>
        <w:rPr>
          <w:rFonts w:ascii="Century Gothic" w:hAnsi="Century Gothic" w:cs="Arial"/>
          <w:bCs/>
        </w:rPr>
      </w:pPr>
      <w:r w:rsidRPr="004D4C35">
        <w:rPr>
          <w:rFonts w:ascii="Century Gothic" w:hAnsi="Century Gothic" w:cs="Arial"/>
          <w:bCs/>
        </w:rPr>
        <w:t>Canecas marcadas y con tapas. El color y su uso deberá tener en cuenta la normatividad vigente (Resolución 2184 de 2019).</w:t>
      </w:r>
    </w:p>
    <w:p w14:paraId="65E8AC8A" w14:textId="77777777" w:rsidR="002D2E70" w:rsidRDefault="002D2E70" w:rsidP="002D2E70">
      <w:pPr>
        <w:pStyle w:val="Prrafodelista"/>
        <w:numPr>
          <w:ilvl w:val="0"/>
          <w:numId w:val="28"/>
        </w:numPr>
        <w:spacing w:after="200" w:line="276" w:lineRule="auto"/>
        <w:contextualSpacing/>
        <w:jc w:val="both"/>
        <w:rPr>
          <w:rFonts w:ascii="Century Gothic" w:hAnsi="Century Gothic" w:cs="Arial"/>
          <w:bCs/>
        </w:rPr>
      </w:pPr>
      <w:r w:rsidRPr="00A9640B">
        <w:rPr>
          <w:rFonts w:ascii="Century Gothic" w:hAnsi="Century Gothic" w:cs="Arial"/>
          <w:bCs/>
        </w:rPr>
        <w:t xml:space="preserve">Espacio para almacenar elementos de dotación, aseo y despensa de alimentos. </w:t>
      </w:r>
    </w:p>
    <w:p w14:paraId="2A30101D" w14:textId="77777777" w:rsidR="002D2E70" w:rsidRDefault="002D2E70" w:rsidP="002D2E70">
      <w:pPr>
        <w:pStyle w:val="Prrafodelista"/>
        <w:numPr>
          <w:ilvl w:val="0"/>
          <w:numId w:val="28"/>
        </w:numPr>
        <w:spacing w:after="200" w:line="276" w:lineRule="auto"/>
        <w:contextualSpacing/>
        <w:jc w:val="both"/>
        <w:rPr>
          <w:rFonts w:ascii="Century Gothic" w:hAnsi="Century Gothic" w:cs="Arial"/>
          <w:bCs/>
        </w:rPr>
      </w:pPr>
      <w:r w:rsidRPr="004D4C35">
        <w:rPr>
          <w:rFonts w:ascii="Century Gothic" w:hAnsi="Century Gothic" w:cs="Arial"/>
          <w:bCs/>
        </w:rPr>
        <w:t>Garantizar un espacio para el almacenamiento de sustancias químicas usadas durante las actividades de mantenimiento, limpieza y desinfección.</w:t>
      </w:r>
    </w:p>
    <w:p w14:paraId="04CC82AB" w14:textId="77777777" w:rsidR="002D2E70" w:rsidRPr="00107B16" w:rsidRDefault="002D2E70" w:rsidP="002D2E70">
      <w:pPr>
        <w:spacing w:line="276" w:lineRule="auto"/>
        <w:jc w:val="both"/>
        <w:rPr>
          <w:rFonts w:ascii="Century Gothic" w:hAnsi="Century Gothic" w:cs="Arial"/>
          <w:b/>
          <w:bCs/>
          <w:sz w:val="20"/>
          <w:szCs w:val="20"/>
        </w:rPr>
      </w:pPr>
      <w:r w:rsidRPr="004D4C35">
        <w:rPr>
          <w:rFonts w:ascii="Century Gothic" w:hAnsi="Century Gothic" w:cs="Arial"/>
          <w:b/>
          <w:bCs/>
          <w:sz w:val="20"/>
          <w:szCs w:val="20"/>
        </w:rPr>
        <w:t xml:space="preserve">DOTACION INSTITUCIONAL </w:t>
      </w:r>
    </w:p>
    <w:p w14:paraId="34BD9850" w14:textId="77777777" w:rsidR="002D2E70" w:rsidRDefault="002D2E70" w:rsidP="002D2E70">
      <w:pPr>
        <w:pStyle w:val="Prrafodelista"/>
        <w:numPr>
          <w:ilvl w:val="0"/>
          <w:numId w:val="29"/>
        </w:numPr>
        <w:spacing w:after="200" w:line="276" w:lineRule="auto"/>
        <w:contextualSpacing/>
        <w:jc w:val="both"/>
        <w:rPr>
          <w:rFonts w:ascii="Century Gothic" w:hAnsi="Century Gothic" w:cs="Arial"/>
          <w:bCs/>
        </w:rPr>
      </w:pPr>
      <w:r w:rsidRPr="004D4C35">
        <w:rPr>
          <w:rFonts w:ascii="Century Gothic" w:hAnsi="Century Gothic" w:cs="Arial"/>
          <w:bCs/>
        </w:rPr>
        <w:t>Número de sillas (preferiblemente en plástico), proporcional a la cantidad de ben</w:t>
      </w:r>
      <w:r>
        <w:rPr>
          <w:rFonts w:ascii="Century Gothic" w:hAnsi="Century Gothic" w:cs="Arial"/>
          <w:bCs/>
        </w:rPr>
        <w:t>eficiarios.</w:t>
      </w:r>
    </w:p>
    <w:p w14:paraId="688905C2" w14:textId="77777777" w:rsidR="002D2E70" w:rsidRDefault="002D2E70" w:rsidP="002D2E70">
      <w:pPr>
        <w:pStyle w:val="Prrafodelista"/>
        <w:numPr>
          <w:ilvl w:val="0"/>
          <w:numId w:val="29"/>
        </w:numPr>
        <w:spacing w:after="200" w:line="276" w:lineRule="auto"/>
        <w:contextualSpacing/>
        <w:jc w:val="both"/>
        <w:rPr>
          <w:rFonts w:ascii="Century Gothic" w:hAnsi="Century Gothic" w:cs="Arial"/>
          <w:bCs/>
        </w:rPr>
      </w:pPr>
      <w:r w:rsidRPr="004D4C35">
        <w:rPr>
          <w:rFonts w:ascii="Century Gothic" w:hAnsi="Century Gothic" w:cs="Arial"/>
          <w:bCs/>
        </w:rPr>
        <w:t xml:space="preserve">Número de mesas proporcional a la cantidad de beneficiarios. </w:t>
      </w:r>
    </w:p>
    <w:p w14:paraId="6BAED55D" w14:textId="77777777" w:rsidR="002D2E70" w:rsidRDefault="002D2E70" w:rsidP="002D2E70">
      <w:pPr>
        <w:pStyle w:val="Prrafodelista"/>
        <w:numPr>
          <w:ilvl w:val="0"/>
          <w:numId w:val="29"/>
        </w:numPr>
        <w:spacing w:after="200" w:line="276" w:lineRule="auto"/>
        <w:contextualSpacing/>
        <w:jc w:val="both"/>
        <w:rPr>
          <w:rFonts w:ascii="Century Gothic" w:hAnsi="Century Gothic" w:cs="Arial"/>
          <w:bCs/>
        </w:rPr>
      </w:pPr>
      <w:r w:rsidRPr="004D4C35">
        <w:rPr>
          <w:rFonts w:ascii="Century Gothic" w:hAnsi="Century Gothic" w:cs="Arial"/>
          <w:bCs/>
        </w:rPr>
        <w:t xml:space="preserve">Dotación de aseo e higiene personal: cepillo de dientes, crema dental, papel higiénico у jabón de dispensador para manos, dependiendo de la demanda de ingreso de NNA al programa y teniendo en cuenta parámetros de ahorro. </w:t>
      </w:r>
    </w:p>
    <w:p w14:paraId="2D3C5496" w14:textId="77777777" w:rsidR="002D2E70" w:rsidRDefault="002D2E70" w:rsidP="002D2E70">
      <w:pPr>
        <w:pStyle w:val="Prrafodelista"/>
        <w:numPr>
          <w:ilvl w:val="0"/>
          <w:numId w:val="29"/>
        </w:numPr>
        <w:spacing w:after="200" w:line="276" w:lineRule="auto"/>
        <w:contextualSpacing/>
        <w:jc w:val="both"/>
        <w:rPr>
          <w:rFonts w:ascii="Century Gothic" w:hAnsi="Century Gothic" w:cs="Arial"/>
          <w:bCs/>
        </w:rPr>
      </w:pPr>
      <w:r w:rsidRPr="004D4C35">
        <w:rPr>
          <w:rFonts w:ascii="Century Gothic" w:hAnsi="Century Gothic" w:cs="Arial"/>
          <w:bCs/>
        </w:rPr>
        <w:lastRenderedPageBreak/>
        <w:t xml:space="preserve">Material didáctico y deportivo acorde con las actividades de la programación anual del servicio de cuidado y/o albergue. </w:t>
      </w:r>
    </w:p>
    <w:p w14:paraId="7E85C572" w14:textId="77777777" w:rsidR="002D2E70" w:rsidRDefault="002D2E70" w:rsidP="002D2E70">
      <w:pPr>
        <w:pStyle w:val="Prrafodelista"/>
        <w:numPr>
          <w:ilvl w:val="0"/>
          <w:numId w:val="29"/>
        </w:numPr>
        <w:spacing w:after="200" w:line="276" w:lineRule="auto"/>
        <w:contextualSpacing/>
        <w:jc w:val="both"/>
        <w:rPr>
          <w:rFonts w:ascii="Century Gothic" w:hAnsi="Century Gothic" w:cs="Arial"/>
          <w:bCs/>
        </w:rPr>
      </w:pPr>
      <w:r w:rsidRPr="004D4C35">
        <w:rPr>
          <w:rFonts w:ascii="Century Gothic" w:hAnsi="Century Gothic" w:cs="Arial"/>
          <w:bCs/>
        </w:rPr>
        <w:t>Botiquín (tendrá en cuenta la normatividad vigente). (Resolución 0312 de 2019 (Estándares Mínimos del SG-SST)</w:t>
      </w:r>
    </w:p>
    <w:p w14:paraId="6CF4A723" w14:textId="77777777" w:rsidR="002D2E70" w:rsidRDefault="002D2E70" w:rsidP="002D2E70">
      <w:pPr>
        <w:pStyle w:val="Prrafodelista"/>
        <w:numPr>
          <w:ilvl w:val="0"/>
          <w:numId w:val="29"/>
        </w:numPr>
        <w:spacing w:after="200" w:line="276" w:lineRule="auto"/>
        <w:contextualSpacing/>
        <w:jc w:val="both"/>
        <w:rPr>
          <w:rFonts w:ascii="Century Gothic" w:hAnsi="Century Gothic" w:cs="Arial"/>
          <w:bCs/>
        </w:rPr>
      </w:pPr>
      <w:r w:rsidRPr="004D4C35">
        <w:rPr>
          <w:rFonts w:ascii="Century Gothic" w:hAnsi="Century Gothic" w:cs="Arial"/>
          <w:bCs/>
        </w:rPr>
        <w:t>Sanitarios y lavamanos: Las unidades sanitarias deben estar debidamente identificadas y garantizar la privacidad de los colaboradores, preferiblemente contando con una discriminación por género según la capacidad instalada de la planta de personal.</w:t>
      </w:r>
    </w:p>
    <w:p w14:paraId="00BCEC52" w14:textId="77777777" w:rsidR="002D2E70" w:rsidRDefault="002D2E70" w:rsidP="002D2E70">
      <w:pPr>
        <w:pStyle w:val="Prrafodelista"/>
        <w:numPr>
          <w:ilvl w:val="0"/>
          <w:numId w:val="29"/>
        </w:numPr>
        <w:spacing w:after="200" w:line="276" w:lineRule="auto"/>
        <w:contextualSpacing/>
        <w:jc w:val="both"/>
        <w:rPr>
          <w:rFonts w:ascii="Century Gothic" w:hAnsi="Century Gothic" w:cs="Arial"/>
          <w:bCs/>
        </w:rPr>
      </w:pPr>
      <w:r w:rsidRPr="004D4C35">
        <w:rPr>
          <w:rFonts w:ascii="Century Gothic" w:hAnsi="Century Gothic" w:cs="Arial"/>
          <w:bCs/>
        </w:rPr>
        <w:t xml:space="preserve">El área administrativa contará con: computador, teléfono, archivador (donde reposará carpeta por cada niño, niña y adolescente) y silla. </w:t>
      </w:r>
    </w:p>
    <w:p w14:paraId="6AC2A9FA" w14:textId="77777777" w:rsidR="002D2E70" w:rsidRPr="00242C89" w:rsidRDefault="002D2E70" w:rsidP="002D2E70">
      <w:pPr>
        <w:pStyle w:val="Prrafodelista"/>
        <w:spacing w:line="276" w:lineRule="auto"/>
        <w:jc w:val="both"/>
        <w:rPr>
          <w:rFonts w:ascii="Century Gothic" w:hAnsi="Century Gothic" w:cs="Arial"/>
          <w:bCs/>
        </w:rPr>
      </w:pPr>
    </w:p>
    <w:p w14:paraId="48FFD1C2" w14:textId="77777777" w:rsidR="002D2E70" w:rsidRPr="00242C89" w:rsidRDefault="002D2E70" w:rsidP="002D2E70">
      <w:pPr>
        <w:pStyle w:val="Prrafodelista"/>
        <w:jc w:val="both"/>
        <w:rPr>
          <w:rFonts w:ascii="Century Gothic" w:eastAsia="Times New Roman" w:hAnsi="Century Gothic" w:cs="Arial"/>
          <w:b/>
          <w:lang w:eastAsia="es-MX"/>
        </w:rPr>
      </w:pPr>
      <w:r w:rsidRPr="00242C89">
        <w:rPr>
          <w:rFonts w:ascii="Century Gothic" w:eastAsia="Times New Roman" w:hAnsi="Century Gothic" w:cs="Arial"/>
          <w:b/>
          <w:lang w:eastAsia="es-MX"/>
        </w:rPr>
        <w:t xml:space="preserve">Aspectos alimentarios y Nutricionales </w:t>
      </w:r>
    </w:p>
    <w:p w14:paraId="191EE109" w14:textId="77777777" w:rsidR="002D2E70" w:rsidRPr="00005A7B" w:rsidRDefault="002D2E70" w:rsidP="002D2E70">
      <w:pPr>
        <w:pStyle w:val="Prrafodelista"/>
        <w:jc w:val="both"/>
        <w:rPr>
          <w:rFonts w:ascii="Century Gothic" w:eastAsia="Times New Roman" w:hAnsi="Century Gothic" w:cs="Arial"/>
          <w:bCs/>
          <w:lang w:eastAsia="es-MX"/>
        </w:rPr>
      </w:pPr>
    </w:p>
    <w:p w14:paraId="50ABDCC7" w14:textId="77777777" w:rsidR="002D2E70" w:rsidRPr="00005A7B" w:rsidRDefault="002D2E70" w:rsidP="002D2E70">
      <w:pPr>
        <w:pStyle w:val="Prrafodelista"/>
        <w:spacing w:line="276" w:lineRule="auto"/>
        <w:jc w:val="both"/>
        <w:rPr>
          <w:rFonts w:ascii="Century Gothic" w:eastAsia="Times New Roman" w:hAnsi="Century Gothic" w:cs="Arial"/>
          <w:bCs/>
          <w:lang w:eastAsia="es-MX"/>
        </w:rPr>
      </w:pPr>
      <w:r w:rsidRPr="00005A7B">
        <w:rPr>
          <w:rFonts w:ascii="Century Gothic" w:eastAsia="Times New Roman" w:hAnsi="Century Gothic" w:cs="Arial"/>
          <w:bCs/>
          <w:lang w:eastAsia="es-MX"/>
        </w:rPr>
        <w:t xml:space="preserve">Una minuta patrón por grupos etarios y aportes de macronutrientes, vitamina A, zinc y hierro según lo establecido por la Resolución 3803 de 2016 del ICBF o la que la aclare o modifique, por la cual se establecen las Recomendaciones de Ingesta de Energía y Nutrientes (RIEN) para la población colombiana y se dictan otras disposiciones. </w:t>
      </w:r>
    </w:p>
    <w:p w14:paraId="6C419535" w14:textId="77777777" w:rsidR="002D2E70" w:rsidRPr="00005A7B" w:rsidRDefault="002D2E70" w:rsidP="002D2E70">
      <w:pPr>
        <w:pStyle w:val="Prrafodelista"/>
        <w:spacing w:line="276" w:lineRule="auto"/>
        <w:jc w:val="both"/>
        <w:rPr>
          <w:rFonts w:ascii="Century Gothic" w:eastAsia="Times New Roman" w:hAnsi="Century Gothic" w:cs="Arial"/>
          <w:bCs/>
          <w:lang w:eastAsia="es-MX"/>
        </w:rPr>
      </w:pPr>
    </w:p>
    <w:p w14:paraId="2B060712" w14:textId="77777777" w:rsidR="002D2E70" w:rsidRPr="00005A7B" w:rsidRDefault="002D2E70" w:rsidP="002D2E70">
      <w:pPr>
        <w:pStyle w:val="Prrafodelista"/>
        <w:spacing w:line="276" w:lineRule="auto"/>
        <w:jc w:val="both"/>
        <w:rPr>
          <w:rFonts w:ascii="Century Gothic" w:eastAsia="Times New Roman" w:hAnsi="Century Gothic" w:cs="Arial"/>
          <w:bCs/>
          <w:lang w:eastAsia="es-MX"/>
        </w:rPr>
      </w:pPr>
      <w:r w:rsidRPr="00005A7B">
        <w:rPr>
          <w:rFonts w:ascii="Century Gothic" w:eastAsia="Times New Roman" w:hAnsi="Century Gothic" w:cs="Arial"/>
          <w:bCs/>
          <w:lang w:eastAsia="es-MX"/>
        </w:rPr>
        <w:t xml:space="preserve">Un ciclo de menús semanal,  derivados de la minuta patrón que contemple los hábitos y costumbres alimentarias de la población atendida, garantizando variedad en las preparaciones y combinación adecuada de las mismas. </w:t>
      </w:r>
    </w:p>
    <w:p w14:paraId="2149F7E9" w14:textId="77777777" w:rsidR="002D2E70" w:rsidRPr="00005A7B" w:rsidRDefault="002D2E70" w:rsidP="002D2E70">
      <w:pPr>
        <w:pStyle w:val="Prrafodelista"/>
        <w:spacing w:line="276" w:lineRule="auto"/>
        <w:jc w:val="both"/>
        <w:rPr>
          <w:rFonts w:ascii="Century Gothic" w:eastAsia="Times New Roman" w:hAnsi="Century Gothic" w:cs="Arial"/>
          <w:bCs/>
          <w:lang w:eastAsia="es-MX"/>
        </w:rPr>
      </w:pPr>
    </w:p>
    <w:p w14:paraId="2DB86C3A" w14:textId="77777777" w:rsidR="002D2E70" w:rsidRPr="00005A7B" w:rsidRDefault="002D2E70" w:rsidP="002D2E70">
      <w:pPr>
        <w:pStyle w:val="Prrafodelista"/>
        <w:spacing w:line="276" w:lineRule="auto"/>
        <w:jc w:val="both"/>
        <w:rPr>
          <w:rFonts w:ascii="Century Gothic" w:eastAsia="Times New Roman" w:hAnsi="Century Gothic" w:cs="Arial"/>
          <w:bCs/>
          <w:lang w:eastAsia="es-MX"/>
        </w:rPr>
      </w:pPr>
      <w:r w:rsidRPr="00005A7B">
        <w:rPr>
          <w:rFonts w:ascii="Century Gothic" w:eastAsia="Times New Roman" w:hAnsi="Century Gothic" w:cs="Arial"/>
          <w:bCs/>
          <w:lang w:eastAsia="es-MX"/>
        </w:rPr>
        <w:t>El promedio del aporte semanal de calorías y macronutrientes debe ser proporcional al tiempo de permanencia de los niños, niñas y adolescentes y en caso de que sea de tiempo completo debe ser del 100%. Información incluida en la minuta patrón.</w:t>
      </w:r>
    </w:p>
    <w:p w14:paraId="171CCAF5" w14:textId="77777777" w:rsidR="002D2E70" w:rsidRDefault="002D2E70" w:rsidP="002D2E70">
      <w:pPr>
        <w:spacing w:line="276" w:lineRule="auto"/>
        <w:jc w:val="both"/>
        <w:rPr>
          <w:rFonts w:ascii="Century Gothic" w:hAnsi="Century Gothic" w:cs="Arial"/>
          <w:bCs/>
          <w:sz w:val="20"/>
          <w:szCs w:val="20"/>
        </w:rPr>
      </w:pPr>
    </w:p>
    <w:p w14:paraId="46A2E355" w14:textId="77777777" w:rsidR="002D2E70" w:rsidRDefault="002D2E70" w:rsidP="002D2E70">
      <w:pPr>
        <w:spacing w:line="276" w:lineRule="auto"/>
        <w:jc w:val="both"/>
        <w:rPr>
          <w:rFonts w:ascii="Century Gothic" w:hAnsi="Century Gothic" w:cs="Arial"/>
          <w:bCs/>
          <w:sz w:val="20"/>
          <w:szCs w:val="20"/>
        </w:rPr>
      </w:pPr>
      <w:r w:rsidRPr="006573E1">
        <w:rPr>
          <w:rFonts w:ascii="Century Gothic" w:hAnsi="Century Gothic" w:cs="Arial"/>
          <w:bCs/>
          <w:sz w:val="20"/>
          <w:szCs w:val="20"/>
        </w:rPr>
        <w:t xml:space="preserve">Respecto al servicio de alimentación, la persona jurídica deberá cumplir con: La Resolución 2674 de 2013, del Ministerio de Salud y Protección Social, por la cual se reglamenta el artículo 126 del Decreto-ley 019 de 2012 y se dictan otras disposiciones, cuyo objeto es establecer los requisitos sanitarios que deben cumplir las personas naturales y/o jurídicas que ejercen actividades de fabricación, procesamiento, preparación, envase, almacenamiento, transporte, distribución y comercialización de alimentos y materias primas de alimentos. </w:t>
      </w:r>
    </w:p>
    <w:p w14:paraId="71F814E9" w14:textId="77777777" w:rsidR="002D2E70" w:rsidRDefault="002D2E70" w:rsidP="002D2E70">
      <w:pPr>
        <w:jc w:val="both"/>
        <w:rPr>
          <w:rFonts w:ascii="Century Gothic" w:hAnsi="Century Gothic" w:cs="Arial"/>
          <w:bCs/>
          <w:sz w:val="20"/>
          <w:szCs w:val="20"/>
        </w:rPr>
      </w:pPr>
    </w:p>
    <w:p w14:paraId="55471119" w14:textId="77777777" w:rsidR="002D2E70" w:rsidRDefault="002D2E70" w:rsidP="002D2E70">
      <w:pPr>
        <w:spacing w:line="276" w:lineRule="auto"/>
        <w:jc w:val="both"/>
        <w:rPr>
          <w:rFonts w:ascii="Century Gothic" w:hAnsi="Century Gothic" w:cs="Arial"/>
          <w:bCs/>
          <w:sz w:val="20"/>
          <w:szCs w:val="20"/>
        </w:rPr>
      </w:pPr>
      <w:r w:rsidRPr="006573E1">
        <w:rPr>
          <w:rFonts w:ascii="Century Gothic" w:hAnsi="Century Gothic" w:cs="Arial"/>
          <w:bCs/>
          <w:sz w:val="20"/>
          <w:szCs w:val="20"/>
        </w:rPr>
        <w:t>Respecto a la dotación del comedor, deberá cumplir con los siguientes requisitos para cada niño, niña y adolescente beneficiario: Bandeja, plato de sopa, vaso, tenedor de mesa, cuchillo de mesa, cuchara sopera, plato de seco, pocillo</w:t>
      </w:r>
      <w:r>
        <w:rPr>
          <w:rFonts w:ascii="Century Gothic" w:hAnsi="Century Gothic" w:cs="Arial"/>
          <w:bCs/>
          <w:sz w:val="20"/>
          <w:szCs w:val="20"/>
        </w:rPr>
        <w:t xml:space="preserve"> (En plástico)</w:t>
      </w:r>
      <w:r w:rsidRPr="006573E1">
        <w:rPr>
          <w:rFonts w:ascii="Century Gothic" w:hAnsi="Century Gothic" w:cs="Arial"/>
          <w:bCs/>
          <w:sz w:val="20"/>
          <w:szCs w:val="20"/>
        </w:rPr>
        <w:t xml:space="preserve">, adicionalmente dispondrá de una silla de comedor para cada NNA. </w:t>
      </w:r>
    </w:p>
    <w:p w14:paraId="2267E000" w14:textId="77777777" w:rsidR="002D2E70" w:rsidRDefault="002D2E70" w:rsidP="002D2E70">
      <w:pPr>
        <w:spacing w:line="276" w:lineRule="auto"/>
        <w:jc w:val="both"/>
        <w:rPr>
          <w:rFonts w:ascii="Century Gothic" w:hAnsi="Century Gothic" w:cs="Arial"/>
          <w:bCs/>
          <w:sz w:val="20"/>
          <w:szCs w:val="20"/>
        </w:rPr>
      </w:pPr>
    </w:p>
    <w:p w14:paraId="06091368" w14:textId="77777777" w:rsidR="002D2E70" w:rsidRDefault="002D2E70" w:rsidP="002D2E70">
      <w:pPr>
        <w:spacing w:line="276" w:lineRule="auto"/>
        <w:jc w:val="both"/>
        <w:rPr>
          <w:rFonts w:ascii="Century Gothic" w:hAnsi="Century Gothic" w:cs="Arial"/>
          <w:bCs/>
          <w:sz w:val="20"/>
          <w:szCs w:val="20"/>
        </w:rPr>
      </w:pPr>
      <w:r w:rsidRPr="006573E1">
        <w:rPr>
          <w:rFonts w:ascii="Century Gothic" w:hAnsi="Century Gothic" w:cs="Arial"/>
          <w:bCs/>
          <w:sz w:val="20"/>
          <w:szCs w:val="20"/>
        </w:rPr>
        <w:t xml:space="preserve">Una (1) tina plástica o tobo grande hasta 100 raciones, de 100 a 300 raciones tendrá dos (2) tinas plásticas o tobos grandes, mesas de comedor proporcional al número de beneficiarios. </w:t>
      </w:r>
    </w:p>
    <w:p w14:paraId="253A2120" w14:textId="77777777" w:rsidR="002D2E70" w:rsidRDefault="002D2E70" w:rsidP="002D2E70">
      <w:pPr>
        <w:spacing w:line="276" w:lineRule="auto"/>
        <w:jc w:val="both"/>
        <w:rPr>
          <w:rFonts w:ascii="Century Gothic" w:hAnsi="Century Gothic" w:cs="Arial"/>
          <w:bCs/>
          <w:sz w:val="20"/>
          <w:szCs w:val="20"/>
        </w:rPr>
      </w:pPr>
    </w:p>
    <w:p w14:paraId="42157FC6" w14:textId="77777777" w:rsidR="002D2E70" w:rsidRDefault="002D2E70" w:rsidP="002D2E70">
      <w:pPr>
        <w:spacing w:line="276" w:lineRule="auto"/>
        <w:jc w:val="both"/>
        <w:rPr>
          <w:rFonts w:ascii="Century Gothic" w:hAnsi="Century Gothic" w:cs="Arial"/>
          <w:bCs/>
          <w:sz w:val="20"/>
          <w:szCs w:val="20"/>
        </w:rPr>
      </w:pPr>
      <w:r w:rsidRPr="006573E1">
        <w:rPr>
          <w:rFonts w:ascii="Century Gothic" w:hAnsi="Century Gothic" w:cs="Arial"/>
          <w:bCs/>
          <w:sz w:val="20"/>
          <w:szCs w:val="20"/>
        </w:rPr>
        <w:t xml:space="preserve">En caso de que la persona jurídica preste el servicio de alimentación contratado con un tercero, adicional a los requisitos propuestos, deberá soportar con contrato </w:t>
      </w:r>
      <w:r>
        <w:rPr>
          <w:rFonts w:ascii="Century Gothic" w:hAnsi="Century Gothic" w:cs="Arial"/>
          <w:bCs/>
          <w:sz w:val="20"/>
          <w:szCs w:val="20"/>
        </w:rPr>
        <w:t xml:space="preserve">vigente, </w:t>
      </w:r>
      <w:r w:rsidRPr="006573E1">
        <w:rPr>
          <w:rFonts w:ascii="Century Gothic" w:hAnsi="Century Gothic" w:cs="Arial"/>
          <w:bCs/>
          <w:sz w:val="20"/>
          <w:szCs w:val="20"/>
        </w:rPr>
        <w:t xml:space="preserve">con la empresa que suministra los alimentos, el concepto sanitario </w:t>
      </w:r>
      <w:r>
        <w:rPr>
          <w:rFonts w:ascii="Century Gothic" w:hAnsi="Century Gothic" w:cs="Arial"/>
          <w:bCs/>
          <w:sz w:val="20"/>
          <w:szCs w:val="20"/>
        </w:rPr>
        <w:t>(</w:t>
      </w:r>
      <w:proofErr w:type="spellStart"/>
      <w:r>
        <w:rPr>
          <w:rFonts w:ascii="Century Gothic" w:hAnsi="Century Gothic" w:cs="Arial"/>
          <w:bCs/>
          <w:sz w:val="20"/>
          <w:szCs w:val="20"/>
        </w:rPr>
        <w:t>Pueder</w:t>
      </w:r>
      <w:proofErr w:type="spellEnd"/>
      <w:r>
        <w:rPr>
          <w:rFonts w:ascii="Century Gothic" w:hAnsi="Century Gothic" w:cs="Arial"/>
          <w:bCs/>
          <w:sz w:val="20"/>
          <w:szCs w:val="20"/>
        </w:rPr>
        <w:t xml:space="preserve"> ser favorable condicionado) </w:t>
      </w:r>
      <w:r w:rsidRPr="006573E1">
        <w:rPr>
          <w:rFonts w:ascii="Century Gothic" w:hAnsi="Century Gothic" w:cs="Arial"/>
          <w:bCs/>
          <w:sz w:val="20"/>
          <w:szCs w:val="20"/>
        </w:rPr>
        <w:t>del mismo, registro de seguimientos</w:t>
      </w:r>
      <w:r>
        <w:rPr>
          <w:rFonts w:ascii="Century Gothic" w:hAnsi="Century Gothic" w:cs="Arial"/>
          <w:bCs/>
          <w:sz w:val="20"/>
          <w:szCs w:val="20"/>
        </w:rPr>
        <w:t xml:space="preserve"> </w:t>
      </w:r>
      <w:r w:rsidRPr="006573E1">
        <w:rPr>
          <w:rFonts w:ascii="Century Gothic" w:hAnsi="Century Gothic" w:cs="Arial"/>
          <w:bCs/>
          <w:sz w:val="20"/>
          <w:szCs w:val="20"/>
        </w:rPr>
        <w:t>realizados por la persona jurídica en cuanto al cumplimiento de las características de la alimentación y de las instalaciones físicas.</w:t>
      </w:r>
    </w:p>
    <w:p w14:paraId="4DD39CC8" w14:textId="77777777" w:rsidR="002D2E70" w:rsidRDefault="002D2E70" w:rsidP="002D2E70">
      <w:pPr>
        <w:spacing w:line="276" w:lineRule="auto"/>
        <w:jc w:val="both"/>
        <w:rPr>
          <w:rFonts w:ascii="Century Gothic" w:hAnsi="Century Gothic" w:cs="Arial"/>
          <w:bCs/>
          <w:sz w:val="20"/>
          <w:szCs w:val="20"/>
        </w:rPr>
      </w:pPr>
    </w:p>
    <w:p w14:paraId="4A3273EE" w14:textId="77777777" w:rsidR="002D2E70" w:rsidRDefault="002D2E70" w:rsidP="002D2E70">
      <w:pPr>
        <w:spacing w:line="276" w:lineRule="auto"/>
        <w:jc w:val="both"/>
        <w:rPr>
          <w:rFonts w:ascii="Century Gothic" w:hAnsi="Century Gothic" w:cs="Arial"/>
          <w:bCs/>
          <w:sz w:val="20"/>
          <w:szCs w:val="20"/>
        </w:rPr>
      </w:pPr>
      <w:r w:rsidRPr="006573E1">
        <w:rPr>
          <w:rFonts w:ascii="Century Gothic" w:hAnsi="Century Gothic" w:cs="Arial"/>
          <w:bCs/>
          <w:sz w:val="20"/>
          <w:szCs w:val="20"/>
        </w:rPr>
        <w:t xml:space="preserve">Talento Humano - medio tiempo </w:t>
      </w:r>
    </w:p>
    <w:p w14:paraId="0C96520C" w14:textId="77777777" w:rsidR="002D2E70" w:rsidRDefault="002D2E70" w:rsidP="002D2E70">
      <w:pPr>
        <w:spacing w:line="276" w:lineRule="auto"/>
        <w:jc w:val="both"/>
        <w:rPr>
          <w:rFonts w:ascii="Century Gothic" w:hAnsi="Century Gothic" w:cs="Arial"/>
          <w:bCs/>
          <w:sz w:val="20"/>
          <w:szCs w:val="20"/>
        </w:rPr>
      </w:pPr>
    </w:p>
    <w:p w14:paraId="7DD64F00" w14:textId="77777777" w:rsidR="002D2E70" w:rsidRDefault="002D2E70" w:rsidP="002D2E70">
      <w:pPr>
        <w:spacing w:line="276" w:lineRule="auto"/>
        <w:jc w:val="both"/>
        <w:rPr>
          <w:rFonts w:ascii="Century Gothic" w:hAnsi="Century Gothic" w:cs="Arial"/>
          <w:bCs/>
          <w:sz w:val="20"/>
          <w:szCs w:val="20"/>
        </w:rPr>
      </w:pPr>
      <w:r w:rsidRPr="006573E1">
        <w:rPr>
          <w:rFonts w:ascii="Century Gothic" w:hAnsi="Century Gothic" w:cs="Arial"/>
          <w:bCs/>
          <w:sz w:val="20"/>
          <w:szCs w:val="20"/>
        </w:rPr>
        <w:t xml:space="preserve">1 Coordinador </w:t>
      </w:r>
    </w:p>
    <w:p w14:paraId="21A1BF7E" w14:textId="77777777" w:rsidR="002D2E70" w:rsidRDefault="002D2E70" w:rsidP="002D2E70">
      <w:pPr>
        <w:spacing w:line="276" w:lineRule="auto"/>
        <w:jc w:val="both"/>
        <w:rPr>
          <w:rFonts w:ascii="Century Gothic" w:hAnsi="Century Gothic" w:cs="Arial"/>
          <w:bCs/>
          <w:sz w:val="20"/>
          <w:szCs w:val="20"/>
        </w:rPr>
      </w:pPr>
      <w:r w:rsidRPr="006573E1">
        <w:rPr>
          <w:rFonts w:ascii="Century Gothic" w:hAnsi="Century Gothic" w:cs="Arial"/>
          <w:bCs/>
          <w:sz w:val="20"/>
          <w:szCs w:val="20"/>
        </w:rPr>
        <w:t xml:space="preserve">1 Auxiliar administrativo </w:t>
      </w:r>
    </w:p>
    <w:p w14:paraId="553C0E6D" w14:textId="77777777" w:rsidR="002D2E70" w:rsidRDefault="002D2E70" w:rsidP="002D2E70">
      <w:pPr>
        <w:spacing w:line="276" w:lineRule="auto"/>
        <w:jc w:val="both"/>
        <w:rPr>
          <w:rFonts w:ascii="Century Gothic" w:hAnsi="Century Gothic" w:cs="Arial"/>
          <w:bCs/>
          <w:sz w:val="20"/>
          <w:szCs w:val="20"/>
        </w:rPr>
      </w:pPr>
      <w:r w:rsidRPr="006573E1">
        <w:rPr>
          <w:rFonts w:ascii="Century Gothic" w:hAnsi="Century Gothic" w:cs="Arial"/>
          <w:bCs/>
          <w:sz w:val="20"/>
          <w:szCs w:val="20"/>
        </w:rPr>
        <w:t xml:space="preserve">1 Psicólogo </w:t>
      </w:r>
    </w:p>
    <w:p w14:paraId="7C025AA3" w14:textId="77777777" w:rsidR="002D2E70" w:rsidRDefault="002D2E70" w:rsidP="002D2E70">
      <w:pPr>
        <w:spacing w:line="276" w:lineRule="auto"/>
        <w:jc w:val="both"/>
        <w:rPr>
          <w:rFonts w:ascii="Century Gothic" w:hAnsi="Century Gothic" w:cs="Arial"/>
          <w:bCs/>
          <w:sz w:val="20"/>
          <w:szCs w:val="20"/>
        </w:rPr>
      </w:pPr>
      <w:r w:rsidRPr="006573E1">
        <w:rPr>
          <w:rFonts w:ascii="Century Gothic" w:hAnsi="Century Gothic" w:cs="Arial"/>
          <w:bCs/>
          <w:sz w:val="20"/>
          <w:szCs w:val="20"/>
        </w:rPr>
        <w:t xml:space="preserve">1 Trabajador social o profesional en Desarrollo familiar </w:t>
      </w:r>
    </w:p>
    <w:p w14:paraId="015C26C4" w14:textId="77777777" w:rsidR="002D2E70" w:rsidRDefault="002D2E70" w:rsidP="002D2E70">
      <w:pPr>
        <w:spacing w:line="276" w:lineRule="auto"/>
        <w:jc w:val="both"/>
        <w:rPr>
          <w:rFonts w:ascii="Century Gothic" w:hAnsi="Century Gothic" w:cs="Arial"/>
          <w:bCs/>
          <w:sz w:val="20"/>
          <w:szCs w:val="20"/>
        </w:rPr>
      </w:pPr>
      <w:r w:rsidRPr="006573E1">
        <w:rPr>
          <w:rFonts w:ascii="Century Gothic" w:hAnsi="Century Gothic" w:cs="Arial"/>
          <w:bCs/>
          <w:sz w:val="20"/>
          <w:szCs w:val="20"/>
        </w:rPr>
        <w:t xml:space="preserve">1 Nutricionista dietista 1 Profesional de área (Pedagogo) </w:t>
      </w:r>
    </w:p>
    <w:p w14:paraId="4747D0F2" w14:textId="77777777" w:rsidR="002D2E70" w:rsidRDefault="002D2E70" w:rsidP="002D2E70">
      <w:pPr>
        <w:spacing w:line="276" w:lineRule="auto"/>
        <w:jc w:val="both"/>
        <w:rPr>
          <w:rFonts w:ascii="Century Gothic" w:hAnsi="Century Gothic" w:cs="Arial"/>
          <w:bCs/>
          <w:sz w:val="20"/>
          <w:szCs w:val="20"/>
        </w:rPr>
      </w:pPr>
      <w:r w:rsidRPr="006573E1">
        <w:rPr>
          <w:rFonts w:ascii="Century Gothic" w:hAnsi="Century Gothic" w:cs="Arial"/>
          <w:bCs/>
          <w:sz w:val="20"/>
          <w:szCs w:val="20"/>
        </w:rPr>
        <w:t xml:space="preserve">1 Educador </w:t>
      </w:r>
    </w:p>
    <w:p w14:paraId="2927A00B" w14:textId="77777777" w:rsidR="002D2E70" w:rsidRDefault="002D2E70" w:rsidP="002D2E70">
      <w:pPr>
        <w:spacing w:line="276" w:lineRule="auto"/>
        <w:jc w:val="both"/>
        <w:rPr>
          <w:rFonts w:ascii="Century Gothic" w:hAnsi="Century Gothic" w:cs="Arial"/>
          <w:bCs/>
          <w:sz w:val="20"/>
          <w:szCs w:val="20"/>
        </w:rPr>
      </w:pPr>
      <w:r w:rsidRPr="006573E1">
        <w:rPr>
          <w:rFonts w:ascii="Century Gothic" w:hAnsi="Century Gothic" w:cs="Arial"/>
          <w:bCs/>
          <w:sz w:val="20"/>
          <w:szCs w:val="20"/>
        </w:rPr>
        <w:lastRenderedPageBreak/>
        <w:t xml:space="preserve">1 Servicios generales </w:t>
      </w:r>
    </w:p>
    <w:p w14:paraId="703399EA" w14:textId="77777777" w:rsidR="002D2E70" w:rsidRDefault="002D2E70" w:rsidP="002D2E70">
      <w:pPr>
        <w:spacing w:line="276" w:lineRule="auto"/>
        <w:jc w:val="both"/>
        <w:rPr>
          <w:rFonts w:ascii="Century Gothic" w:hAnsi="Century Gothic" w:cs="Arial"/>
          <w:bCs/>
          <w:sz w:val="20"/>
          <w:szCs w:val="20"/>
        </w:rPr>
      </w:pPr>
      <w:r w:rsidRPr="006573E1">
        <w:rPr>
          <w:rFonts w:ascii="Century Gothic" w:hAnsi="Century Gothic" w:cs="Arial"/>
          <w:bCs/>
          <w:sz w:val="20"/>
          <w:szCs w:val="20"/>
        </w:rPr>
        <w:t>1 Cocinero</w:t>
      </w:r>
    </w:p>
    <w:p w14:paraId="06A490A2" w14:textId="77777777" w:rsidR="002D2E70" w:rsidRDefault="002D2E70" w:rsidP="002D2E70">
      <w:pPr>
        <w:spacing w:line="276" w:lineRule="auto"/>
        <w:jc w:val="both"/>
        <w:rPr>
          <w:rFonts w:ascii="Century Gothic" w:hAnsi="Century Gothic" w:cs="Arial"/>
          <w:bCs/>
          <w:sz w:val="20"/>
          <w:szCs w:val="20"/>
        </w:rPr>
      </w:pPr>
    </w:p>
    <w:p w14:paraId="724D5C9B" w14:textId="77777777" w:rsidR="002D2E70" w:rsidRDefault="002D2E70" w:rsidP="002D2E70">
      <w:pPr>
        <w:spacing w:line="276" w:lineRule="auto"/>
        <w:jc w:val="both"/>
        <w:rPr>
          <w:rFonts w:ascii="Century Gothic" w:hAnsi="Century Gothic" w:cs="Arial"/>
          <w:bCs/>
          <w:sz w:val="20"/>
          <w:szCs w:val="20"/>
        </w:rPr>
      </w:pPr>
      <w:r w:rsidRPr="006573E1">
        <w:rPr>
          <w:rFonts w:ascii="Century Gothic" w:hAnsi="Century Gothic" w:cs="Arial"/>
          <w:bCs/>
          <w:sz w:val="20"/>
          <w:szCs w:val="20"/>
        </w:rPr>
        <w:t xml:space="preserve">Deberán garantizar que al menos una de las tres personas encargadas del cuidado de los niños, niñas y adolescentes (responsable del servicio, cuidador(a), auxiliar de cuidado) cuente con curso certificado en primeros auxilios. </w:t>
      </w:r>
    </w:p>
    <w:p w14:paraId="1CE6AAA2" w14:textId="77777777" w:rsidR="002D2E70" w:rsidRDefault="002D2E70" w:rsidP="002D2E70">
      <w:pPr>
        <w:spacing w:line="276" w:lineRule="auto"/>
        <w:jc w:val="both"/>
        <w:rPr>
          <w:rFonts w:ascii="Century Gothic" w:hAnsi="Century Gothic" w:cs="Arial"/>
          <w:bCs/>
          <w:sz w:val="20"/>
          <w:szCs w:val="20"/>
        </w:rPr>
      </w:pPr>
    </w:p>
    <w:p w14:paraId="582CDA4C" w14:textId="77777777" w:rsidR="002D2E70" w:rsidRDefault="002D2E70" w:rsidP="002D2E70">
      <w:pPr>
        <w:spacing w:line="276" w:lineRule="auto"/>
        <w:jc w:val="both"/>
        <w:rPr>
          <w:rFonts w:ascii="Century Gothic" w:hAnsi="Century Gothic" w:cs="Arial"/>
          <w:bCs/>
          <w:sz w:val="20"/>
          <w:szCs w:val="20"/>
        </w:rPr>
      </w:pPr>
      <w:r w:rsidRPr="006573E1">
        <w:rPr>
          <w:rFonts w:ascii="Century Gothic" w:hAnsi="Century Gothic" w:cs="Arial"/>
          <w:bCs/>
          <w:sz w:val="20"/>
          <w:szCs w:val="20"/>
        </w:rPr>
        <w:t>Para el cálculo del talento humano se tiene en cuenta el requerido para la modalidad externado media jornada (4 horas) teniendo en cuenta que el valor que se reconoce por cupo de atención complementaria es el mismo valor de ICBF para la modalidad externado $</w:t>
      </w:r>
      <w:r>
        <w:rPr>
          <w:rFonts w:ascii="Century Gothic" w:hAnsi="Century Gothic" w:cs="Arial"/>
          <w:bCs/>
          <w:sz w:val="20"/>
          <w:szCs w:val="20"/>
        </w:rPr>
        <w:t>1.032.258</w:t>
      </w:r>
      <w:r w:rsidRPr="006573E1">
        <w:rPr>
          <w:rFonts w:ascii="Century Gothic" w:hAnsi="Century Gothic" w:cs="Arial"/>
          <w:bCs/>
          <w:sz w:val="20"/>
          <w:szCs w:val="20"/>
        </w:rPr>
        <w:t>.</w:t>
      </w:r>
    </w:p>
    <w:p w14:paraId="4BBF8075" w14:textId="77777777" w:rsidR="002D2E70" w:rsidRPr="00005A7B" w:rsidRDefault="002D2E70" w:rsidP="002D2E70">
      <w:pPr>
        <w:spacing w:line="276" w:lineRule="auto"/>
        <w:jc w:val="both"/>
        <w:rPr>
          <w:rFonts w:ascii="Century Gothic" w:hAnsi="Century Gothic" w:cs="Arial"/>
          <w:bCs/>
          <w:sz w:val="20"/>
          <w:szCs w:val="20"/>
        </w:rPr>
      </w:pPr>
    </w:p>
    <w:p w14:paraId="0CAFE318" w14:textId="77777777" w:rsidR="002D2E70" w:rsidRPr="00005A7B" w:rsidRDefault="002D2E70" w:rsidP="002D2E70">
      <w:pPr>
        <w:pStyle w:val="Ttulo2"/>
        <w:numPr>
          <w:ilvl w:val="1"/>
          <w:numId w:val="20"/>
        </w:numPr>
        <w:tabs>
          <w:tab w:val="clear" w:pos="720"/>
        </w:tabs>
        <w:suppressAutoHyphens/>
        <w:spacing w:line="276" w:lineRule="auto"/>
        <w:ind w:left="943" w:right="1300"/>
        <w:jc w:val="both"/>
        <w:rPr>
          <w:rFonts w:ascii="Century Gothic" w:hAnsi="Century Gothic" w:cs="Arial"/>
          <w:bCs/>
          <w:sz w:val="20"/>
          <w:lang w:eastAsia="es-MX"/>
        </w:rPr>
      </w:pPr>
      <w:r w:rsidRPr="00005A7B">
        <w:rPr>
          <w:rFonts w:ascii="Century Gothic" w:hAnsi="Century Gothic" w:cs="Arial"/>
          <w:bCs/>
          <w:sz w:val="20"/>
          <w:lang w:eastAsia="es-MX"/>
        </w:rPr>
        <w:t>Actividades del producto Atención Complementaria en Entorno Seguro</w:t>
      </w:r>
    </w:p>
    <w:p w14:paraId="52A7DA59" w14:textId="77777777" w:rsidR="002D2E70" w:rsidRPr="00005A7B" w:rsidRDefault="002D2E70" w:rsidP="002D2E70">
      <w:pPr>
        <w:spacing w:line="276" w:lineRule="auto"/>
        <w:jc w:val="both"/>
        <w:rPr>
          <w:rFonts w:ascii="Century Gothic" w:hAnsi="Century Gothic" w:cs="Arial"/>
          <w:bCs/>
          <w:sz w:val="20"/>
          <w:szCs w:val="20"/>
        </w:rPr>
      </w:pPr>
    </w:p>
    <w:p w14:paraId="0C705EE1" w14:textId="77777777" w:rsidR="002D2E70" w:rsidRPr="00005A7B" w:rsidRDefault="002D2E70" w:rsidP="002D2E70">
      <w:pPr>
        <w:pStyle w:val="Textoindependiente"/>
        <w:spacing w:line="276" w:lineRule="auto"/>
        <w:ind w:left="1078" w:right="1434"/>
        <w:jc w:val="both"/>
        <w:rPr>
          <w:rFonts w:ascii="Century Gothic" w:hAnsi="Century Gothic" w:cs="Arial"/>
          <w:bCs/>
          <w:lang w:eastAsia="es-MX"/>
        </w:rPr>
      </w:pPr>
      <w:r w:rsidRPr="00005A7B">
        <w:rPr>
          <w:rFonts w:ascii="Century Gothic" w:hAnsi="Century Gothic" w:cs="Arial"/>
          <w:bCs/>
          <w:lang w:eastAsia="es-MX"/>
        </w:rPr>
        <w:t>Las actividades relacionadas a continuación deben ser revisadas y actualizadas por el operador, con el aval de la supervisión.</w:t>
      </w:r>
    </w:p>
    <w:p w14:paraId="4DF48959" w14:textId="77777777" w:rsidR="002D2E70" w:rsidRPr="004D4C35" w:rsidRDefault="002D2E70" w:rsidP="002D2E70">
      <w:pPr>
        <w:pStyle w:val="Textoindependiente"/>
        <w:spacing w:before="17" w:after="1"/>
        <w:jc w:val="both"/>
        <w:rPr>
          <w:rFonts w:ascii="Century Gothic" w:hAnsi="Century Gothic" w:cs="Arial"/>
          <w:bC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704"/>
        <w:gridCol w:w="1370"/>
        <w:gridCol w:w="1913"/>
        <w:gridCol w:w="3256"/>
      </w:tblGrid>
      <w:tr w:rsidR="002D2E70" w:rsidRPr="00107B16" w14:paraId="1BDB57C0" w14:textId="77777777" w:rsidTr="00352049">
        <w:trPr>
          <w:trHeight w:val="617"/>
          <w:jc w:val="center"/>
        </w:trPr>
        <w:tc>
          <w:tcPr>
            <w:tcW w:w="2704" w:type="dxa"/>
            <w:shd w:val="clear" w:color="auto" w:fill="D9D9D9" w:themeFill="background1" w:themeFillShade="D9"/>
          </w:tcPr>
          <w:p w14:paraId="3945EA3B" w14:textId="77777777" w:rsidR="002D2E70" w:rsidRPr="00107B16" w:rsidRDefault="002D2E70" w:rsidP="00352049">
            <w:pPr>
              <w:pStyle w:val="TableParagraph"/>
              <w:spacing w:line="229" w:lineRule="exact"/>
              <w:ind w:left="803"/>
              <w:rPr>
                <w:rFonts w:ascii="Century Gothic" w:eastAsiaTheme="minorHAnsi" w:hAnsi="Century Gothic" w:cs="Arial"/>
                <w:bCs/>
                <w:sz w:val="18"/>
                <w:szCs w:val="18"/>
              </w:rPr>
            </w:pPr>
            <w:r w:rsidRPr="00107B16">
              <w:rPr>
                <w:rFonts w:ascii="Century Gothic" w:eastAsiaTheme="minorHAnsi" w:hAnsi="Century Gothic" w:cs="Arial"/>
                <w:bCs/>
                <w:sz w:val="18"/>
                <w:szCs w:val="18"/>
              </w:rPr>
              <w:t>ACTIVIDAD</w:t>
            </w:r>
          </w:p>
        </w:tc>
        <w:tc>
          <w:tcPr>
            <w:tcW w:w="1414" w:type="dxa"/>
            <w:shd w:val="clear" w:color="auto" w:fill="D9D9D9" w:themeFill="background1" w:themeFillShade="D9"/>
          </w:tcPr>
          <w:p w14:paraId="4A37BD8A" w14:textId="77777777" w:rsidR="002D2E70" w:rsidRPr="00107B16" w:rsidRDefault="002D2E70" w:rsidP="00352049">
            <w:pPr>
              <w:pStyle w:val="TableParagraph"/>
              <w:ind w:left="314" w:right="133" w:hanging="159"/>
              <w:rPr>
                <w:rFonts w:ascii="Century Gothic" w:eastAsiaTheme="minorHAnsi" w:hAnsi="Century Gothic" w:cs="Arial"/>
                <w:bCs/>
                <w:sz w:val="18"/>
                <w:szCs w:val="18"/>
              </w:rPr>
            </w:pPr>
            <w:r w:rsidRPr="00107B16">
              <w:rPr>
                <w:rFonts w:ascii="Century Gothic" w:eastAsiaTheme="minorHAnsi" w:hAnsi="Century Gothic" w:cs="Arial"/>
                <w:bCs/>
                <w:sz w:val="18"/>
                <w:szCs w:val="18"/>
              </w:rPr>
              <w:t>UNIDAD DE MEDIDA</w:t>
            </w:r>
          </w:p>
        </w:tc>
        <w:tc>
          <w:tcPr>
            <w:tcW w:w="1936" w:type="dxa"/>
            <w:shd w:val="clear" w:color="auto" w:fill="D9D9D9" w:themeFill="background1" w:themeFillShade="D9"/>
          </w:tcPr>
          <w:p w14:paraId="576F2462" w14:textId="77777777" w:rsidR="002D2E70" w:rsidRPr="00107B16" w:rsidRDefault="002D2E70" w:rsidP="00352049">
            <w:pPr>
              <w:pStyle w:val="TableParagraph"/>
              <w:ind w:left="691" w:right="123" w:hanging="538"/>
              <w:rPr>
                <w:rFonts w:ascii="Century Gothic" w:eastAsiaTheme="minorHAnsi" w:hAnsi="Century Gothic" w:cs="Arial"/>
                <w:bCs/>
                <w:sz w:val="18"/>
                <w:szCs w:val="18"/>
              </w:rPr>
            </w:pPr>
            <w:r w:rsidRPr="00107B16">
              <w:rPr>
                <w:rFonts w:ascii="Century Gothic" w:eastAsiaTheme="minorHAnsi" w:hAnsi="Century Gothic" w:cs="Arial"/>
                <w:bCs/>
                <w:sz w:val="18"/>
                <w:szCs w:val="18"/>
              </w:rPr>
              <w:t>PERIODICIDAD Y META</w:t>
            </w:r>
          </w:p>
        </w:tc>
        <w:tc>
          <w:tcPr>
            <w:tcW w:w="3501" w:type="dxa"/>
            <w:shd w:val="clear" w:color="auto" w:fill="D9D9D9" w:themeFill="background1" w:themeFillShade="D9"/>
          </w:tcPr>
          <w:p w14:paraId="5DD3A7DB" w14:textId="77777777" w:rsidR="002D2E70" w:rsidRPr="00107B16" w:rsidRDefault="002D2E70" w:rsidP="00352049">
            <w:pPr>
              <w:pStyle w:val="TableParagraph"/>
              <w:spacing w:line="229" w:lineRule="exact"/>
              <w:ind w:left="17"/>
              <w:rPr>
                <w:rFonts w:ascii="Century Gothic" w:eastAsiaTheme="minorHAnsi" w:hAnsi="Century Gothic" w:cs="Arial"/>
                <w:bCs/>
                <w:sz w:val="18"/>
                <w:szCs w:val="18"/>
              </w:rPr>
            </w:pPr>
            <w:r w:rsidRPr="00107B16">
              <w:rPr>
                <w:rFonts w:ascii="Century Gothic" w:eastAsiaTheme="minorHAnsi" w:hAnsi="Century Gothic" w:cs="Arial"/>
                <w:bCs/>
                <w:sz w:val="18"/>
                <w:szCs w:val="18"/>
              </w:rPr>
              <w:t>FUENTE DE VERIFICACIÓN /E NTREGABLES</w:t>
            </w:r>
          </w:p>
        </w:tc>
      </w:tr>
      <w:tr w:rsidR="002D2E70" w:rsidRPr="00107B16" w14:paraId="71628DD3" w14:textId="77777777" w:rsidTr="00352049">
        <w:trPr>
          <w:trHeight w:val="981"/>
          <w:jc w:val="center"/>
        </w:trPr>
        <w:tc>
          <w:tcPr>
            <w:tcW w:w="2704" w:type="dxa"/>
          </w:tcPr>
          <w:p w14:paraId="48C21666" w14:textId="77777777" w:rsidR="002D2E70" w:rsidRPr="00107B16" w:rsidRDefault="002D2E70" w:rsidP="00352049">
            <w:pPr>
              <w:pStyle w:val="TableParagraph"/>
              <w:tabs>
                <w:tab w:val="left" w:pos="2316"/>
              </w:tabs>
              <w:ind w:left="112" w:right="94"/>
              <w:rPr>
                <w:rFonts w:ascii="Century Gothic" w:eastAsiaTheme="minorHAnsi" w:hAnsi="Century Gothic" w:cs="Arial"/>
                <w:bCs/>
                <w:sz w:val="18"/>
                <w:szCs w:val="18"/>
              </w:rPr>
            </w:pPr>
            <w:r w:rsidRPr="00107B16">
              <w:rPr>
                <w:rFonts w:ascii="Century Gothic" w:eastAsiaTheme="minorHAnsi" w:hAnsi="Century Gothic" w:cs="Arial"/>
                <w:bCs/>
                <w:sz w:val="18"/>
                <w:szCs w:val="18"/>
              </w:rPr>
              <w:t>1. Revisión y actualización de los protocolos y procedimientos del producto.</w:t>
            </w:r>
          </w:p>
        </w:tc>
        <w:tc>
          <w:tcPr>
            <w:tcW w:w="1414" w:type="dxa"/>
          </w:tcPr>
          <w:p w14:paraId="58E222FE" w14:textId="77777777" w:rsidR="002D2E70" w:rsidRPr="00107B16" w:rsidRDefault="002D2E70" w:rsidP="00352049">
            <w:pPr>
              <w:pStyle w:val="TableParagraph"/>
              <w:spacing w:line="229" w:lineRule="exact"/>
              <w:ind w:left="110"/>
              <w:rPr>
                <w:rFonts w:ascii="Century Gothic" w:eastAsiaTheme="minorHAnsi" w:hAnsi="Century Gothic" w:cs="Arial"/>
                <w:bCs/>
                <w:sz w:val="18"/>
                <w:szCs w:val="18"/>
              </w:rPr>
            </w:pPr>
            <w:r w:rsidRPr="00107B16">
              <w:rPr>
                <w:rFonts w:ascii="Century Gothic" w:eastAsiaTheme="minorHAnsi" w:hAnsi="Century Gothic" w:cs="Arial"/>
                <w:bCs/>
                <w:sz w:val="18"/>
                <w:szCs w:val="18"/>
              </w:rPr>
              <w:t>Número</w:t>
            </w:r>
          </w:p>
        </w:tc>
        <w:tc>
          <w:tcPr>
            <w:tcW w:w="1936" w:type="dxa"/>
          </w:tcPr>
          <w:p w14:paraId="76653F3D" w14:textId="77777777" w:rsidR="002D2E70" w:rsidRPr="00107B16" w:rsidRDefault="002D2E70" w:rsidP="00352049">
            <w:pPr>
              <w:pStyle w:val="TableParagraph"/>
              <w:ind w:left="112" w:right="123"/>
              <w:rPr>
                <w:rFonts w:ascii="Century Gothic" w:eastAsiaTheme="minorHAnsi" w:hAnsi="Century Gothic" w:cs="Arial"/>
                <w:bCs/>
                <w:sz w:val="18"/>
                <w:szCs w:val="18"/>
              </w:rPr>
            </w:pPr>
            <w:r w:rsidRPr="00107B16">
              <w:rPr>
                <w:rFonts w:ascii="Century Gothic" w:eastAsiaTheme="minorHAnsi" w:hAnsi="Century Gothic" w:cs="Arial"/>
                <w:bCs/>
                <w:sz w:val="18"/>
                <w:szCs w:val="18"/>
              </w:rPr>
              <w:t>En el primer mes del contrato</w:t>
            </w:r>
          </w:p>
        </w:tc>
        <w:tc>
          <w:tcPr>
            <w:tcW w:w="3501" w:type="dxa"/>
          </w:tcPr>
          <w:p w14:paraId="2538069D" w14:textId="77777777" w:rsidR="002D2E70" w:rsidRPr="00107B16" w:rsidRDefault="002D2E70" w:rsidP="00352049">
            <w:pPr>
              <w:pStyle w:val="TableParagraph"/>
              <w:tabs>
                <w:tab w:val="left" w:pos="2358"/>
              </w:tabs>
              <w:spacing w:line="229" w:lineRule="exact"/>
              <w:ind w:left="112"/>
              <w:rPr>
                <w:rFonts w:ascii="Century Gothic" w:eastAsiaTheme="minorHAnsi" w:hAnsi="Century Gothic" w:cs="Arial"/>
                <w:bCs/>
                <w:sz w:val="18"/>
                <w:szCs w:val="18"/>
              </w:rPr>
            </w:pPr>
            <w:r w:rsidRPr="00107B16">
              <w:rPr>
                <w:rFonts w:ascii="Century Gothic" w:eastAsiaTheme="minorHAnsi" w:hAnsi="Century Gothic" w:cs="Arial"/>
                <w:bCs/>
                <w:sz w:val="18"/>
                <w:szCs w:val="18"/>
              </w:rPr>
              <w:t>Protocolos y procedimientos actualizados de acuerdo con la estructura orientada por calidad.</w:t>
            </w:r>
          </w:p>
        </w:tc>
      </w:tr>
      <w:tr w:rsidR="002D2E70" w:rsidRPr="00107B16" w14:paraId="5512CA29" w14:textId="77777777" w:rsidTr="00352049">
        <w:trPr>
          <w:trHeight w:val="697"/>
          <w:jc w:val="center"/>
        </w:trPr>
        <w:tc>
          <w:tcPr>
            <w:tcW w:w="2704" w:type="dxa"/>
            <w:tcBorders>
              <w:left w:val="single" w:sz="8" w:space="0" w:color="000000"/>
              <w:bottom w:val="single" w:sz="8" w:space="0" w:color="000000"/>
              <w:right w:val="single" w:sz="8" w:space="0" w:color="000000"/>
            </w:tcBorders>
          </w:tcPr>
          <w:p w14:paraId="6CE7BADB" w14:textId="77777777" w:rsidR="002D2E70" w:rsidRPr="00107B16" w:rsidRDefault="002D2E70" w:rsidP="00352049">
            <w:pPr>
              <w:pStyle w:val="TableParagraph"/>
              <w:ind w:left="107"/>
              <w:rPr>
                <w:rFonts w:ascii="Century Gothic" w:eastAsiaTheme="minorHAnsi" w:hAnsi="Century Gothic" w:cs="Arial"/>
                <w:bCs/>
                <w:sz w:val="18"/>
                <w:szCs w:val="18"/>
              </w:rPr>
            </w:pPr>
            <w:r w:rsidRPr="00107B16">
              <w:rPr>
                <w:rFonts w:ascii="Century Gothic" w:eastAsiaTheme="minorHAnsi" w:hAnsi="Century Gothic" w:cs="Arial"/>
                <w:bCs/>
                <w:sz w:val="18"/>
                <w:szCs w:val="18"/>
              </w:rPr>
              <w:t>2. Creación o actualización guías metodológicas</w:t>
            </w:r>
          </w:p>
        </w:tc>
        <w:tc>
          <w:tcPr>
            <w:tcW w:w="1414" w:type="dxa"/>
            <w:tcBorders>
              <w:left w:val="single" w:sz="8" w:space="0" w:color="000000"/>
              <w:bottom w:val="single" w:sz="8" w:space="0" w:color="000000"/>
              <w:right w:val="single" w:sz="8" w:space="0" w:color="000000"/>
            </w:tcBorders>
          </w:tcPr>
          <w:p w14:paraId="10F85048" w14:textId="77777777" w:rsidR="002D2E70" w:rsidRPr="00107B16" w:rsidRDefault="002D2E70" w:rsidP="00352049">
            <w:pPr>
              <w:pStyle w:val="TableParagraph"/>
              <w:spacing w:line="229" w:lineRule="exact"/>
              <w:ind w:left="105"/>
              <w:rPr>
                <w:rFonts w:ascii="Century Gothic" w:eastAsiaTheme="minorHAnsi" w:hAnsi="Century Gothic" w:cs="Arial"/>
                <w:bCs/>
                <w:sz w:val="18"/>
                <w:szCs w:val="18"/>
              </w:rPr>
            </w:pPr>
            <w:r w:rsidRPr="00107B16">
              <w:rPr>
                <w:rFonts w:ascii="Century Gothic" w:eastAsiaTheme="minorHAnsi" w:hAnsi="Century Gothic" w:cs="Arial"/>
                <w:bCs/>
                <w:sz w:val="18"/>
                <w:szCs w:val="18"/>
              </w:rPr>
              <w:t>Número</w:t>
            </w:r>
          </w:p>
        </w:tc>
        <w:tc>
          <w:tcPr>
            <w:tcW w:w="1936" w:type="dxa"/>
            <w:tcBorders>
              <w:left w:val="single" w:sz="8" w:space="0" w:color="000000"/>
              <w:bottom w:val="single" w:sz="8" w:space="0" w:color="000000"/>
              <w:right w:val="single" w:sz="8" w:space="0" w:color="000000"/>
            </w:tcBorders>
          </w:tcPr>
          <w:p w14:paraId="212CA337" w14:textId="77777777" w:rsidR="002D2E70" w:rsidRPr="00107B16" w:rsidRDefault="002D2E70" w:rsidP="00352049">
            <w:pPr>
              <w:pStyle w:val="TableParagraph"/>
              <w:ind w:left="107" w:right="101"/>
              <w:rPr>
                <w:rFonts w:ascii="Century Gothic" w:eastAsiaTheme="minorHAnsi" w:hAnsi="Century Gothic" w:cs="Arial"/>
                <w:bCs/>
                <w:sz w:val="18"/>
                <w:szCs w:val="18"/>
              </w:rPr>
            </w:pPr>
            <w:r w:rsidRPr="00107B16">
              <w:rPr>
                <w:rFonts w:ascii="Century Gothic" w:eastAsiaTheme="minorHAnsi" w:hAnsi="Century Gothic" w:cs="Arial"/>
                <w:bCs/>
                <w:sz w:val="18"/>
                <w:szCs w:val="18"/>
              </w:rPr>
              <w:t>En el primer mes del contrato</w:t>
            </w:r>
          </w:p>
        </w:tc>
        <w:tc>
          <w:tcPr>
            <w:tcW w:w="3501" w:type="dxa"/>
            <w:tcBorders>
              <w:left w:val="single" w:sz="8" w:space="0" w:color="000000"/>
              <w:bottom w:val="single" w:sz="8" w:space="0" w:color="000000"/>
              <w:right w:val="single" w:sz="8" w:space="0" w:color="000000"/>
            </w:tcBorders>
          </w:tcPr>
          <w:p w14:paraId="487E2C47" w14:textId="77777777" w:rsidR="002D2E70" w:rsidRPr="00107B16" w:rsidRDefault="002D2E70" w:rsidP="00352049">
            <w:pPr>
              <w:pStyle w:val="TableParagraph"/>
              <w:spacing w:line="229" w:lineRule="exact"/>
              <w:ind w:left="107"/>
              <w:rPr>
                <w:rFonts w:ascii="Century Gothic" w:eastAsiaTheme="minorHAnsi" w:hAnsi="Century Gothic" w:cs="Arial"/>
                <w:bCs/>
                <w:sz w:val="18"/>
                <w:szCs w:val="18"/>
              </w:rPr>
            </w:pPr>
            <w:r w:rsidRPr="00107B16">
              <w:rPr>
                <w:rFonts w:ascii="Century Gothic" w:eastAsiaTheme="minorHAnsi" w:hAnsi="Century Gothic" w:cs="Arial"/>
                <w:bCs/>
                <w:sz w:val="18"/>
                <w:szCs w:val="18"/>
              </w:rPr>
              <w:t>FO-GESR – 1818 Guía</w:t>
            </w:r>
          </w:p>
          <w:p w14:paraId="2B757B95" w14:textId="77777777" w:rsidR="002D2E70" w:rsidRPr="00107B16" w:rsidRDefault="002D2E70" w:rsidP="00352049">
            <w:pPr>
              <w:pStyle w:val="TableParagraph"/>
              <w:tabs>
                <w:tab w:val="left" w:pos="2031"/>
              </w:tabs>
              <w:spacing w:line="230" w:lineRule="atLeast"/>
              <w:ind w:left="107" w:right="90"/>
              <w:rPr>
                <w:rFonts w:ascii="Century Gothic" w:eastAsiaTheme="minorHAnsi" w:hAnsi="Century Gothic" w:cs="Arial"/>
                <w:bCs/>
                <w:sz w:val="18"/>
                <w:szCs w:val="18"/>
              </w:rPr>
            </w:pPr>
            <w:r w:rsidRPr="00107B16">
              <w:rPr>
                <w:rFonts w:ascii="Century Gothic" w:eastAsiaTheme="minorHAnsi" w:hAnsi="Century Gothic" w:cs="Arial"/>
                <w:bCs/>
                <w:sz w:val="18"/>
                <w:szCs w:val="18"/>
              </w:rPr>
              <w:t>Metodológica</w:t>
            </w:r>
            <w:r w:rsidRPr="00107B16">
              <w:rPr>
                <w:rFonts w:ascii="Century Gothic" w:eastAsiaTheme="minorHAnsi" w:hAnsi="Century Gothic" w:cs="Arial"/>
                <w:bCs/>
                <w:sz w:val="18"/>
                <w:szCs w:val="18"/>
              </w:rPr>
              <w:tab/>
              <w:t>Para Actividades Grupales</w:t>
            </w:r>
          </w:p>
        </w:tc>
      </w:tr>
      <w:tr w:rsidR="002D2E70" w:rsidRPr="00107B16" w14:paraId="26650D15" w14:textId="77777777" w:rsidTr="00352049">
        <w:trPr>
          <w:trHeight w:val="921"/>
          <w:jc w:val="center"/>
        </w:trPr>
        <w:tc>
          <w:tcPr>
            <w:tcW w:w="2704" w:type="dxa"/>
            <w:tcBorders>
              <w:top w:val="single" w:sz="8" w:space="0" w:color="000000"/>
              <w:left w:val="single" w:sz="8" w:space="0" w:color="000000"/>
              <w:bottom w:val="single" w:sz="8" w:space="0" w:color="000000"/>
              <w:right w:val="single" w:sz="8" w:space="0" w:color="000000"/>
            </w:tcBorders>
          </w:tcPr>
          <w:p w14:paraId="4CE2683A" w14:textId="77777777" w:rsidR="002D2E70" w:rsidRPr="00107B16" w:rsidRDefault="002D2E70" w:rsidP="00352049">
            <w:pPr>
              <w:pStyle w:val="TableParagraph"/>
              <w:tabs>
                <w:tab w:val="left" w:pos="1314"/>
                <w:tab w:val="left" w:pos="2467"/>
              </w:tabs>
              <w:ind w:left="107" w:right="90"/>
              <w:rPr>
                <w:rFonts w:ascii="Century Gothic" w:eastAsiaTheme="minorHAnsi" w:hAnsi="Century Gothic" w:cs="Arial"/>
                <w:bCs/>
                <w:sz w:val="18"/>
                <w:szCs w:val="18"/>
              </w:rPr>
            </w:pPr>
            <w:r w:rsidRPr="00107B16">
              <w:rPr>
                <w:rFonts w:ascii="Century Gothic" w:eastAsiaTheme="minorHAnsi" w:hAnsi="Century Gothic" w:cs="Arial"/>
                <w:bCs/>
                <w:sz w:val="18"/>
                <w:szCs w:val="18"/>
              </w:rPr>
              <w:t>3. Realizar el proceso de ingreso y acogida de las niñas, niños o adolescentes.</w:t>
            </w:r>
          </w:p>
        </w:tc>
        <w:tc>
          <w:tcPr>
            <w:tcW w:w="1414" w:type="dxa"/>
            <w:tcBorders>
              <w:top w:val="single" w:sz="8" w:space="0" w:color="000000"/>
              <w:left w:val="single" w:sz="8" w:space="0" w:color="000000"/>
              <w:bottom w:val="single" w:sz="8" w:space="0" w:color="000000"/>
              <w:right w:val="single" w:sz="8" w:space="0" w:color="000000"/>
            </w:tcBorders>
          </w:tcPr>
          <w:p w14:paraId="24C5510A" w14:textId="77777777" w:rsidR="002D2E70" w:rsidRPr="00107B16" w:rsidRDefault="002D2E70" w:rsidP="00352049">
            <w:pPr>
              <w:pStyle w:val="TableParagraph"/>
              <w:spacing w:line="229" w:lineRule="exact"/>
              <w:ind w:left="105"/>
              <w:rPr>
                <w:rFonts w:ascii="Century Gothic" w:eastAsiaTheme="minorHAnsi" w:hAnsi="Century Gothic" w:cs="Arial"/>
                <w:bCs/>
                <w:sz w:val="18"/>
                <w:szCs w:val="18"/>
              </w:rPr>
            </w:pPr>
            <w:r w:rsidRPr="00107B16">
              <w:rPr>
                <w:rFonts w:ascii="Century Gothic" w:eastAsiaTheme="minorHAnsi" w:hAnsi="Century Gothic" w:cs="Arial"/>
                <w:bCs/>
                <w:sz w:val="18"/>
                <w:szCs w:val="18"/>
              </w:rPr>
              <w:t>Número</w:t>
            </w:r>
          </w:p>
        </w:tc>
        <w:tc>
          <w:tcPr>
            <w:tcW w:w="1936" w:type="dxa"/>
            <w:tcBorders>
              <w:top w:val="single" w:sz="8" w:space="0" w:color="000000"/>
              <w:left w:val="single" w:sz="8" w:space="0" w:color="000000"/>
              <w:bottom w:val="single" w:sz="8" w:space="0" w:color="000000"/>
              <w:right w:val="single" w:sz="8" w:space="0" w:color="000000"/>
            </w:tcBorders>
          </w:tcPr>
          <w:p w14:paraId="40C2A98D" w14:textId="77777777" w:rsidR="002D2E70" w:rsidRPr="00107B16" w:rsidRDefault="002D2E70" w:rsidP="00352049">
            <w:pPr>
              <w:pStyle w:val="TableParagraph"/>
              <w:ind w:left="107" w:right="101"/>
              <w:rPr>
                <w:rFonts w:ascii="Century Gothic" w:eastAsiaTheme="minorHAnsi" w:hAnsi="Century Gothic" w:cs="Arial"/>
                <w:bCs/>
                <w:sz w:val="18"/>
                <w:szCs w:val="18"/>
              </w:rPr>
            </w:pPr>
            <w:r w:rsidRPr="00107B16">
              <w:rPr>
                <w:rFonts w:ascii="Century Gothic" w:eastAsiaTheme="minorHAnsi" w:hAnsi="Century Gothic" w:cs="Arial"/>
                <w:bCs/>
                <w:sz w:val="18"/>
                <w:szCs w:val="18"/>
              </w:rPr>
              <w:t>El 100% de los casos.</w:t>
            </w:r>
          </w:p>
        </w:tc>
        <w:tc>
          <w:tcPr>
            <w:tcW w:w="3501" w:type="dxa"/>
            <w:tcBorders>
              <w:top w:val="single" w:sz="8" w:space="0" w:color="000000"/>
              <w:left w:val="single" w:sz="8" w:space="0" w:color="000000"/>
              <w:bottom w:val="single" w:sz="8" w:space="0" w:color="000000"/>
              <w:right w:val="single" w:sz="8" w:space="0" w:color="000000"/>
            </w:tcBorders>
          </w:tcPr>
          <w:p w14:paraId="06EF538D" w14:textId="77777777" w:rsidR="002D2E70" w:rsidRPr="00107B16" w:rsidRDefault="002D2E70" w:rsidP="00352049">
            <w:pPr>
              <w:pStyle w:val="TableParagraph"/>
              <w:ind w:left="107" w:right="89"/>
              <w:rPr>
                <w:rFonts w:ascii="Century Gothic" w:eastAsiaTheme="minorHAnsi" w:hAnsi="Century Gothic" w:cs="Arial"/>
                <w:bCs/>
                <w:sz w:val="18"/>
                <w:szCs w:val="18"/>
              </w:rPr>
            </w:pPr>
            <w:r w:rsidRPr="00107B16">
              <w:rPr>
                <w:rFonts w:ascii="Century Gothic" w:eastAsiaTheme="minorHAnsi" w:hAnsi="Century Gothic" w:cs="Arial"/>
                <w:bCs/>
                <w:sz w:val="18"/>
                <w:szCs w:val="18"/>
              </w:rPr>
              <w:t>FO-GESR – 1232 Ingreso del Niño, Niña y/o Adolescente y Sistema de Información.</w:t>
            </w:r>
          </w:p>
        </w:tc>
      </w:tr>
      <w:tr w:rsidR="002D2E70" w:rsidRPr="00107B16" w14:paraId="72C0F8C8" w14:textId="77777777" w:rsidTr="00352049">
        <w:trPr>
          <w:trHeight w:val="1590"/>
          <w:jc w:val="center"/>
        </w:trPr>
        <w:tc>
          <w:tcPr>
            <w:tcW w:w="2704" w:type="dxa"/>
            <w:tcBorders>
              <w:top w:val="single" w:sz="8" w:space="0" w:color="000000"/>
              <w:left w:val="single" w:sz="8" w:space="0" w:color="000000"/>
              <w:bottom w:val="single" w:sz="8" w:space="0" w:color="000000"/>
              <w:right w:val="single" w:sz="8" w:space="0" w:color="000000"/>
            </w:tcBorders>
          </w:tcPr>
          <w:p w14:paraId="0DB3B5B3" w14:textId="77777777" w:rsidR="002D2E70" w:rsidRPr="00107B16" w:rsidRDefault="002D2E70" w:rsidP="00352049">
            <w:pPr>
              <w:pStyle w:val="TableParagraph"/>
              <w:ind w:left="107" w:right="90"/>
              <w:rPr>
                <w:rFonts w:ascii="Century Gothic" w:eastAsiaTheme="minorHAnsi" w:hAnsi="Century Gothic" w:cs="Arial"/>
                <w:bCs/>
                <w:sz w:val="18"/>
                <w:szCs w:val="18"/>
              </w:rPr>
            </w:pPr>
            <w:r w:rsidRPr="00107B16">
              <w:rPr>
                <w:rFonts w:ascii="Century Gothic" w:eastAsiaTheme="minorHAnsi" w:hAnsi="Century Gothic" w:cs="Arial"/>
                <w:bCs/>
                <w:sz w:val="18"/>
                <w:szCs w:val="18"/>
              </w:rPr>
              <w:t>4. Realizar las valoraciones iniciales por áreas de atención.</w:t>
            </w:r>
          </w:p>
        </w:tc>
        <w:tc>
          <w:tcPr>
            <w:tcW w:w="1414" w:type="dxa"/>
            <w:tcBorders>
              <w:top w:val="single" w:sz="8" w:space="0" w:color="000000"/>
              <w:left w:val="single" w:sz="8" w:space="0" w:color="000000"/>
              <w:bottom w:val="single" w:sz="8" w:space="0" w:color="000000"/>
              <w:right w:val="single" w:sz="8" w:space="0" w:color="000000"/>
            </w:tcBorders>
          </w:tcPr>
          <w:p w14:paraId="424E4A0D" w14:textId="77777777" w:rsidR="002D2E70" w:rsidRPr="00107B16" w:rsidRDefault="002D2E70" w:rsidP="00352049">
            <w:pPr>
              <w:pStyle w:val="TableParagraph"/>
              <w:spacing w:line="229" w:lineRule="exact"/>
              <w:ind w:left="105"/>
              <w:rPr>
                <w:rFonts w:ascii="Century Gothic" w:eastAsiaTheme="minorHAnsi" w:hAnsi="Century Gothic" w:cs="Arial"/>
                <w:bCs/>
                <w:sz w:val="18"/>
                <w:szCs w:val="18"/>
              </w:rPr>
            </w:pPr>
            <w:r w:rsidRPr="00107B16">
              <w:rPr>
                <w:rFonts w:ascii="Century Gothic" w:eastAsiaTheme="minorHAnsi" w:hAnsi="Century Gothic" w:cs="Arial"/>
                <w:bCs/>
                <w:sz w:val="18"/>
                <w:szCs w:val="18"/>
              </w:rPr>
              <w:t>Número</w:t>
            </w:r>
          </w:p>
        </w:tc>
        <w:tc>
          <w:tcPr>
            <w:tcW w:w="1936" w:type="dxa"/>
            <w:tcBorders>
              <w:top w:val="single" w:sz="8" w:space="0" w:color="000000"/>
              <w:left w:val="single" w:sz="8" w:space="0" w:color="000000"/>
              <w:bottom w:val="single" w:sz="8" w:space="0" w:color="000000"/>
              <w:right w:val="single" w:sz="8" w:space="0" w:color="000000"/>
            </w:tcBorders>
          </w:tcPr>
          <w:p w14:paraId="507BAD23" w14:textId="77777777" w:rsidR="002D2E70" w:rsidRPr="00107B16" w:rsidRDefault="002D2E70" w:rsidP="00352049">
            <w:pPr>
              <w:pStyle w:val="TableParagraph"/>
              <w:ind w:left="107" w:right="101"/>
              <w:rPr>
                <w:rFonts w:ascii="Century Gothic" w:eastAsiaTheme="minorHAnsi" w:hAnsi="Century Gothic" w:cs="Arial"/>
                <w:bCs/>
                <w:sz w:val="18"/>
                <w:szCs w:val="18"/>
              </w:rPr>
            </w:pPr>
            <w:r w:rsidRPr="00107B16">
              <w:rPr>
                <w:rFonts w:ascii="Century Gothic" w:eastAsiaTheme="minorHAnsi" w:hAnsi="Century Gothic" w:cs="Arial"/>
                <w:bCs/>
                <w:sz w:val="18"/>
                <w:szCs w:val="18"/>
              </w:rPr>
              <w:t>El 100% de los casos.</w:t>
            </w:r>
          </w:p>
        </w:tc>
        <w:tc>
          <w:tcPr>
            <w:tcW w:w="3501" w:type="dxa"/>
            <w:tcBorders>
              <w:top w:val="single" w:sz="8" w:space="0" w:color="000000"/>
              <w:left w:val="single" w:sz="8" w:space="0" w:color="000000"/>
              <w:bottom w:val="single" w:sz="8" w:space="0" w:color="000000"/>
              <w:right w:val="single" w:sz="8" w:space="0" w:color="000000"/>
            </w:tcBorders>
          </w:tcPr>
          <w:p w14:paraId="33ADFE71" w14:textId="77777777" w:rsidR="002D2E70" w:rsidRPr="00107B16" w:rsidRDefault="002D2E70" w:rsidP="00352049">
            <w:pPr>
              <w:pStyle w:val="TableParagraph"/>
              <w:spacing w:line="229" w:lineRule="exact"/>
              <w:ind w:left="162"/>
              <w:rPr>
                <w:rFonts w:ascii="Century Gothic" w:eastAsiaTheme="minorHAnsi" w:hAnsi="Century Gothic" w:cs="Arial"/>
                <w:bCs/>
                <w:sz w:val="18"/>
                <w:szCs w:val="18"/>
              </w:rPr>
            </w:pPr>
            <w:r w:rsidRPr="00107B16">
              <w:rPr>
                <w:rFonts w:ascii="Century Gothic" w:eastAsiaTheme="minorHAnsi" w:hAnsi="Century Gothic" w:cs="Arial"/>
                <w:bCs/>
                <w:sz w:val="18"/>
                <w:szCs w:val="18"/>
              </w:rPr>
              <w:t>FO-GESR   –   1385</w:t>
            </w:r>
          </w:p>
          <w:p w14:paraId="35071004" w14:textId="77777777" w:rsidR="002D2E70" w:rsidRPr="00107B16" w:rsidRDefault="002D2E70" w:rsidP="00352049">
            <w:pPr>
              <w:pStyle w:val="TableParagraph"/>
              <w:ind w:left="107" w:right="90"/>
              <w:rPr>
                <w:rFonts w:ascii="Century Gothic" w:eastAsiaTheme="minorHAnsi" w:hAnsi="Century Gothic" w:cs="Arial"/>
                <w:bCs/>
                <w:sz w:val="18"/>
                <w:szCs w:val="18"/>
              </w:rPr>
            </w:pPr>
            <w:r w:rsidRPr="00107B16">
              <w:rPr>
                <w:rFonts w:ascii="Century Gothic" w:eastAsiaTheme="minorHAnsi" w:hAnsi="Century Gothic" w:cs="Arial"/>
                <w:bCs/>
                <w:sz w:val="18"/>
                <w:szCs w:val="18"/>
              </w:rPr>
              <w:t>Valoración Nutricional del Niño, Niña o Adolescente al ingreso.</w:t>
            </w:r>
          </w:p>
          <w:p w14:paraId="6AFE308F" w14:textId="77777777" w:rsidR="002D2E70" w:rsidRPr="00107B16" w:rsidRDefault="002D2E70" w:rsidP="00352049">
            <w:pPr>
              <w:pStyle w:val="TableParagraph"/>
              <w:spacing w:before="229"/>
              <w:ind w:left="107"/>
              <w:rPr>
                <w:rFonts w:ascii="Century Gothic" w:eastAsiaTheme="minorHAnsi" w:hAnsi="Century Gothic" w:cs="Arial"/>
                <w:bCs/>
                <w:sz w:val="18"/>
                <w:szCs w:val="18"/>
              </w:rPr>
            </w:pPr>
            <w:r w:rsidRPr="00107B16">
              <w:rPr>
                <w:rFonts w:ascii="Century Gothic" w:eastAsiaTheme="minorHAnsi" w:hAnsi="Century Gothic" w:cs="Arial"/>
                <w:bCs/>
                <w:sz w:val="18"/>
                <w:szCs w:val="18"/>
              </w:rPr>
              <w:t>FO-GESR   – 1359</w:t>
            </w:r>
          </w:p>
          <w:p w14:paraId="3499C640" w14:textId="77777777" w:rsidR="002D2E70" w:rsidRDefault="002D2E70" w:rsidP="00352049">
            <w:pPr>
              <w:pStyle w:val="TableParagraph"/>
              <w:tabs>
                <w:tab w:val="left" w:pos="1175"/>
                <w:tab w:val="left" w:pos="2187"/>
              </w:tabs>
              <w:spacing w:before="1"/>
              <w:ind w:left="107" w:right="89"/>
              <w:rPr>
                <w:rFonts w:ascii="Century Gothic" w:eastAsiaTheme="minorHAnsi" w:hAnsi="Century Gothic" w:cs="Arial"/>
                <w:bCs/>
                <w:sz w:val="18"/>
                <w:szCs w:val="18"/>
              </w:rPr>
            </w:pPr>
            <w:r w:rsidRPr="00107B16">
              <w:rPr>
                <w:rFonts w:ascii="Century Gothic" w:eastAsiaTheme="minorHAnsi" w:hAnsi="Century Gothic" w:cs="Arial"/>
                <w:bCs/>
                <w:sz w:val="18"/>
                <w:szCs w:val="18"/>
              </w:rPr>
              <w:t>Valoración Pedagógica - Niños, Niñas y/o Adolescentes</w:t>
            </w:r>
            <w:r>
              <w:rPr>
                <w:rFonts w:ascii="Century Gothic" w:eastAsiaTheme="minorHAnsi" w:hAnsi="Century Gothic" w:cs="Arial"/>
                <w:bCs/>
                <w:sz w:val="18"/>
                <w:szCs w:val="18"/>
              </w:rPr>
              <w:t>.</w:t>
            </w:r>
          </w:p>
          <w:p w14:paraId="0A575919" w14:textId="77777777" w:rsidR="002D2E70" w:rsidRDefault="002D2E70" w:rsidP="00352049">
            <w:pPr>
              <w:pStyle w:val="TableParagraph"/>
              <w:tabs>
                <w:tab w:val="left" w:pos="1175"/>
                <w:tab w:val="left" w:pos="2187"/>
              </w:tabs>
              <w:spacing w:before="1"/>
              <w:ind w:left="107" w:right="89"/>
              <w:rPr>
                <w:rFonts w:ascii="Century Gothic" w:eastAsiaTheme="minorHAnsi" w:hAnsi="Century Gothic" w:cs="Arial"/>
                <w:bCs/>
                <w:sz w:val="18"/>
                <w:szCs w:val="18"/>
              </w:rPr>
            </w:pPr>
          </w:p>
          <w:p w14:paraId="5401D15F" w14:textId="77777777" w:rsidR="002D2E70" w:rsidRPr="00107B16" w:rsidRDefault="002D2E70" w:rsidP="00352049">
            <w:pPr>
              <w:pStyle w:val="TableParagraph"/>
              <w:spacing w:line="229" w:lineRule="exact"/>
              <w:ind w:left="107"/>
              <w:rPr>
                <w:rFonts w:ascii="Century Gothic" w:eastAsiaTheme="minorHAnsi" w:hAnsi="Century Gothic" w:cs="Arial"/>
                <w:bCs/>
                <w:sz w:val="18"/>
                <w:szCs w:val="18"/>
              </w:rPr>
            </w:pPr>
            <w:r w:rsidRPr="00107B16">
              <w:rPr>
                <w:rFonts w:ascii="Century Gothic" w:eastAsiaTheme="minorHAnsi" w:hAnsi="Century Gothic" w:cs="Arial"/>
                <w:bCs/>
                <w:sz w:val="18"/>
                <w:szCs w:val="18"/>
              </w:rPr>
              <w:t>FO-GESR   –   1360</w:t>
            </w:r>
          </w:p>
          <w:p w14:paraId="64CA19AD" w14:textId="77777777" w:rsidR="002D2E70" w:rsidRPr="00107B16" w:rsidRDefault="002D2E70" w:rsidP="00352049">
            <w:pPr>
              <w:pStyle w:val="TableParagraph"/>
              <w:ind w:left="107" w:right="88"/>
              <w:rPr>
                <w:rFonts w:ascii="Century Gothic" w:eastAsiaTheme="minorHAnsi" w:hAnsi="Century Gothic" w:cs="Arial"/>
                <w:bCs/>
                <w:sz w:val="18"/>
                <w:szCs w:val="18"/>
              </w:rPr>
            </w:pPr>
            <w:r w:rsidRPr="00107B16">
              <w:rPr>
                <w:rFonts w:ascii="Century Gothic" w:eastAsiaTheme="minorHAnsi" w:hAnsi="Century Gothic" w:cs="Arial"/>
                <w:bCs/>
                <w:sz w:val="18"/>
                <w:szCs w:val="18"/>
              </w:rPr>
              <w:t>Valoración Psicológica – Niños, Niñas y/o Adolescentes</w:t>
            </w:r>
          </w:p>
          <w:p w14:paraId="3847FED4" w14:textId="77777777" w:rsidR="002D2E70" w:rsidRPr="00107B16" w:rsidRDefault="002D2E70" w:rsidP="00352049">
            <w:pPr>
              <w:pStyle w:val="TableParagraph"/>
              <w:spacing w:before="229"/>
              <w:ind w:left="107"/>
              <w:rPr>
                <w:rFonts w:ascii="Century Gothic" w:eastAsiaTheme="minorHAnsi" w:hAnsi="Century Gothic" w:cs="Arial"/>
                <w:bCs/>
                <w:sz w:val="18"/>
                <w:szCs w:val="18"/>
              </w:rPr>
            </w:pPr>
            <w:r w:rsidRPr="00107B16">
              <w:rPr>
                <w:rFonts w:ascii="Century Gothic" w:eastAsiaTheme="minorHAnsi" w:hAnsi="Century Gothic" w:cs="Arial"/>
                <w:bCs/>
                <w:sz w:val="18"/>
                <w:szCs w:val="18"/>
              </w:rPr>
              <w:t>FO-GESR   –   1361</w:t>
            </w:r>
          </w:p>
          <w:p w14:paraId="3D07E3F5" w14:textId="77777777" w:rsidR="002D2E70" w:rsidRPr="00107B16" w:rsidRDefault="002D2E70" w:rsidP="00352049">
            <w:pPr>
              <w:pStyle w:val="TableParagraph"/>
              <w:tabs>
                <w:tab w:val="left" w:pos="1175"/>
                <w:tab w:val="left" w:pos="2187"/>
              </w:tabs>
              <w:spacing w:before="1"/>
              <w:ind w:left="107" w:right="89"/>
              <w:rPr>
                <w:rFonts w:ascii="Century Gothic" w:eastAsiaTheme="minorHAnsi" w:hAnsi="Century Gothic" w:cs="Arial"/>
                <w:bCs/>
                <w:sz w:val="18"/>
                <w:szCs w:val="18"/>
              </w:rPr>
            </w:pPr>
            <w:r w:rsidRPr="00107B16">
              <w:rPr>
                <w:rFonts w:ascii="Century Gothic" w:eastAsiaTheme="minorHAnsi" w:hAnsi="Century Gothic" w:cs="Arial"/>
                <w:bCs/>
                <w:sz w:val="18"/>
                <w:szCs w:val="18"/>
              </w:rPr>
              <w:t>Valoración Social de Ingreso</w:t>
            </w:r>
          </w:p>
        </w:tc>
      </w:tr>
      <w:tr w:rsidR="002D2E70" w:rsidRPr="00107B16" w14:paraId="21EDE9BF" w14:textId="77777777" w:rsidTr="0035204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585"/>
          <w:jc w:val="center"/>
        </w:trPr>
        <w:tc>
          <w:tcPr>
            <w:tcW w:w="2704" w:type="dxa"/>
          </w:tcPr>
          <w:p w14:paraId="7014F522" w14:textId="77777777" w:rsidR="002D2E70" w:rsidRPr="00107B16" w:rsidRDefault="002D2E70" w:rsidP="00352049">
            <w:pPr>
              <w:pStyle w:val="TableParagraph"/>
              <w:spacing w:line="230" w:lineRule="exact"/>
              <w:ind w:left="107"/>
              <w:rPr>
                <w:rFonts w:ascii="Century Gothic" w:eastAsiaTheme="minorHAnsi" w:hAnsi="Century Gothic" w:cs="Arial"/>
                <w:bCs/>
                <w:sz w:val="18"/>
                <w:szCs w:val="18"/>
              </w:rPr>
            </w:pPr>
            <w:r w:rsidRPr="00107B16">
              <w:rPr>
                <w:rFonts w:ascii="Century Gothic" w:eastAsiaTheme="minorHAnsi" w:hAnsi="Century Gothic" w:cs="Arial"/>
                <w:bCs/>
                <w:sz w:val="18"/>
                <w:szCs w:val="18"/>
              </w:rPr>
              <w:t>5. Elaboración del plan de atención a cada NNA.</w:t>
            </w:r>
          </w:p>
        </w:tc>
        <w:tc>
          <w:tcPr>
            <w:tcW w:w="1414" w:type="dxa"/>
          </w:tcPr>
          <w:p w14:paraId="6F0D0984" w14:textId="77777777" w:rsidR="002D2E70" w:rsidRPr="00107B16" w:rsidRDefault="002D2E70" w:rsidP="00352049">
            <w:pPr>
              <w:pStyle w:val="TableParagraph"/>
              <w:spacing w:line="229" w:lineRule="exact"/>
              <w:ind w:left="105"/>
              <w:rPr>
                <w:rFonts w:ascii="Century Gothic" w:eastAsiaTheme="minorHAnsi" w:hAnsi="Century Gothic" w:cs="Arial"/>
                <w:bCs/>
                <w:sz w:val="18"/>
                <w:szCs w:val="18"/>
              </w:rPr>
            </w:pPr>
            <w:r w:rsidRPr="00107B16">
              <w:rPr>
                <w:rFonts w:ascii="Century Gothic" w:eastAsiaTheme="minorHAnsi" w:hAnsi="Century Gothic" w:cs="Arial"/>
                <w:bCs/>
                <w:sz w:val="18"/>
                <w:szCs w:val="18"/>
              </w:rPr>
              <w:t>Número</w:t>
            </w:r>
          </w:p>
        </w:tc>
        <w:tc>
          <w:tcPr>
            <w:tcW w:w="1936" w:type="dxa"/>
          </w:tcPr>
          <w:p w14:paraId="62330A02" w14:textId="77777777" w:rsidR="002D2E70" w:rsidRPr="00107B16" w:rsidRDefault="002D2E70" w:rsidP="00352049">
            <w:pPr>
              <w:pStyle w:val="TableParagraph"/>
              <w:spacing w:line="230" w:lineRule="exact"/>
              <w:ind w:left="107" w:right="101"/>
              <w:rPr>
                <w:rFonts w:ascii="Century Gothic" w:eastAsiaTheme="minorHAnsi" w:hAnsi="Century Gothic" w:cs="Arial"/>
                <w:bCs/>
                <w:sz w:val="18"/>
                <w:szCs w:val="18"/>
              </w:rPr>
            </w:pPr>
            <w:r w:rsidRPr="00107B16">
              <w:rPr>
                <w:rFonts w:ascii="Century Gothic" w:eastAsiaTheme="minorHAnsi" w:hAnsi="Century Gothic" w:cs="Arial"/>
                <w:bCs/>
                <w:sz w:val="18"/>
                <w:szCs w:val="18"/>
              </w:rPr>
              <w:t>El 100% de los casos.</w:t>
            </w:r>
          </w:p>
        </w:tc>
        <w:tc>
          <w:tcPr>
            <w:tcW w:w="3501" w:type="dxa"/>
          </w:tcPr>
          <w:p w14:paraId="5B13CEB5" w14:textId="77777777" w:rsidR="002D2E70" w:rsidRPr="00107B16" w:rsidRDefault="002D2E70" w:rsidP="00352049">
            <w:pPr>
              <w:pStyle w:val="TableParagraph"/>
              <w:spacing w:line="229" w:lineRule="exact"/>
              <w:ind w:left="107"/>
              <w:rPr>
                <w:rFonts w:ascii="Century Gothic" w:eastAsiaTheme="minorHAnsi" w:hAnsi="Century Gothic" w:cs="Arial"/>
                <w:bCs/>
                <w:sz w:val="18"/>
                <w:szCs w:val="18"/>
              </w:rPr>
            </w:pPr>
            <w:r w:rsidRPr="00107B16">
              <w:rPr>
                <w:rFonts w:ascii="Century Gothic" w:eastAsiaTheme="minorHAnsi" w:hAnsi="Century Gothic" w:cs="Arial"/>
                <w:bCs/>
                <w:sz w:val="18"/>
                <w:szCs w:val="18"/>
              </w:rPr>
              <w:t>Formatos Plan de atención</w:t>
            </w:r>
          </w:p>
        </w:tc>
      </w:tr>
      <w:tr w:rsidR="002D2E70" w:rsidRPr="00107B16" w14:paraId="79F9DAFC" w14:textId="77777777" w:rsidTr="0035204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918"/>
          <w:jc w:val="center"/>
        </w:trPr>
        <w:tc>
          <w:tcPr>
            <w:tcW w:w="2704" w:type="dxa"/>
          </w:tcPr>
          <w:p w14:paraId="3F2CFEC2" w14:textId="77777777" w:rsidR="002D2E70" w:rsidRPr="00107B16" w:rsidRDefault="002D2E70" w:rsidP="00352049">
            <w:pPr>
              <w:pStyle w:val="TableParagraph"/>
              <w:ind w:left="107" w:right="90"/>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6. Realizar las atenciones individuales desde cada área, de acuerdo con el plan</w:t>
            </w:r>
            <w:r>
              <w:rPr>
                <w:rFonts w:ascii="Century Gothic" w:eastAsiaTheme="minorHAnsi" w:hAnsi="Century Gothic" w:cs="Arial"/>
                <w:bCs/>
                <w:sz w:val="18"/>
                <w:szCs w:val="18"/>
              </w:rPr>
              <w:t xml:space="preserve"> </w:t>
            </w:r>
            <w:r w:rsidRPr="00107B16">
              <w:rPr>
                <w:rFonts w:ascii="Century Gothic" w:eastAsiaTheme="minorHAnsi" w:hAnsi="Century Gothic" w:cs="Arial"/>
                <w:bCs/>
                <w:sz w:val="18"/>
                <w:szCs w:val="18"/>
              </w:rPr>
              <w:t>de atención.</w:t>
            </w:r>
          </w:p>
        </w:tc>
        <w:tc>
          <w:tcPr>
            <w:tcW w:w="1414" w:type="dxa"/>
          </w:tcPr>
          <w:p w14:paraId="3C361F0F" w14:textId="77777777" w:rsidR="002D2E70" w:rsidRPr="00107B16" w:rsidRDefault="002D2E70" w:rsidP="00352049">
            <w:pPr>
              <w:pStyle w:val="TableParagraph"/>
              <w:spacing w:line="229" w:lineRule="exact"/>
              <w:ind w:left="105"/>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Número</w:t>
            </w:r>
          </w:p>
        </w:tc>
        <w:tc>
          <w:tcPr>
            <w:tcW w:w="1936" w:type="dxa"/>
          </w:tcPr>
          <w:p w14:paraId="03526057" w14:textId="77777777" w:rsidR="002D2E70" w:rsidRPr="00107B16" w:rsidRDefault="002D2E70" w:rsidP="00352049">
            <w:pPr>
              <w:pStyle w:val="TableParagraph"/>
              <w:ind w:left="107" w:right="101"/>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El 100% de los casos.</w:t>
            </w:r>
          </w:p>
        </w:tc>
        <w:tc>
          <w:tcPr>
            <w:tcW w:w="3501" w:type="dxa"/>
          </w:tcPr>
          <w:p w14:paraId="0A468D93" w14:textId="77777777" w:rsidR="002D2E70" w:rsidRPr="00107B16" w:rsidRDefault="002D2E70" w:rsidP="00352049">
            <w:pPr>
              <w:pStyle w:val="TableParagraph"/>
              <w:spacing w:line="228" w:lineRule="exact"/>
              <w:ind w:left="107"/>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FO-GESR - 1547 Hoja de</w:t>
            </w:r>
          </w:p>
          <w:p w14:paraId="4FB1FB13" w14:textId="77777777" w:rsidR="002D2E70" w:rsidRPr="00107B16" w:rsidRDefault="002D2E70" w:rsidP="00352049">
            <w:pPr>
              <w:pStyle w:val="TableParagraph"/>
              <w:ind w:left="107"/>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observaciones a población atendida</w:t>
            </w:r>
          </w:p>
        </w:tc>
      </w:tr>
      <w:tr w:rsidR="002D2E70" w:rsidRPr="00107B16" w14:paraId="3C44E6E3" w14:textId="77777777" w:rsidTr="0035204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1379"/>
          <w:jc w:val="center"/>
        </w:trPr>
        <w:tc>
          <w:tcPr>
            <w:tcW w:w="2704" w:type="dxa"/>
          </w:tcPr>
          <w:p w14:paraId="0152F754" w14:textId="77777777" w:rsidR="002D2E70" w:rsidRPr="00107B16" w:rsidRDefault="002D2E70" w:rsidP="00352049">
            <w:pPr>
              <w:pStyle w:val="TableParagraph"/>
              <w:ind w:left="107" w:right="90"/>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7. Realizar las gestiones de índole legal, salud o interinstitucionales para la garantía de derechos de las</w:t>
            </w:r>
          </w:p>
          <w:p w14:paraId="66E6F5B4" w14:textId="77777777" w:rsidR="002D2E70" w:rsidRPr="00107B16" w:rsidRDefault="002D2E70" w:rsidP="00352049">
            <w:pPr>
              <w:pStyle w:val="TableParagraph"/>
              <w:spacing w:line="228" w:lineRule="exact"/>
              <w:ind w:left="107" w:right="91"/>
              <w:jc w:val="both"/>
              <w:rPr>
                <w:rFonts w:ascii="Century Gothic" w:eastAsiaTheme="minorHAnsi" w:hAnsi="Century Gothic" w:cs="Arial"/>
                <w:bCs/>
                <w:sz w:val="18"/>
                <w:szCs w:val="18"/>
              </w:rPr>
            </w:pPr>
            <w:proofErr w:type="gramStart"/>
            <w:r w:rsidRPr="00107B16">
              <w:rPr>
                <w:rFonts w:ascii="Century Gothic" w:eastAsiaTheme="minorHAnsi" w:hAnsi="Century Gothic" w:cs="Arial"/>
                <w:bCs/>
                <w:sz w:val="18"/>
                <w:szCs w:val="18"/>
              </w:rPr>
              <w:t>niñas</w:t>
            </w:r>
            <w:proofErr w:type="gramEnd"/>
            <w:r w:rsidRPr="00107B16">
              <w:rPr>
                <w:rFonts w:ascii="Century Gothic" w:eastAsiaTheme="minorHAnsi" w:hAnsi="Century Gothic" w:cs="Arial"/>
                <w:bCs/>
                <w:sz w:val="18"/>
                <w:szCs w:val="18"/>
              </w:rPr>
              <w:t>, niños o adolescentes que así lo requieran.</w:t>
            </w:r>
          </w:p>
        </w:tc>
        <w:tc>
          <w:tcPr>
            <w:tcW w:w="1414" w:type="dxa"/>
          </w:tcPr>
          <w:p w14:paraId="456CF054" w14:textId="77777777" w:rsidR="002D2E70" w:rsidRPr="00107B16" w:rsidRDefault="002D2E70" w:rsidP="00352049">
            <w:pPr>
              <w:pStyle w:val="TableParagraph"/>
              <w:spacing w:line="229" w:lineRule="exact"/>
              <w:ind w:left="105"/>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Número</w:t>
            </w:r>
          </w:p>
        </w:tc>
        <w:tc>
          <w:tcPr>
            <w:tcW w:w="1936" w:type="dxa"/>
          </w:tcPr>
          <w:p w14:paraId="7F4CA812" w14:textId="77777777" w:rsidR="002D2E70" w:rsidRPr="00107B16" w:rsidRDefault="002D2E70" w:rsidP="00352049">
            <w:pPr>
              <w:pStyle w:val="TableParagraph"/>
              <w:ind w:left="107" w:right="101"/>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El 100% de los casos.</w:t>
            </w:r>
          </w:p>
        </w:tc>
        <w:tc>
          <w:tcPr>
            <w:tcW w:w="3501" w:type="dxa"/>
          </w:tcPr>
          <w:p w14:paraId="3AD8A769" w14:textId="77777777" w:rsidR="002D2E70" w:rsidRPr="00107B16" w:rsidRDefault="002D2E70" w:rsidP="00352049">
            <w:pPr>
              <w:pStyle w:val="TableParagraph"/>
              <w:spacing w:line="229" w:lineRule="exact"/>
              <w:ind w:left="107"/>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FO-GESR - 1547 Hoja de</w:t>
            </w:r>
          </w:p>
          <w:p w14:paraId="249B3E23" w14:textId="77777777" w:rsidR="002D2E70" w:rsidRPr="00107B16" w:rsidRDefault="002D2E70" w:rsidP="00352049">
            <w:pPr>
              <w:pStyle w:val="TableParagraph"/>
              <w:ind w:left="107"/>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observaciones a población atendida</w:t>
            </w:r>
          </w:p>
          <w:p w14:paraId="72AB9A21" w14:textId="77777777" w:rsidR="002D2E70" w:rsidRPr="00107B16" w:rsidRDefault="002D2E70" w:rsidP="00352049">
            <w:pPr>
              <w:pStyle w:val="TableParagraph"/>
              <w:spacing w:before="1"/>
              <w:ind w:left="107"/>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Correos electrónicos</w:t>
            </w:r>
          </w:p>
        </w:tc>
      </w:tr>
      <w:tr w:rsidR="002D2E70" w:rsidRPr="00107B16" w14:paraId="08CB15D1" w14:textId="77777777" w:rsidTr="0035204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1151"/>
          <w:jc w:val="center"/>
        </w:trPr>
        <w:tc>
          <w:tcPr>
            <w:tcW w:w="2704" w:type="dxa"/>
          </w:tcPr>
          <w:p w14:paraId="3A5A78E4" w14:textId="77777777" w:rsidR="002D2E70" w:rsidRPr="00107B16" w:rsidRDefault="002D2E70" w:rsidP="00352049">
            <w:pPr>
              <w:pStyle w:val="TableParagraph"/>
              <w:tabs>
                <w:tab w:val="left" w:pos="1025"/>
                <w:tab w:val="left" w:pos="1454"/>
              </w:tabs>
              <w:spacing w:before="1"/>
              <w:ind w:left="107" w:right="90"/>
              <w:rPr>
                <w:rFonts w:ascii="Century Gothic" w:eastAsiaTheme="minorHAnsi" w:hAnsi="Century Gothic" w:cs="Arial"/>
                <w:bCs/>
                <w:sz w:val="18"/>
                <w:szCs w:val="18"/>
              </w:rPr>
            </w:pPr>
            <w:r w:rsidRPr="00107B16">
              <w:rPr>
                <w:rFonts w:ascii="Century Gothic" w:eastAsiaTheme="minorHAnsi" w:hAnsi="Century Gothic" w:cs="Arial"/>
                <w:bCs/>
                <w:sz w:val="18"/>
                <w:szCs w:val="18"/>
              </w:rPr>
              <w:lastRenderedPageBreak/>
              <w:t>8. Alimentación y Nutrición: Brindar</w:t>
            </w:r>
            <w:r>
              <w:rPr>
                <w:rFonts w:ascii="Century Gothic" w:eastAsiaTheme="minorHAnsi" w:hAnsi="Century Gothic" w:cs="Arial"/>
                <w:bCs/>
                <w:sz w:val="18"/>
                <w:szCs w:val="18"/>
              </w:rPr>
              <w:t xml:space="preserve"> </w:t>
            </w:r>
            <w:r w:rsidRPr="00107B16">
              <w:rPr>
                <w:rFonts w:ascii="Century Gothic" w:eastAsiaTheme="minorHAnsi" w:hAnsi="Century Gothic" w:cs="Arial"/>
                <w:bCs/>
                <w:sz w:val="18"/>
                <w:szCs w:val="18"/>
              </w:rPr>
              <w:t>la</w:t>
            </w:r>
            <w:r>
              <w:rPr>
                <w:rFonts w:ascii="Century Gothic" w:eastAsiaTheme="minorHAnsi" w:hAnsi="Century Gothic" w:cs="Arial"/>
                <w:bCs/>
                <w:sz w:val="18"/>
                <w:szCs w:val="18"/>
              </w:rPr>
              <w:t xml:space="preserve"> </w:t>
            </w:r>
            <w:r w:rsidRPr="00107B16">
              <w:rPr>
                <w:rFonts w:ascii="Century Gothic" w:eastAsiaTheme="minorHAnsi" w:hAnsi="Century Gothic" w:cs="Arial"/>
                <w:bCs/>
                <w:sz w:val="18"/>
                <w:szCs w:val="18"/>
              </w:rPr>
              <w:t>alimentación acorde a la minuta vigente Realizar los seguimientos</w:t>
            </w:r>
          </w:p>
          <w:p w14:paraId="3BDCA848" w14:textId="77777777" w:rsidR="002D2E70" w:rsidRPr="00107B16" w:rsidRDefault="002D2E70" w:rsidP="00352049">
            <w:pPr>
              <w:pStyle w:val="TableParagraph"/>
              <w:spacing w:line="210" w:lineRule="exact"/>
              <w:ind w:left="107"/>
              <w:rPr>
                <w:rFonts w:ascii="Century Gothic" w:eastAsiaTheme="minorHAnsi" w:hAnsi="Century Gothic" w:cs="Arial"/>
                <w:bCs/>
                <w:sz w:val="18"/>
                <w:szCs w:val="18"/>
              </w:rPr>
            </w:pPr>
            <w:r w:rsidRPr="00107B16">
              <w:rPr>
                <w:rFonts w:ascii="Century Gothic" w:eastAsiaTheme="minorHAnsi" w:hAnsi="Century Gothic" w:cs="Arial"/>
                <w:bCs/>
                <w:sz w:val="18"/>
                <w:szCs w:val="18"/>
              </w:rPr>
              <w:t>nutricionales a las NNA</w:t>
            </w:r>
          </w:p>
        </w:tc>
        <w:tc>
          <w:tcPr>
            <w:tcW w:w="1414" w:type="dxa"/>
          </w:tcPr>
          <w:p w14:paraId="1B30A9C0" w14:textId="77777777" w:rsidR="002D2E70" w:rsidRPr="00107B16" w:rsidRDefault="002D2E70" w:rsidP="00352049">
            <w:pPr>
              <w:pStyle w:val="TableParagraph"/>
              <w:spacing w:before="1"/>
              <w:ind w:left="105"/>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Número</w:t>
            </w:r>
          </w:p>
        </w:tc>
        <w:tc>
          <w:tcPr>
            <w:tcW w:w="1936" w:type="dxa"/>
          </w:tcPr>
          <w:p w14:paraId="34ECEB30" w14:textId="77777777" w:rsidR="002D2E70" w:rsidRPr="00107B16" w:rsidRDefault="002D2E70" w:rsidP="00352049">
            <w:pPr>
              <w:pStyle w:val="TableParagraph"/>
              <w:spacing w:before="1"/>
              <w:ind w:left="107" w:right="101"/>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El 100% de los casos.</w:t>
            </w:r>
          </w:p>
        </w:tc>
        <w:tc>
          <w:tcPr>
            <w:tcW w:w="3501" w:type="dxa"/>
          </w:tcPr>
          <w:p w14:paraId="0007725F" w14:textId="77777777" w:rsidR="002D2E70" w:rsidRPr="00107B16" w:rsidRDefault="002D2E70" w:rsidP="00352049">
            <w:pPr>
              <w:pStyle w:val="TableParagraph"/>
              <w:spacing w:before="1" w:line="229" w:lineRule="exact"/>
              <w:ind w:left="107"/>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FO-GESR - 1547 Hoja de</w:t>
            </w:r>
          </w:p>
          <w:p w14:paraId="38BB6980" w14:textId="77777777" w:rsidR="002D2E70" w:rsidRPr="00107B16" w:rsidRDefault="002D2E70" w:rsidP="00352049">
            <w:pPr>
              <w:pStyle w:val="TableParagraph"/>
              <w:ind w:left="107"/>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observaciones a población atendida</w:t>
            </w:r>
          </w:p>
        </w:tc>
      </w:tr>
      <w:tr w:rsidR="002D2E70" w:rsidRPr="00107B16" w14:paraId="56401851" w14:textId="77777777" w:rsidTr="0035204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920"/>
          <w:jc w:val="center"/>
        </w:trPr>
        <w:tc>
          <w:tcPr>
            <w:tcW w:w="2704" w:type="dxa"/>
          </w:tcPr>
          <w:p w14:paraId="7210AA85" w14:textId="77777777" w:rsidR="002D2E70" w:rsidRPr="00107B16" w:rsidRDefault="002D2E70" w:rsidP="00352049">
            <w:pPr>
              <w:pStyle w:val="TableParagraph"/>
              <w:ind w:left="107" w:right="90"/>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9. Realizar seguimientos individuales al proceso de atención de las NNA.</w:t>
            </w:r>
          </w:p>
        </w:tc>
        <w:tc>
          <w:tcPr>
            <w:tcW w:w="1414" w:type="dxa"/>
          </w:tcPr>
          <w:p w14:paraId="046AA7FB" w14:textId="77777777" w:rsidR="002D2E70" w:rsidRPr="00107B16" w:rsidRDefault="002D2E70" w:rsidP="00352049">
            <w:pPr>
              <w:pStyle w:val="TableParagraph"/>
              <w:spacing w:line="229" w:lineRule="exact"/>
              <w:ind w:left="105"/>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Número</w:t>
            </w:r>
          </w:p>
        </w:tc>
        <w:tc>
          <w:tcPr>
            <w:tcW w:w="1936" w:type="dxa"/>
          </w:tcPr>
          <w:p w14:paraId="0ABAFECF" w14:textId="77777777" w:rsidR="002D2E70" w:rsidRDefault="002D2E70" w:rsidP="00352049">
            <w:pPr>
              <w:pStyle w:val="TableParagraph"/>
              <w:ind w:left="107" w:right="101"/>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El 100% de los casos.</w:t>
            </w:r>
          </w:p>
          <w:p w14:paraId="42CE0EA3" w14:textId="77777777" w:rsidR="002D2E70" w:rsidRPr="00107B16" w:rsidRDefault="002D2E70" w:rsidP="00352049">
            <w:pPr>
              <w:pStyle w:val="TableParagraph"/>
              <w:ind w:left="107" w:right="101"/>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Seguimientos bimensuales</w:t>
            </w:r>
          </w:p>
        </w:tc>
        <w:tc>
          <w:tcPr>
            <w:tcW w:w="3501" w:type="dxa"/>
          </w:tcPr>
          <w:p w14:paraId="761448F8" w14:textId="77777777" w:rsidR="002D2E70" w:rsidRPr="00107B16" w:rsidRDefault="002D2E70" w:rsidP="00352049">
            <w:pPr>
              <w:pStyle w:val="TableParagraph"/>
              <w:spacing w:line="229" w:lineRule="exact"/>
              <w:ind w:left="107"/>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FO-GESR - 1547 Hoja de</w:t>
            </w:r>
          </w:p>
          <w:p w14:paraId="0340566C" w14:textId="77777777" w:rsidR="002D2E70" w:rsidRPr="00107B16" w:rsidRDefault="002D2E70" w:rsidP="00352049">
            <w:pPr>
              <w:pStyle w:val="TableParagraph"/>
              <w:ind w:left="107"/>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observaciones a población atendida</w:t>
            </w:r>
          </w:p>
        </w:tc>
      </w:tr>
      <w:tr w:rsidR="002D2E70" w:rsidRPr="00107B16" w14:paraId="53064F00" w14:textId="77777777" w:rsidTr="0035204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1609"/>
          <w:jc w:val="center"/>
        </w:trPr>
        <w:tc>
          <w:tcPr>
            <w:tcW w:w="2704" w:type="dxa"/>
          </w:tcPr>
          <w:p w14:paraId="73F1C646" w14:textId="77777777" w:rsidR="002D2E70" w:rsidRPr="00107B16" w:rsidRDefault="002D2E70" w:rsidP="00352049">
            <w:pPr>
              <w:pStyle w:val="TableParagraph"/>
              <w:ind w:left="107" w:right="91"/>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10. Aplicar una encuesta de satisfacción a las niñas, niños o adolescentes, durante el primer mes del ingreso.</w:t>
            </w:r>
          </w:p>
          <w:p w14:paraId="1D505D06" w14:textId="77777777" w:rsidR="002D2E70" w:rsidRPr="00107B16" w:rsidRDefault="002D2E70" w:rsidP="00352049">
            <w:pPr>
              <w:pStyle w:val="TableParagraph"/>
              <w:spacing w:line="230" w:lineRule="exact"/>
              <w:ind w:left="107" w:right="91"/>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Repetir la encuesta cada 3 meses.</w:t>
            </w:r>
          </w:p>
        </w:tc>
        <w:tc>
          <w:tcPr>
            <w:tcW w:w="1414" w:type="dxa"/>
          </w:tcPr>
          <w:p w14:paraId="2F0D70BE" w14:textId="77777777" w:rsidR="002D2E70" w:rsidRPr="00107B16" w:rsidRDefault="002D2E70" w:rsidP="00352049">
            <w:pPr>
              <w:pStyle w:val="TableParagraph"/>
              <w:spacing w:line="229" w:lineRule="exact"/>
              <w:ind w:left="105"/>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Número</w:t>
            </w:r>
          </w:p>
        </w:tc>
        <w:tc>
          <w:tcPr>
            <w:tcW w:w="1936" w:type="dxa"/>
          </w:tcPr>
          <w:p w14:paraId="31AB0064" w14:textId="77777777" w:rsidR="002D2E70" w:rsidRPr="00107B16" w:rsidRDefault="002D2E70" w:rsidP="00352049">
            <w:pPr>
              <w:pStyle w:val="TableParagraph"/>
              <w:ind w:left="107" w:right="101"/>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Una (1) encuesta de satisfacción en el primer mes de ingreso. Repetir la encuesta cada 3 meses.</w:t>
            </w:r>
          </w:p>
        </w:tc>
        <w:tc>
          <w:tcPr>
            <w:tcW w:w="3501" w:type="dxa"/>
          </w:tcPr>
          <w:p w14:paraId="083ACE3A" w14:textId="77777777" w:rsidR="002D2E70" w:rsidRPr="00107B16" w:rsidRDefault="002D2E70" w:rsidP="00352049">
            <w:pPr>
              <w:pStyle w:val="TableParagraph"/>
              <w:tabs>
                <w:tab w:val="left" w:pos="1086"/>
                <w:tab w:val="left" w:pos="2229"/>
              </w:tabs>
              <w:ind w:left="107" w:right="90"/>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Formato</w:t>
            </w:r>
            <w:r w:rsidRPr="00107B16">
              <w:rPr>
                <w:rFonts w:ascii="Century Gothic" w:eastAsiaTheme="minorHAnsi" w:hAnsi="Century Gothic" w:cs="Arial"/>
                <w:bCs/>
                <w:sz w:val="18"/>
                <w:szCs w:val="18"/>
              </w:rPr>
              <w:tab/>
              <w:t>encuestas</w:t>
            </w:r>
            <w:r w:rsidRPr="00107B16">
              <w:rPr>
                <w:rFonts w:ascii="Century Gothic" w:eastAsiaTheme="minorHAnsi" w:hAnsi="Century Gothic" w:cs="Arial"/>
                <w:bCs/>
                <w:sz w:val="18"/>
                <w:szCs w:val="18"/>
              </w:rPr>
              <w:tab/>
              <w:t>de satisfacción</w:t>
            </w:r>
          </w:p>
        </w:tc>
      </w:tr>
      <w:tr w:rsidR="002D2E70" w:rsidRPr="00107B16" w14:paraId="59545212" w14:textId="77777777" w:rsidTr="0035204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1200"/>
          <w:jc w:val="center"/>
        </w:trPr>
        <w:tc>
          <w:tcPr>
            <w:tcW w:w="2704" w:type="dxa"/>
          </w:tcPr>
          <w:p w14:paraId="34119B3A" w14:textId="77777777" w:rsidR="002D2E70" w:rsidRPr="00107B16" w:rsidRDefault="002D2E70" w:rsidP="00352049">
            <w:pPr>
              <w:pStyle w:val="TableParagraph"/>
              <w:ind w:left="107" w:right="90"/>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11. Aplicar una encuesta de satisfacción a las familias de las niñas, niños o adolescentes, durante el primer mes del ingreso.</w:t>
            </w:r>
          </w:p>
        </w:tc>
        <w:tc>
          <w:tcPr>
            <w:tcW w:w="1414" w:type="dxa"/>
          </w:tcPr>
          <w:p w14:paraId="227CCCF3" w14:textId="77777777" w:rsidR="002D2E70" w:rsidRPr="00107B16" w:rsidRDefault="002D2E70" w:rsidP="00352049">
            <w:pPr>
              <w:pStyle w:val="TableParagraph"/>
              <w:spacing w:line="229" w:lineRule="exact"/>
              <w:ind w:left="105"/>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Número</w:t>
            </w:r>
          </w:p>
        </w:tc>
        <w:tc>
          <w:tcPr>
            <w:tcW w:w="1936" w:type="dxa"/>
          </w:tcPr>
          <w:p w14:paraId="28CF47B1" w14:textId="77777777" w:rsidR="002D2E70" w:rsidRPr="00107B16" w:rsidRDefault="002D2E70" w:rsidP="00352049">
            <w:pPr>
              <w:pStyle w:val="TableParagraph"/>
              <w:ind w:left="107" w:right="101"/>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Una (1) encuesta de satisfacción en el primer mes de ingreso.</w:t>
            </w:r>
          </w:p>
        </w:tc>
        <w:tc>
          <w:tcPr>
            <w:tcW w:w="3501" w:type="dxa"/>
          </w:tcPr>
          <w:p w14:paraId="32FE1ABB" w14:textId="77777777" w:rsidR="002D2E70" w:rsidRPr="00107B16" w:rsidRDefault="002D2E70" w:rsidP="00352049">
            <w:pPr>
              <w:pStyle w:val="TableParagraph"/>
              <w:tabs>
                <w:tab w:val="left" w:pos="1086"/>
                <w:tab w:val="left" w:pos="2229"/>
              </w:tabs>
              <w:ind w:left="107" w:right="90"/>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Formato</w:t>
            </w:r>
            <w:r w:rsidRPr="00107B16">
              <w:rPr>
                <w:rFonts w:ascii="Century Gothic" w:eastAsiaTheme="minorHAnsi" w:hAnsi="Century Gothic" w:cs="Arial"/>
                <w:bCs/>
                <w:sz w:val="18"/>
                <w:szCs w:val="18"/>
              </w:rPr>
              <w:tab/>
              <w:t>encuestas</w:t>
            </w:r>
            <w:r w:rsidRPr="00107B16">
              <w:rPr>
                <w:rFonts w:ascii="Century Gothic" w:eastAsiaTheme="minorHAnsi" w:hAnsi="Century Gothic" w:cs="Arial"/>
                <w:bCs/>
                <w:sz w:val="18"/>
                <w:szCs w:val="18"/>
              </w:rPr>
              <w:tab/>
              <w:t>de satisfacción</w:t>
            </w:r>
          </w:p>
        </w:tc>
      </w:tr>
      <w:tr w:rsidR="002D2E70" w:rsidRPr="00107B16" w14:paraId="7855B06A" w14:textId="77777777" w:rsidTr="0035204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2097"/>
          <w:jc w:val="center"/>
        </w:trPr>
        <w:tc>
          <w:tcPr>
            <w:tcW w:w="2704" w:type="dxa"/>
          </w:tcPr>
          <w:p w14:paraId="12DD6A16" w14:textId="77777777" w:rsidR="002D2E70" w:rsidRPr="00107B16" w:rsidRDefault="002D2E70" w:rsidP="00352049">
            <w:pPr>
              <w:pStyle w:val="TableParagraph"/>
              <w:tabs>
                <w:tab w:val="left" w:pos="1187"/>
                <w:tab w:val="left" w:pos="2354"/>
              </w:tabs>
              <w:ind w:left="107" w:right="90"/>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12. Realizar y presentar un informe</w:t>
            </w:r>
            <w:r>
              <w:rPr>
                <w:rFonts w:ascii="Century Gothic" w:eastAsiaTheme="minorHAnsi" w:hAnsi="Century Gothic" w:cs="Arial"/>
                <w:bCs/>
                <w:sz w:val="18"/>
                <w:szCs w:val="18"/>
              </w:rPr>
              <w:t xml:space="preserve"> </w:t>
            </w:r>
            <w:r w:rsidRPr="00107B16">
              <w:rPr>
                <w:rFonts w:ascii="Century Gothic" w:eastAsiaTheme="minorHAnsi" w:hAnsi="Century Gothic" w:cs="Arial"/>
                <w:bCs/>
                <w:sz w:val="18"/>
                <w:szCs w:val="18"/>
              </w:rPr>
              <w:t>mensual</w:t>
            </w:r>
            <w:r>
              <w:rPr>
                <w:rFonts w:ascii="Century Gothic" w:eastAsiaTheme="minorHAnsi" w:hAnsi="Century Gothic" w:cs="Arial"/>
                <w:bCs/>
                <w:sz w:val="18"/>
                <w:szCs w:val="18"/>
              </w:rPr>
              <w:t xml:space="preserve"> </w:t>
            </w:r>
            <w:r w:rsidRPr="00107B16">
              <w:rPr>
                <w:rFonts w:ascii="Century Gothic" w:eastAsiaTheme="minorHAnsi" w:hAnsi="Century Gothic" w:cs="Arial"/>
                <w:bCs/>
                <w:sz w:val="18"/>
                <w:szCs w:val="18"/>
              </w:rPr>
              <w:t>de</w:t>
            </w:r>
          </w:p>
          <w:p w14:paraId="533B96E6" w14:textId="77777777" w:rsidR="002D2E70" w:rsidRPr="00107B16" w:rsidRDefault="002D2E70" w:rsidP="00352049">
            <w:pPr>
              <w:pStyle w:val="TableParagraph"/>
              <w:ind w:left="107" w:right="90"/>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consolidación y análisis de los</w:t>
            </w:r>
            <w:r>
              <w:rPr>
                <w:rFonts w:ascii="Century Gothic" w:eastAsiaTheme="minorHAnsi" w:hAnsi="Century Gothic" w:cs="Arial"/>
                <w:bCs/>
                <w:sz w:val="18"/>
                <w:szCs w:val="18"/>
              </w:rPr>
              <w:t xml:space="preserve"> </w:t>
            </w:r>
            <w:r w:rsidRPr="00107B16">
              <w:rPr>
                <w:rFonts w:ascii="Century Gothic" w:eastAsiaTheme="minorHAnsi" w:hAnsi="Century Gothic" w:cs="Arial"/>
                <w:bCs/>
                <w:sz w:val="18"/>
                <w:szCs w:val="18"/>
              </w:rPr>
              <w:t>resultados</w:t>
            </w:r>
            <w:r>
              <w:rPr>
                <w:rFonts w:ascii="Century Gothic" w:eastAsiaTheme="minorHAnsi" w:hAnsi="Century Gothic" w:cs="Arial"/>
                <w:bCs/>
                <w:sz w:val="18"/>
                <w:szCs w:val="18"/>
              </w:rPr>
              <w:t xml:space="preserve"> </w:t>
            </w:r>
            <w:r w:rsidRPr="00107B16">
              <w:rPr>
                <w:rFonts w:ascii="Century Gothic" w:eastAsiaTheme="minorHAnsi" w:hAnsi="Century Gothic" w:cs="Arial"/>
                <w:bCs/>
                <w:sz w:val="18"/>
                <w:szCs w:val="18"/>
              </w:rPr>
              <w:t>de</w:t>
            </w:r>
            <w:r>
              <w:rPr>
                <w:rFonts w:ascii="Century Gothic" w:eastAsiaTheme="minorHAnsi" w:hAnsi="Century Gothic" w:cs="Arial"/>
                <w:bCs/>
                <w:sz w:val="18"/>
                <w:szCs w:val="18"/>
              </w:rPr>
              <w:t xml:space="preserve"> </w:t>
            </w:r>
            <w:r w:rsidRPr="00107B16">
              <w:rPr>
                <w:rFonts w:ascii="Century Gothic" w:eastAsiaTheme="minorHAnsi" w:hAnsi="Century Gothic" w:cs="Arial"/>
                <w:bCs/>
                <w:sz w:val="18"/>
                <w:szCs w:val="18"/>
              </w:rPr>
              <w:t>las</w:t>
            </w:r>
            <w:r>
              <w:rPr>
                <w:rFonts w:ascii="Century Gothic" w:eastAsiaTheme="minorHAnsi" w:hAnsi="Century Gothic" w:cs="Arial"/>
                <w:bCs/>
                <w:sz w:val="18"/>
                <w:szCs w:val="18"/>
              </w:rPr>
              <w:t xml:space="preserve"> </w:t>
            </w:r>
            <w:r w:rsidRPr="00107B16">
              <w:rPr>
                <w:rFonts w:ascii="Century Gothic" w:eastAsiaTheme="minorHAnsi" w:hAnsi="Century Gothic" w:cs="Arial"/>
                <w:bCs/>
                <w:sz w:val="18"/>
                <w:szCs w:val="18"/>
              </w:rPr>
              <w:t>encuestas de satisfacción aplicadas a las NNA que ingresaron durante el mes, en formato establecido por</w:t>
            </w:r>
          </w:p>
          <w:p w14:paraId="3018C548" w14:textId="77777777" w:rsidR="002D2E70" w:rsidRPr="00107B16" w:rsidRDefault="002D2E70" w:rsidP="00352049">
            <w:pPr>
              <w:pStyle w:val="TableParagraph"/>
              <w:tabs>
                <w:tab w:val="left" w:pos="632"/>
                <w:tab w:val="left" w:pos="1826"/>
                <w:tab w:val="left" w:pos="2320"/>
              </w:tabs>
              <w:spacing w:line="228" w:lineRule="exact"/>
              <w:ind w:left="107" w:right="90"/>
              <w:jc w:val="both"/>
              <w:rPr>
                <w:rFonts w:ascii="Century Gothic" w:eastAsiaTheme="minorHAnsi" w:hAnsi="Century Gothic" w:cs="Arial"/>
                <w:bCs/>
                <w:sz w:val="18"/>
                <w:szCs w:val="18"/>
              </w:rPr>
            </w:pPr>
            <w:proofErr w:type="gramStart"/>
            <w:r w:rsidRPr="00107B16">
              <w:rPr>
                <w:rFonts w:ascii="Century Gothic" w:eastAsiaTheme="minorHAnsi" w:hAnsi="Century Gothic" w:cs="Arial"/>
                <w:bCs/>
                <w:sz w:val="18"/>
                <w:szCs w:val="18"/>
              </w:rPr>
              <w:t>la</w:t>
            </w:r>
            <w:proofErr w:type="gramEnd"/>
            <w:r w:rsidRPr="00107B16">
              <w:rPr>
                <w:rFonts w:ascii="Century Gothic" w:eastAsiaTheme="minorHAnsi" w:hAnsi="Century Gothic" w:cs="Arial"/>
                <w:bCs/>
                <w:sz w:val="18"/>
                <w:szCs w:val="18"/>
              </w:rPr>
              <w:t xml:space="preserve"> Unidad de Niñez.</w:t>
            </w:r>
          </w:p>
        </w:tc>
        <w:tc>
          <w:tcPr>
            <w:tcW w:w="1414" w:type="dxa"/>
          </w:tcPr>
          <w:p w14:paraId="415518D3" w14:textId="77777777" w:rsidR="002D2E70" w:rsidRPr="00107B16" w:rsidRDefault="002D2E70" w:rsidP="00352049">
            <w:pPr>
              <w:pStyle w:val="TableParagraph"/>
              <w:spacing w:line="229" w:lineRule="exact"/>
              <w:ind w:left="105"/>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Número</w:t>
            </w:r>
          </w:p>
        </w:tc>
        <w:tc>
          <w:tcPr>
            <w:tcW w:w="1936" w:type="dxa"/>
          </w:tcPr>
          <w:p w14:paraId="78A61CEF" w14:textId="77777777" w:rsidR="002D2E70" w:rsidRPr="00107B16" w:rsidRDefault="002D2E70" w:rsidP="00352049">
            <w:pPr>
              <w:pStyle w:val="TableParagraph"/>
              <w:ind w:left="107" w:right="101"/>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Un (1) informe mensual</w:t>
            </w:r>
          </w:p>
        </w:tc>
        <w:tc>
          <w:tcPr>
            <w:tcW w:w="3501" w:type="dxa"/>
          </w:tcPr>
          <w:p w14:paraId="17B0E534" w14:textId="77777777" w:rsidR="002D2E70" w:rsidRPr="00107B16" w:rsidRDefault="002D2E70" w:rsidP="00352049">
            <w:pPr>
              <w:pStyle w:val="TableParagraph"/>
              <w:tabs>
                <w:tab w:val="left" w:pos="1129"/>
                <w:tab w:val="left" w:pos="2232"/>
              </w:tabs>
              <w:ind w:left="107" w:right="89"/>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Informe</w:t>
            </w:r>
            <w:r>
              <w:rPr>
                <w:rFonts w:ascii="Century Gothic" w:eastAsiaTheme="minorHAnsi" w:hAnsi="Century Gothic" w:cs="Arial"/>
                <w:bCs/>
                <w:sz w:val="18"/>
                <w:szCs w:val="18"/>
              </w:rPr>
              <w:t xml:space="preserve"> </w:t>
            </w:r>
            <w:r w:rsidRPr="00107B16">
              <w:rPr>
                <w:rFonts w:ascii="Century Gothic" w:eastAsiaTheme="minorHAnsi" w:hAnsi="Century Gothic" w:cs="Arial"/>
                <w:bCs/>
                <w:sz w:val="18"/>
                <w:szCs w:val="18"/>
              </w:rPr>
              <w:t>mensual</w:t>
            </w:r>
            <w:r>
              <w:rPr>
                <w:rFonts w:ascii="Century Gothic" w:eastAsiaTheme="minorHAnsi" w:hAnsi="Century Gothic" w:cs="Arial"/>
                <w:bCs/>
                <w:sz w:val="18"/>
                <w:szCs w:val="18"/>
              </w:rPr>
              <w:t xml:space="preserve"> </w:t>
            </w:r>
            <w:r w:rsidRPr="00107B16">
              <w:rPr>
                <w:rFonts w:ascii="Century Gothic" w:eastAsiaTheme="minorHAnsi" w:hAnsi="Century Gothic" w:cs="Arial"/>
                <w:bCs/>
                <w:sz w:val="18"/>
                <w:szCs w:val="18"/>
              </w:rPr>
              <w:t>de consolidación y análisis de</w:t>
            </w:r>
            <w:r>
              <w:rPr>
                <w:rFonts w:ascii="Century Gothic" w:eastAsiaTheme="minorHAnsi" w:hAnsi="Century Gothic" w:cs="Arial"/>
                <w:bCs/>
                <w:sz w:val="18"/>
                <w:szCs w:val="18"/>
              </w:rPr>
              <w:t xml:space="preserve"> </w:t>
            </w:r>
            <w:r w:rsidRPr="00107B16">
              <w:rPr>
                <w:rFonts w:ascii="Century Gothic" w:eastAsiaTheme="minorHAnsi" w:hAnsi="Century Gothic" w:cs="Arial"/>
                <w:bCs/>
                <w:sz w:val="18"/>
                <w:szCs w:val="18"/>
              </w:rPr>
              <w:t>las</w:t>
            </w:r>
            <w:r>
              <w:rPr>
                <w:rFonts w:ascii="Century Gothic" w:eastAsiaTheme="minorHAnsi" w:hAnsi="Century Gothic" w:cs="Arial"/>
                <w:bCs/>
                <w:sz w:val="18"/>
                <w:szCs w:val="18"/>
              </w:rPr>
              <w:t xml:space="preserve"> </w:t>
            </w:r>
            <w:r w:rsidRPr="00107B16">
              <w:rPr>
                <w:rFonts w:ascii="Century Gothic" w:eastAsiaTheme="minorHAnsi" w:hAnsi="Century Gothic" w:cs="Arial"/>
                <w:bCs/>
                <w:sz w:val="18"/>
                <w:szCs w:val="18"/>
              </w:rPr>
              <w:t>encuestas</w:t>
            </w:r>
            <w:r w:rsidRPr="00107B16">
              <w:rPr>
                <w:rFonts w:ascii="Century Gothic" w:eastAsiaTheme="minorHAnsi" w:hAnsi="Century Gothic" w:cs="Arial"/>
                <w:bCs/>
                <w:sz w:val="18"/>
                <w:szCs w:val="18"/>
              </w:rPr>
              <w:tab/>
              <w:t>de satisfacción.</w:t>
            </w:r>
          </w:p>
        </w:tc>
      </w:tr>
      <w:tr w:rsidR="002D2E70" w:rsidRPr="00107B16" w14:paraId="01F1070B" w14:textId="77777777" w:rsidTr="0035204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1151"/>
          <w:jc w:val="center"/>
        </w:trPr>
        <w:tc>
          <w:tcPr>
            <w:tcW w:w="2704" w:type="dxa"/>
          </w:tcPr>
          <w:p w14:paraId="0A5DB903" w14:textId="77777777" w:rsidR="002D2E70" w:rsidRPr="00107B16" w:rsidRDefault="002D2E70" w:rsidP="00352049">
            <w:pPr>
              <w:pStyle w:val="TableParagraph"/>
              <w:ind w:left="107"/>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13. Realizar apertura del Buzón de sugerencias.</w:t>
            </w:r>
          </w:p>
        </w:tc>
        <w:tc>
          <w:tcPr>
            <w:tcW w:w="1414" w:type="dxa"/>
          </w:tcPr>
          <w:p w14:paraId="488F6E26" w14:textId="77777777" w:rsidR="002D2E70" w:rsidRPr="00107B16" w:rsidRDefault="002D2E70" w:rsidP="00352049">
            <w:pPr>
              <w:pStyle w:val="TableParagraph"/>
              <w:spacing w:line="229" w:lineRule="exact"/>
              <w:ind w:left="105"/>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Número</w:t>
            </w:r>
          </w:p>
        </w:tc>
        <w:tc>
          <w:tcPr>
            <w:tcW w:w="1936" w:type="dxa"/>
          </w:tcPr>
          <w:p w14:paraId="41817B46" w14:textId="77777777" w:rsidR="002D2E70" w:rsidRPr="00107B16" w:rsidRDefault="002D2E70" w:rsidP="00352049">
            <w:pPr>
              <w:pStyle w:val="TableParagraph"/>
              <w:ind w:left="107" w:right="101"/>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Dos (2) aperturas del buzón en el mes (1 cada 15 días)</w:t>
            </w:r>
          </w:p>
        </w:tc>
        <w:tc>
          <w:tcPr>
            <w:tcW w:w="3501" w:type="dxa"/>
          </w:tcPr>
          <w:p w14:paraId="1F63139C" w14:textId="77777777" w:rsidR="002D2E70" w:rsidRPr="00107B16" w:rsidRDefault="002D2E70" w:rsidP="00352049">
            <w:pPr>
              <w:pStyle w:val="TableParagraph"/>
              <w:spacing w:line="229" w:lineRule="exact"/>
              <w:ind w:left="107"/>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FO-GINF - 055 Acta de</w:t>
            </w:r>
          </w:p>
          <w:p w14:paraId="36F3FFB8" w14:textId="77777777" w:rsidR="002D2E70" w:rsidRPr="00107B16" w:rsidRDefault="002D2E70" w:rsidP="00352049">
            <w:pPr>
              <w:pStyle w:val="TableParagraph"/>
              <w:ind w:left="107"/>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Reunión General</w:t>
            </w:r>
          </w:p>
          <w:p w14:paraId="49A60A96" w14:textId="77777777" w:rsidR="002D2E70" w:rsidRPr="00107B16" w:rsidRDefault="002D2E70" w:rsidP="00352049">
            <w:pPr>
              <w:pStyle w:val="TableParagraph"/>
              <w:spacing w:line="230" w:lineRule="atLeast"/>
              <w:ind w:left="107" w:right="88"/>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FO-GINF - 012 Asistencia a Reuniones, Eventos y Capacitaciones</w:t>
            </w:r>
          </w:p>
        </w:tc>
      </w:tr>
      <w:tr w:rsidR="002D2E70" w:rsidRPr="00107B16" w14:paraId="7BC28595" w14:textId="77777777" w:rsidTr="0035204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1609"/>
          <w:jc w:val="center"/>
        </w:trPr>
        <w:tc>
          <w:tcPr>
            <w:tcW w:w="2704" w:type="dxa"/>
          </w:tcPr>
          <w:p w14:paraId="16A7EFB7" w14:textId="77777777" w:rsidR="002D2E70" w:rsidRPr="00107B16" w:rsidRDefault="002D2E70" w:rsidP="00352049">
            <w:pPr>
              <w:pStyle w:val="TableParagraph"/>
              <w:ind w:left="107" w:right="90"/>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14. Realizar y presentar un informe trimestral de consolidación y análisis de los resultados de la apertura del buzón de sugerencias, en formato establecido por</w:t>
            </w:r>
          </w:p>
          <w:p w14:paraId="43A3F43C" w14:textId="77777777" w:rsidR="002D2E70" w:rsidRPr="00107B16" w:rsidRDefault="002D2E70" w:rsidP="00352049">
            <w:pPr>
              <w:pStyle w:val="TableParagraph"/>
              <w:spacing w:line="210" w:lineRule="exact"/>
              <w:ind w:left="107"/>
              <w:jc w:val="both"/>
              <w:rPr>
                <w:rFonts w:ascii="Century Gothic" w:eastAsiaTheme="minorHAnsi" w:hAnsi="Century Gothic" w:cs="Arial"/>
                <w:bCs/>
                <w:sz w:val="18"/>
                <w:szCs w:val="18"/>
              </w:rPr>
            </w:pPr>
            <w:proofErr w:type="gramStart"/>
            <w:r w:rsidRPr="00107B16">
              <w:rPr>
                <w:rFonts w:ascii="Century Gothic" w:eastAsiaTheme="minorHAnsi" w:hAnsi="Century Gothic" w:cs="Arial"/>
                <w:bCs/>
                <w:sz w:val="18"/>
                <w:szCs w:val="18"/>
              </w:rPr>
              <w:t>la</w:t>
            </w:r>
            <w:proofErr w:type="gramEnd"/>
            <w:r w:rsidRPr="00107B16">
              <w:rPr>
                <w:rFonts w:ascii="Century Gothic" w:eastAsiaTheme="minorHAnsi" w:hAnsi="Century Gothic" w:cs="Arial"/>
                <w:bCs/>
                <w:sz w:val="18"/>
                <w:szCs w:val="18"/>
              </w:rPr>
              <w:t xml:space="preserve"> Unidad de Niñez.</w:t>
            </w:r>
          </w:p>
        </w:tc>
        <w:tc>
          <w:tcPr>
            <w:tcW w:w="1414" w:type="dxa"/>
          </w:tcPr>
          <w:p w14:paraId="03DD677C" w14:textId="77777777" w:rsidR="002D2E70" w:rsidRPr="00107B16" w:rsidRDefault="002D2E70" w:rsidP="00352049">
            <w:pPr>
              <w:pStyle w:val="TableParagraph"/>
              <w:spacing w:line="229" w:lineRule="exact"/>
              <w:ind w:left="105"/>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Número</w:t>
            </w:r>
          </w:p>
        </w:tc>
        <w:tc>
          <w:tcPr>
            <w:tcW w:w="1936" w:type="dxa"/>
          </w:tcPr>
          <w:p w14:paraId="5FD7B0AC" w14:textId="77777777" w:rsidR="002D2E70" w:rsidRPr="00107B16" w:rsidRDefault="002D2E70" w:rsidP="00352049">
            <w:pPr>
              <w:pStyle w:val="TableParagraph"/>
              <w:spacing w:line="228" w:lineRule="exact"/>
              <w:ind w:left="107"/>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Un (1) informe</w:t>
            </w:r>
          </w:p>
          <w:p w14:paraId="70A1B243" w14:textId="77777777" w:rsidR="002D2E70" w:rsidRPr="00107B16" w:rsidRDefault="002D2E70" w:rsidP="00352049">
            <w:pPr>
              <w:pStyle w:val="TableParagraph"/>
              <w:ind w:left="107" w:right="469"/>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cada 3 meses (responsable: Coordinación y Área de Pedagogía)</w:t>
            </w:r>
          </w:p>
        </w:tc>
        <w:tc>
          <w:tcPr>
            <w:tcW w:w="3501" w:type="dxa"/>
          </w:tcPr>
          <w:p w14:paraId="0640B73E" w14:textId="77777777" w:rsidR="002D2E70" w:rsidRPr="00107B16" w:rsidRDefault="002D2E70" w:rsidP="00352049">
            <w:pPr>
              <w:pStyle w:val="TableParagraph"/>
              <w:ind w:left="107" w:right="90"/>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Informe mensual de consolidación y análisis encuestas de satisfacción.</w:t>
            </w:r>
          </w:p>
        </w:tc>
      </w:tr>
      <w:tr w:rsidR="002D2E70" w:rsidRPr="00107B16" w14:paraId="5DF1F2AB" w14:textId="77777777" w:rsidTr="0035204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816"/>
          <w:jc w:val="center"/>
        </w:trPr>
        <w:tc>
          <w:tcPr>
            <w:tcW w:w="2704" w:type="dxa"/>
          </w:tcPr>
          <w:p w14:paraId="708BB0F1" w14:textId="77777777" w:rsidR="002D2E70" w:rsidRPr="00107B16" w:rsidRDefault="002D2E70" w:rsidP="00352049">
            <w:pPr>
              <w:pStyle w:val="TableParagraph"/>
              <w:tabs>
                <w:tab w:val="left" w:pos="1024"/>
              </w:tabs>
              <w:spacing w:line="229" w:lineRule="exact"/>
              <w:ind w:left="107"/>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15.Acompañamiento</w:t>
            </w:r>
          </w:p>
          <w:p w14:paraId="3A100BA8" w14:textId="77777777" w:rsidR="002D2E70" w:rsidRPr="00107B16" w:rsidRDefault="002D2E70" w:rsidP="00352049">
            <w:pPr>
              <w:pStyle w:val="TableParagraph"/>
              <w:spacing w:line="228" w:lineRule="exact"/>
              <w:ind w:left="107"/>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psicosocial a las familias de las NNA</w:t>
            </w:r>
          </w:p>
        </w:tc>
        <w:tc>
          <w:tcPr>
            <w:tcW w:w="1414" w:type="dxa"/>
          </w:tcPr>
          <w:p w14:paraId="149BFA7C" w14:textId="77777777" w:rsidR="002D2E70" w:rsidRPr="00107B16" w:rsidRDefault="002D2E70" w:rsidP="00352049">
            <w:pPr>
              <w:pStyle w:val="TableParagraph"/>
              <w:spacing w:line="229" w:lineRule="exact"/>
              <w:ind w:left="105"/>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Número</w:t>
            </w:r>
          </w:p>
        </w:tc>
        <w:tc>
          <w:tcPr>
            <w:tcW w:w="1936" w:type="dxa"/>
          </w:tcPr>
          <w:p w14:paraId="3EE52157" w14:textId="77777777" w:rsidR="002D2E70" w:rsidRPr="00107B16" w:rsidRDefault="002D2E70" w:rsidP="00352049">
            <w:pPr>
              <w:pStyle w:val="TableParagraph"/>
              <w:ind w:left="107" w:right="101"/>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El 100% de los casos.</w:t>
            </w:r>
          </w:p>
        </w:tc>
        <w:tc>
          <w:tcPr>
            <w:tcW w:w="3501" w:type="dxa"/>
          </w:tcPr>
          <w:p w14:paraId="773CEC94" w14:textId="77777777" w:rsidR="002D2E70" w:rsidRPr="00107B16" w:rsidRDefault="002D2E70" w:rsidP="00352049">
            <w:pPr>
              <w:pStyle w:val="TableParagraph"/>
              <w:spacing w:line="229" w:lineRule="exact"/>
              <w:ind w:left="107"/>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FO-GESR - 1547 Hoja de</w:t>
            </w:r>
          </w:p>
          <w:p w14:paraId="774CF222" w14:textId="77777777" w:rsidR="002D2E70" w:rsidRPr="00107B16" w:rsidRDefault="002D2E70" w:rsidP="00352049">
            <w:pPr>
              <w:pStyle w:val="TableParagraph"/>
              <w:spacing w:line="228" w:lineRule="exact"/>
              <w:ind w:left="107" w:right="698"/>
              <w:jc w:val="both"/>
              <w:rPr>
                <w:rFonts w:ascii="Century Gothic" w:eastAsiaTheme="minorHAnsi" w:hAnsi="Century Gothic" w:cs="Arial"/>
                <w:bCs/>
                <w:sz w:val="18"/>
                <w:szCs w:val="18"/>
              </w:rPr>
            </w:pPr>
            <w:proofErr w:type="gramStart"/>
            <w:r w:rsidRPr="00107B16">
              <w:rPr>
                <w:rFonts w:ascii="Century Gothic" w:eastAsiaTheme="minorHAnsi" w:hAnsi="Century Gothic" w:cs="Arial"/>
                <w:bCs/>
                <w:sz w:val="18"/>
                <w:szCs w:val="18"/>
              </w:rPr>
              <w:t>observaciones</w:t>
            </w:r>
            <w:proofErr w:type="gramEnd"/>
            <w:r w:rsidRPr="00107B16">
              <w:rPr>
                <w:rFonts w:ascii="Century Gothic" w:eastAsiaTheme="minorHAnsi" w:hAnsi="Century Gothic" w:cs="Arial"/>
                <w:bCs/>
                <w:sz w:val="18"/>
                <w:szCs w:val="18"/>
              </w:rPr>
              <w:t xml:space="preserve"> a población atendida.</w:t>
            </w:r>
          </w:p>
        </w:tc>
      </w:tr>
      <w:tr w:rsidR="002D2E70" w:rsidRPr="00107B16" w14:paraId="264C48CE" w14:textId="77777777" w:rsidTr="0035204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1394"/>
          <w:jc w:val="center"/>
        </w:trPr>
        <w:tc>
          <w:tcPr>
            <w:tcW w:w="2704" w:type="dxa"/>
          </w:tcPr>
          <w:p w14:paraId="25F76EC0" w14:textId="77777777" w:rsidR="002D2E70" w:rsidRPr="00107B16" w:rsidRDefault="002D2E70" w:rsidP="002D2E70">
            <w:pPr>
              <w:pStyle w:val="TableParagraph"/>
              <w:numPr>
                <w:ilvl w:val="0"/>
                <w:numId w:val="21"/>
              </w:numPr>
              <w:tabs>
                <w:tab w:val="left" w:pos="1556"/>
              </w:tabs>
              <w:spacing w:before="1"/>
              <w:ind w:right="89" w:firstLine="0"/>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Actividades pedagógicas dirigidas a las NNA</w:t>
            </w:r>
          </w:p>
          <w:p w14:paraId="2060936B" w14:textId="77777777" w:rsidR="002D2E70" w:rsidRPr="00107B16" w:rsidRDefault="002D2E70" w:rsidP="002D2E70">
            <w:pPr>
              <w:pStyle w:val="TableParagraph"/>
              <w:numPr>
                <w:ilvl w:val="1"/>
                <w:numId w:val="21"/>
              </w:numPr>
              <w:tabs>
                <w:tab w:val="left" w:pos="228"/>
              </w:tabs>
              <w:spacing w:before="0" w:line="229" w:lineRule="exact"/>
              <w:ind w:left="228" w:hanging="121"/>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Talleres</w:t>
            </w:r>
          </w:p>
          <w:p w14:paraId="34043747" w14:textId="77777777" w:rsidR="002D2E70" w:rsidRPr="00107B16" w:rsidRDefault="002D2E70" w:rsidP="002D2E70">
            <w:pPr>
              <w:pStyle w:val="TableParagraph"/>
              <w:numPr>
                <w:ilvl w:val="1"/>
                <w:numId w:val="21"/>
              </w:numPr>
              <w:tabs>
                <w:tab w:val="left" w:pos="228"/>
              </w:tabs>
              <w:spacing w:before="1"/>
              <w:ind w:left="228" w:hanging="121"/>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Salidas pedagógicas</w:t>
            </w:r>
          </w:p>
          <w:p w14:paraId="20C97C9B" w14:textId="77777777" w:rsidR="002D2E70" w:rsidRPr="00107B16" w:rsidRDefault="002D2E70" w:rsidP="002D2E70">
            <w:pPr>
              <w:pStyle w:val="TableParagraph"/>
              <w:numPr>
                <w:ilvl w:val="1"/>
                <w:numId w:val="21"/>
              </w:numPr>
              <w:tabs>
                <w:tab w:val="left" w:pos="228"/>
              </w:tabs>
              <w:spacing w:before="0" w:line="210" w:lineRule="exact"/>
              <w:ind w:left="228" w:hanging="121"/>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Actividades lúdicas</w:t>
            </w:r>
          </w:p>
        </w:tc>
        <w:tc>
          <w:tcPr>
            <w:tcW w:w="1414" w:type="dxa"/>
          </w:tcPr>
          <w:p w14:paraId="6CBE09AB" w14:textId="77777777" w:rsidR="002D2E70" w:rsidRPr="00107B16" w:rsidRDefault="002D2E70" w:rsidP="00352049">
            <w:pPr>
              <w:pStyle w:val="TableParagraph"/>
              <w:spacing w:before="1"/>
              <w:ind w:left="105"/>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Número</w:t>
            </w:r>
          </w:p>
        </w:tc>
        <w:tc>
          <w:tcPr>
            <w:tcW w:w="1936" w:type="dxa"/>
          </w:tcPr>
          <w:p w14:paraId="5185CA46" w14:textId="77777777" w:rsidR="002D2E70" w:rsidRPr="00107B16" w:rsidRDefault="002D2E70" w:rsidP="00352049">
            <w:pPr>
              <w:pStyle w:val="TableParagraph"/>
              <w:spacing w:before="1"/>
              <w:ind w:left="107" w:right="101"/>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El 100% de los casos.</w:t>
            </w:r>
          </w:p>
        </w:tc>
        <w:tc>
          <w:tcPr>
            <w:tcW w:w="3501" w:type="dxa"/>
          </w:tcPr>
          <w:p w14:paraId="14ADC1AA" w14:textId="77777777" w:rsidR="002D2E70" w:rsidRPr="00107B16" w:rsidRDefault="002D2E70" w:rsidP="00352049">
            <w:pPr>
              <w:pStyle w:val="TableParagraph"/>
              <w:spacing w:before="1" w:line="229" w:lineRule="exact"/>
              <w:ind w:left="107"/>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FO-GESR – 1284</w:t>
            </w:r>
          </w:p>
          <w:p w14:paraId="68EB4F40" w14:textId="77777777" w:rsidR="002D2E70" w:rsidRPr="00107B16" w:rsidRDefault="002D2E70" w:rsidP="00352049">
            <w:pPr>
              <w:pStyle w:val="TableParagraph"/>
              <w:spacing w:line="229" w:lineRule="exact"/>
              <w:ind w:left="107"/>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Actividades grupales</w:t>
            </w:r>
          </w:p>
        </w:tc>
      </w:tr>
      <w:tr w:rsidR="002D2E70" w:rsidRPr="00107B16" w14:paraId="2EB85274" w14:textId="77777777" w:rsidTr="0035204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819"/>
          <w:jc w:val="center"/>
        </w:trPr>
        <w:tc>
          <w:tcPr>
            <w:tcW w:w="2704" w:type="dxa"/>
          </w:tcPr>
          <w:p w14:paraId="5791D8A8" w14:textId="77777777" w:rsidR="002D2E70" w:rsidRPr="00107B16" w:rsidRDefault="002D2E70" w:rsidP="00352049">
            <w:pPr>
              <w:pStyle w:val="TableParagraph"/>
              <w:spacing w:line="230" w:lineRule="exact"/>
              <w:ind w:left="107" w:right="686"/>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17. Contacto familiar Llamadas telefónicas Visitas familiares</w:t>
            </w:r>
          </w:p>
        </w:tc>
        <w:tc>
          <w:tcPr>
            <w:tcW w:w="1414" w:type="dxa"/>
          </w:tcPr>
          <w:p w14:paraId="11318C5C" w14:textId="77777777" w:rsidR="002D2E70" w:rsidRPr="00107B16" w:rsidRDefault="002D2E70" w:rsidP="00352049">
            <w:pPr>
              <w:pStyle w:val="TableParagraph"/>
              <w:spacing w:line="229" w:lineRule="exact"/>
              <w:ind w:left="105"/>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Número</w:t>
            </w:r>
          </w:p>
        </w:tc>
        <w:tc>
          <w:tcPr>
            <w:tcW w:w="1936" w:type="dxa"/>
          </w:tcPr>
          <w:p w14:paraId="34E26B68" w14:textId="77777777" w:rsidR="002D2E70" w:rsidRPr="00107B16" w:rsidRDefault="002D2E70" w:rsidP="00352049">
            <w:pPr>
              <w:pStyle w:val="TableParagraph"/>
              <w:ind w:left="107" w:right="101"/>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El 100% de los casos.</w:t>
            </w:r>
          </w:p>
        </w:tc>
        <w:tc>
          <w:tcPr>
            <w:tcW w:w="3501" w:type="dxa"/>
          </w:tcPr>
          <w:p w14:paraId="6D3F4148" w14:textId="77777777" w:rsidR="002D2E70" w:rsidRPr="00107B16" w:rsidRDefault="002D2E70" w:rsidP="00352049">
            <w:pPr>
              <w:pStyle w:val="TableParagraph"/>
              <w:ind w:left="107" w:right="876"/>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Formato contacto familiar.</w:t>
            </w:r>
          </w:p>
        </w:tc>
      </w:tr>
      <w:tr w:rsidR="002D2E70" w:rsidRPr="00107B16" w14:paraId="52656478" w14:textId="77777777" w:rsidTr="0035204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2107"/>
          <w:jc w:val="center"/>
        </w:trPr>
        <w:tc>
          <w:tcPr>
            <w:tcW w:w="2704" w:type="dxa"/>
          </w:tcPr>
          <w:p w14:paraId="70400A2C" w14:textId="77777777" w:rsidR="002D2E70" w:rsidRPr="00107B16" w:rsidRDefault="002D2E70" w:rsidP="00352049">
            <w:pPr>
              <w:pStyle w:val="TableParagraph"/>
              <w:tabs>
                <w:tab w:val="left" w:pos="1556"/>
              </w:tabs>
              <w:ind w:left="107" w:right="89"/>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lastRenderedPageBreak/>
              <w:t>18.</w:t>
            </w:r>
            <w:r w:rsidRPr="00107B16">
              <w:rPr>
                <w:rFonts w:ascii="Century Gothic" w:eastAsiaTheme="minorHAnsi" w:hAnsi="Century Gothic" w:cs="Arial"/>
                <w:bCs/>
                <w:sz w:val="18"/>
                <w:szCs w:val="18"/>
              </w:rPr>
              <w:tab/>
              <w:t>Actividades pedagógicas con las personas de las Familias dirigidos al fortalecimiento familiar como entornos protectores para las NNA</w:t>
            </w:r>
          </w:p>
          <w:p w14:paraId="63D3389D" w14:textId="77777777" w:rsidR="002D2E70" w:rsidRPr="00107B16" w:rsidRDefault="002D2E70" w:rsidP="00352049">
            <w:pPr>
              <w:pStyle w:val="TableParagraph"/>
              <w:spacing w:line="229" w:lineRule="exact"/>
              <w:ind w:left="107"/>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-Talleres</w:t>
            </w:r>
          </w:p>
          <w:p w14:paraId="392FB7FA" w14:textId="77777777" w:rsidR="002D2E70" w:rsidRPr="00107B16" w:rsidRDefault="002D2E70" w:rsidP="00352049">
            <w:pPr>
              <w:pStyle w:val="TableParagraph"/>
              <w:spacing w:line="229" w:lineRule="exact"/>
              <w:ind w:left="107"/>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-Jornadas de salud</w:t>
            </w:r>
          </w:p>
          <w:p w14:paraId="76B1BC99" w14:textId="77777777" w:rsidR="002D2E70" w:rsidRPr="00107B16" w:rsidRDefault="002D2E70" w:rsidP="00352049">
            <w:pPr>
              <w:pStyle w:val="TableParagraph"/>
              <w:spacing w:line="210" w:lineRule="exact"/>
              <w:ind w:left="107"/>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-Salidas pedagógicas</w:t>
            </w:r>
          </w:p>
        </w:tc>
        <w:tc>
          <w:tcPr>
            <w:tcW w:w="1414" w:type="dxa"/>
          </w:tcPr>
          <w:p w14:paraId="1B9D1E10" w14:textId="77777777" w:rsidR="002D2E70" w:rsidRPr="00107B16" w:rsidRDefault="002D2E70" w:rsidP="00352049">
            <w:pPr>
              <w:pStyle w:val="TableParagraph"/>
              <w:spacing w:line="229" w:lineRule="exact"/>
              <w:ind w:left="105"/>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Número</w:t>
            </w:r>
          </w:p>
        </w:tc>
        <w:tc>
          <w:tcPr>
            <w:tcW w:w="1936" w:type="dxa"/>
          </w:tcPr>
          <w:p w14:paraId="7597159D" w14:textId="77777777" w:rsidR="002D2E70" w:rsidRPr="00107B16" w:rsidRDefault="002D2E70" w:rsidP="00352049">
            <w:pPr>
              <w:pStyle w:val="TableParagraph"/>
              <w:ind w:left="107" w:right="101"/>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El 100% de los casos.</w:t>
            </w:r>
          </w:p>
        </w:tc>
        <w:tc>
          <w:tcPr>
            <w:tcW w:w="3501" w:type="dxa"/>
          </w:tcPr>
          <w:p w14:paraId="40252504" w14:textId="77777777" w:rsidR="002D2E70" w:rsidRPr="00107B16" w:rsidRDefault="002D2E70" w:rsidP="00352049">
            <w:pPr>
              <w:pStyle w:val="TableParagraph"/>
              <w:spacing w:line="228" w:lineRule="exact"/>
              <w:ind w:left="107"/>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FO-GESR – 1284</w:t>
            </w:r>
          </w:p>
          <w:p w14:paraId="6C09E364" w14:textId="77777777" w:rsidR="002D2E70" w:rsidRPr="00107B16" w:rsidRDefault="002D2E70" w:rsidP="00352049">
            <w:pPr>
              <w:pStyle w:val="TableParagraph"/>
              <w:spacing w:line="229" w:lineRule="exact"/>
              <w:ind w:left="107"/>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Actividades grupales</w:t>
            </w:r>
          </w:p>
        </w:tc>
      </w:tr>
      <w:tr w:rsidR="002D2E70" w:rsidRPr="00107B16" w14:paraId="78C3775E" w14:textId="77777777" w:rsidTr="0035204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690"/>
          <w:jc w:val="center"/>
        </w:trPr>
        <w:tc>
          <w:tcPr>
            <w:tcW w:w="2704" w:type="dxa"/>
          </w:tcPr>
          <w:p w14:paraId="16CC343A" w14:textId="77777777" w:rsidR="002D2E70" w:rsidRPr="00107B16" w:rsidRDefault="002D2E70" w:rsidP="00352049">
            <w:pPr>
              <w:pStyle w:val="TableParagraph"/>
              <w:ind w:left="107"/>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19. Cierre del proceso por egreso de la NNA.</w:t>
            </w:r>
          </w:p>
        </w:tc>
        <w:tc>
          <w:tcPr>
            <w:tcW w:w="1414" w:type="dxa"/>
          </w:tcPr>
          <w:p w14:paraId="32FC4660" w14:textId="77777777" w:rsidR="002D2E70" w:rsidRPr="00107B16" w:rsidRDefault="002D2E70" w:rsidP="00352049">
            <w:pPr>
              <w:pStyle w:val="TableParagraph"/>
              <w:spacing w:line="229" w:lineRule="exact"/>
              <w:ind w:left="105"/>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Número</w:t>
            </w:r>
          </w:p>
        </w:tc>
        <w:tc>
          <w:tcPr>
            <w:tcW w:w="1936" w:type="dxa"/>
          </w:tcPr>
          <w:p w14:paraId="13249849" w14:textId="77777777" w:rsidR="002D2E70" w:rsidRPr="00107B16" w:rsidRDefault="002D2E70" w:rsidP="00352049">
            <w:pPr>
              <w:pStyle w:val="TableParagraph"/>
              <w:ind w:left="107" w:right="101"/>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El 100% de los casos.</w:t>
            </w:r>
          </w:p>
        </w:tc>
        <w:tc>
          <w:tcPr>
            <w:tcW w:w="3501" w:type="dxa"/>
          </w:tcPr>
          <w:p w14:paraId="7DF2DFF7" w14:textId="77777777" w:rsidR="002D2E70" w:rsidRPr="00107B16" w:rsidRDefault="002D2E70" w:rsidP="00352049">
            <w:pPr>
              <w:pStyle w:val="TableParagraph"/>
              <w:spacing w:line="229" w:lineRule="exact"/>
              <w:ind w:left="107"/>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FO-GESR – 1231 Egreso</w:t>
            </w:r>
          </w:p>
          <w:p w14:paraId="6986F074" w14:textId="77777777" w:rsidR="002D2E70" w:rsidRPr="00107B16" w:rsidRDefault="002D2E70" w:rsidP="00352049">
            <w:pPr>
              <w:pStyle w:val="TableParagraph"/>
              <w:spacing w:line="230" w:lineRule="atLeast"/>
              <w:ind w:left="107"/>
              <w:jc w:val="both"/>
              <w:rPr>
                <w:rFonts w:ascii="Century Gothic" w:eastAsiaTheme="minorHAnsi" w:hAnsi="Century Gothic" w:cs="Arial"/>
                <w:bCs/>
                <w:sz w:val="18"/>
                <w:szCs w:val="18"/>
              </w:rPr>
            </w:pPr>
            <w:r w:rsidRPr="00107B16">
              <w:rPr>
                <w:rFonts w:ascii="Century Gothic" w:eastAsiaTheme="minorHAnsi" w:hAnsi="Century Gothic" w:cs="Arial"/>
                <w:bCs/>
                <w:sz w:val="18"/>
                <w:szCs w:val="18"/>
              </w:rPr>
              <w:t>del Niño, Niña y/o Adolescente</w:t>
            </w:r>
          </w:p>
        </w:tc>
      </w:tr>
    </w:tbl>
    <w:p w14:paraId="7DC73A32" w14:textId="77777777" w:rsidR="002D2E70" w:rsidRPr="004D4C35" w:rsidRDefault="002D2E70" w:rsidP="002D2E70">
      <w:pPr>
        <w:pStyle w:val="Prrafodelista"/>
        <w:snapToGrid w:val="0"/>
        <w:spacing w:line="276" w:lineRule="auto"/>
        <w:ind w:left="0"/>
        <w:jc w:val="both"/>
        <w:rPr>
          <w:rFonts w:ascii="Century Gothic" w:hAnsi="Century Gothic" w:cs="Arial"/>
          <w:bCs/>
        </w:rPr>
      </w:pPr>
    </w:p>
    <w:p w14:paraId="5F10837A" w14:textId="77777777" w:rsidR="002D2E70" w:rsidRPr="004D4C35" w:rsidRDefault="002D2E70" w:rsidP="002D2E70">
      <w:pPr>
        <w:pStyle w:val="Ttulo2"/>
        <w:numPr>
          <w:ilvl w:val="1"/>
          <w:numId w:val="22"/>
        </w:numPr>
        <w:tabs>
          <w:tab w:val="clear" w:pos="720"/>
        </w:tabs>
        <w:suppressAutoHyphens/>
        <w:spacing w:line="276" w:lineRule="auto"/>
        <w:ind w:right="1300"/>
        <w:jc w:val="both"/>
        <w:rPr>
          <w:rFonts w:ascii="Century Gothic" w:eastAsiaTheme="minorHAnsi" w:hAnsi="Century Gothic" w:cs="Arial"/>
          <w:bCs/>
          <w:sz w:val="20"/>
          <w:lang w:eastAsia="en-US"/>
        </w:rPr>
      </w:pPr>
      <w:r w:rsidRPr="004D4C35">
        <w:rPr>
          <w:rFonts w:ascii="Century Gothic" w:eastAsiaTheme="minorHAnsi" w:hAnsi="Century Gothic" w:cs="Arial"/>
          <w:bCs/>
          <w:sz w:val="20"/>
          <w:lang w:eastAsia="en-US"/>
        </w:rPr>
        <w:t>Indicadores del producto Atención Complementaria en Entorno Seguro</w:t>
      </w:r>
    </w:p>
    <w:p w14:paraId="1790CE24" w14:textId="77777777" w:rsidR="002D2E70" w:rsidRPr="004D4C35" w:rsidRDefault="002D2E70" w:rsidP="002D2E70">
      <w:pPr>
        <w:spacing w:line="276" w:lineRule="auto"/>
        <w:jc w:val="both"/>
        <w:rPr>
          <w:rFonts w:ascii="Century Gothic" w:hAnsi="Century Gothic" w:cs="Arial"/>
          <w:bCs/>
          <w:sz w:val="20"/>
          <w:szCs w:val="20"/>
        </w:rPr>
      </w:pPr>
    </w:p>
    <w:p w14:paraId="2941075B" w14:textId="77777777" w:rsidR="002D2E70" w:rsidRPr="008F67B1" w:rsidRDefault="002D2E70" w:rsidP="002D2E70">
      <w:pPr>
        <w:pStyle w:val="Textoindependiente"/>
        <w:spacing w:line="276" w:lineRule="auto"/>
        <w:ind w:right="1300"/>
        <w:jc w:val="both"/>
        <w:rPr>
          <w:rFonts w:ascii="Century Gothic" w:hAnsi="Century Gothic" w:cs="Arial"/>
          <w:bCs/>
        </w:rPr>
      </w:pPr>
      <w:r w:rsidRPr="008F67B1">
        <w:rPr>
          <w:rFonts w:ascii="Century Gothic" w:hAnsi="Century Gothic" w:cs="Arial"/>
          <w:bCs/>
        </w:rPr>
        <w:t>El contratista realizará seguimiento mensual a los siguientes indicadores, de manera</w:t>
      </w:r>
      <w:r>
        <w:rPr>
          <w:rFonts w:ascii="Century Gothic" w:hAnsi="Century Gothic" w:cs="Arial"/>
          <w:bCs/>
        </w:rPr>
        <w:t xml:space="preserve"> que</w:t>
      </w:r>
      <w:r w:rsidRPr="008F67B1">
        <w:rPr>
          <w:rFonts w:ascii="Century Gothic" w:hAnsi="Century Gothic" w:cs="Arial"/>
          <w:bCs/>
        </w:rPr>
        <w:t xml:space="preserve"> pueda dar cuenta de la ejecución mes a mes y hacer un seguimiento a los </w:t>
      </w:r>
      <w:r>
        <w:rPr>
          <w:rFonts w:ascii="Century Gothic" w:hAnsi="Century Gothic" w:cs="Arial"/>
          <w:bCs/>
        </w:rPr>
        <w:t>v</w:t>
      </w:r>
      <w:r w:rsidRPr="008F67B1">
        <w:rPr>
          <w:rFonts w:ascii="Century Gothic" w:hAnsi="Century Gothic" w:cs="Arial"/>
          <w:bCs/>
        </w:rPr>
        <w:t>alores totales.</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2050"/>
        <w:gridCol w:w="1485"/>
        <w:gridCol w:w="2551"/>
        <w:gridCol w:w="1274"/>
        <w:gridCol w:w="1701"/>
      </w:tblGrid>
      <w:tr w:rsidR="002D2E70" w:rsidRPr="004D4C35" w14:paraId="403B6FE0" w14:textId="77777777" w:rsidTr="00352049">
        <w:trPr>
          <w:trHeight w:val="687"/>
          <w:jc w:val="center"/>
        </w:trPr>
        <w:tc>
          <w:tcPr>
            <w:tcW w:w="2050" w:type="dxa"/>
            <w:shd w:val="clear" w:color="auto" w:fill="D9D9D9" w:themeFill="background1" w:themeFillShade="D9"/>
          </w:tcPr>
          <w:p w14:paraId="3EC40474" w14:textId="77777777" w:rsidR="002D2E70" w:rsidRPr="003A18D5" w:rsidRDefault="002D2E70" w:rsidP="00352049">
            <w:pPr>
              <w:pStyle w:val="TableParagraph"/>
              <w:ind w:left="457" w:right="328" w:hanging="106"/>
              <w:rPr>
                <w:rFonts w:ascii="Century Gothic" w:eastAsiaTheme="minorHAnsi" w:hAnsi="Century Gothic" w:cs="Arial"/>
                <w:b/>
                <w:sz w:val="20"/>
                <w:szCs w:val="20"/>
              </w:rPr>
            </w:pPr>
            <w:r w:rsidRPr="003A18D5">
              <w:rPr>
                <w:rFonts w:ascii="Century Gothic" w:eastAsiaTheme="minorHAnsi" w:hAnsi="Century Gothic" w:cs="Arial"/>
                <w:b/>
                <w:sz w:val="20"/>
                <w:szCs w:val="20"/>
              </w:rPr>
              <w:t>NOMBRE DEL INDICADOR</w:t>
            </w:r>
          </w:p>
        </w:tc>
        <w:tc>
          <w:tcPr>
            <w:tcW w:w="1485" w:type="dxa"/>
            <w:shd w:val="clear" w:color="auto" w:fill="D9D9D9" w:themeFill="background1" w:themeFillShade="D9"/>
          </w:tcPr>
          <w:p w14:paraId="00EB9A2E" w14:textId="77777777" w:rsidR="002D2E70" w:rsidRPr="003A18D5" w:rsidRDefault="002D2E70" w:rsidP="00352049">
            <w:pPr>
              <w:pStyle w:val="TableParagraph"/>
              <w:ind w:left="174" w:right="155" w:firstLine="165"/>
              <w:rPr>
                <w:rFonts w:ascii="Century Gothic" w:eastAsiaTheme="minorHAnsi" w:hAnsi="Century Gothic" w:cs="Arial"/>
                <w:b/>
                <w:sz w:val="20"/>
                <w:szCs w:val="20"/>
              </w:rPr>
            </w:pPr>
            <w:r w:rsidRPr="003A18D5">
              <w:rPr>
                <w:rFonts w:ascii="Century Gothic" w:eastAsiaTheme="minorHAnsi" w:hAnsi="Century Gothic" w:cs="Arial"/>
                <w:b/>
                <w:sz w:val="20"/>
                <w:szCs w:val="20"/>
              </w:rPr>
              <w:t>TIPO DE INDICADOR</w:t>
            </w:r>
          </w:p>
        </w:tc>
        <w:tc>
          <w:tcPr>
            <w:tcW w:w="2551" w:type="dxa"/>
            <w:shd w:val="clear" w:color="auto" w:fill="D9D9D9" w:themeFill="background1" w:themeFillShade="D9"/>
          </w:tcPr>
          <w:p w14:paraId="6986877D" w14:textId="77777777" w:rsidR="002D2E70" w:rsidRPr="003A18D5" w:rsidRDefault="002D2E70" w:rsidP="00352049">
            <w:pPr>
              <w:pStyle w:val="TableParagraph"/>
              <w:ind w:left="785" w:right="589" w:hanging="178"/>
              <w:rPr>
                <w:rFonts w:ascii="Century Gothic" w:eastAsiaTheme="minorHAnsi" w:hAnsi="Century Gothic" w:cs="Arial"/>
                <w:b/>
                <w:sz w:val="20"/>
                <w:szCs w:val="20"/>
              </w:rPr>
            </w:pPr>
            <w:r w:rsidRPr="003A18D5">
              <w:rPr>
                <w:rFonts w:ascii="Century Gothic" w:eastAsiaTheme="minorHAnsi" w:hAnsi="Century Gothic" w:cs="Arial"/>
                <w:b/>
                <w:sz w:val="20"/>
                <w:szCs w:val="20"/>
              </w:rPr>
              <w:t>FÓRMULA DE CÁLCULO</w:t>
            </w:r>
          </w:p>
        </w:tc>
        <w:tc>
          <w:tcPr>
            <w:tcW w:w="1274" w:type="dxa"/>
            <w:shd w:val="clear" w:color="auto" w:fill="D9D9D9" w:themeFill="background1" w:themeFillShade="D9"/>
          </w:tcPr>
          <w:p w14:paraId="6908A9C4" w14:textId="77777777" w:rsidR="002D2E70" w:rsidRPr="003A18D5" w:rsidRDefault="002D2E70" w:rsidP="00352049">
            <w:pPr>
              <w:pStyle w:val="TableParagraph"/>
              <w:spacing w:line="229" w:lineRule="exact"/>
              <w:ind w:left="21"/>
              <w:rPr>
                <w:rFonts w:ascii="Century Gothic" w:eastAsiaTheme="minorHAnsi" w:hAnsi="Century Gothic" w:cs="Arial"/>
                <w:b/>
                <w:sz w:val="20"/>
                <w:szCs w:val="20"/>
              </w:rPr>
            </w:pPr>
            <w:r w:rsidRPr="003A18D5">
              <w:rPr>
                <w:rFonts w:ascii="Century Gothic" w:eastAsiaTheme="minorHAnsi" w:hAnsi="Century Gothic" w:cs="Arial"/>
                <w:b/>
                <w:sz w:val="20"/>
                <w:szCs w:val="20"/>
              </w:rPr>
              <w:t>UNIDAD</w:t>
            </w:r>
          </w:p>
          <w:p w14:paraId="0C65A3F7" w14:textId="77777777" w:rsidR="002D2E70" w:rsidRPr="003A18D5" w:rsidRDefault="002D2E70" w:rsidP="00352049">
            <w:pPr>
              <w:pStyle w:val="TableParagraph"/>
              <w:spacing w:line="228" w:lineRule="exact"/>
              <w:ind w:left="243" w:right="222" w:firstLine="3"/>
              <w:rPr>
                <w:rFonts w:ascii="Century Gothic" w:eastAsiaTheme="minorHAnsi" w:hAnsi="Century Gothic" w:cs="Arial"/>
                <w:b/>
                <w:sz w:val="20"/>
                <w:szCs w:val="20"/>
              </w:rPr>
            </w:pPr>
            <w:r w:rsidRPr="003A18D5">
              <w:rPr>
                <w:rFonts w:ascii="Century Gothic" w:eastAsiaTheme="minorHAnsi" w:hAnsi="Century Gothic" w:cs="Arial"/>
                <w:b/>
                <w:sz w:val="20"/>
                <w:szCs w:val="20"/>
              </w:rPr>
              <w:t>DE MEDIDA</w:t>
            </w:r>
          </w:p>
        </w:tc>
        <w:tc>
          <w:tcPr>
            <w:tcW w:w="1701" w:type="dxa"/>
            <w:shd w:val="clear" w:color="auto" w:fill="D9D9D9" w:themeFill="background1" w:themeFillShade="D9"/>
          </w:tcPr>
          <w:p w14:paraId="324FF374" w14:textId="77777777" w:rsidR="002D2E70" w:rsidRPr="003A18D5" w:rsidRDefault="002D2E70" w:rsidP="00352049">
            <w:pPr>
              <w:pStyle w:val="TableParagraph"/>
              <w:spacing w:line="229" w:lineRule="exact"/>
              <w:ind w:left="124"/>
              <w:rPr>
                <w:rFonts w:ascii="Century Gothic" w:eastAsiaTheme="minorHAnsi" w:hAnsi="Century Gothic" w:cs="Arial"/>
                <w:b/>
                <w:sz w:val="20"/>
                <w:szCs w:val="20"/>
              </w:rPr>
            </w:pPr>
            <w:r w:rsidRPr="003A18D5">
              <w:rPr>
                <w:rFonts w:ascii="Century Gothic" w:eastAsiaTheme="minorHAnsi" w:hAnsi="Century Gothic" w:cs="Arial"/>
                <w:b/>
                <w:sz w:val="20"/>
                <w:szCs w:val="20"/>
              </w:rPr>
              <w:t>PERIODICIDAD</w:t>
            </w:r>
          </w:p>
        </w:tc>
      </w:tr>
      <w:tr w:rsidR="002D2E70" w:rsidRPr="004D4C35" w14:paraId="6B6C71CE" w14:textId="77777777" w:rsidTr="00352049">
        <w:trPr>
          <w:trHeight w:val="1151"/>
          <w:jc w:val="center"/>
        </w:trPr>
        <w:tc>
          <w:tcPr>
            <w:tcW w:w="2050" w:type="dxa"/>
          </w:tcPr>
          <w:p w14:paraId="433FA9D5" w14:textId="77777777" w:rsidR="002D2E70" w:rsidRPr="003A18D5" w:rsidRDefault="002D2E70" w:rsidP="00352049">
            <w:pPr>
              <w:pStyle w:val="TableParagraph"/>
              <w:spacing w:before="1"/>
              <w:ind w:left="107" w:right="89"/>
              <w:jc w:val="both"/>
              <w:rPr>
                <w:rFonts w:ascii="Century Gothic" w:eastAsiaTheme="minorHAnsi" w:hAnsi="Century Gothic" w:cs="Arial"/>
                <w:bCs/>
                <w:sz w:val="18"/>
                <w:szCs w:val="18"/>
              </w:rPr>
            </w:pPr>
            <w:r w:rsidRPr="003A18D5">
              <w:rPr>
                <w:rFonts w:ascii="Century Gothic" w:eastAsiaTheme="minorHAnsi" w:hAnsi="Century Gothic" w:cs="Arial"/>
                <w:bCs/>
                <w:sz w:val="18"/>
                <w:szCs w:val="18"/>
              </w:rPr>
              <w:t>1. Niñas, niños y adolescentes que reciben Atención Complementaria en</w:t>
            </w:r>
          </w:p>
          <w:p w14:paraId="7C6338D3" w14:textId="77777777" w:rsidR="002D2E70" w:rsidRPr="003A18D5" w:rsidRDefault="002D2E70" w:rsidP="00352049">
            <w:pPr>
              <w:pStyle w:val="TableParagraph"/>
              <w:spacing w:line="210" w:lineRule="exact"/>
              <w:ind w:left="107"/>
              <w:jc w:val="both"/>
              <w:rPr>
                <w:rFonts w:ascii="Century Gothic" w:eastAsiaTheme="minorHAnsi" w:hAnsi="Century Gothic" w:cs="Arial"/>
                <w:bCs/>
                <w:sz w:val="18"/>
                <w:szCs w:val="18"/>
              </w:rPr>
            </w:pPr>
            <w:r w:rsidRPr="003A18D5">
              <w:rPr>
                <w:rFonts w:ascii="Century Gothic" w:eastAsiaTheme="minorHAnsi" w:hAnsi="Century Gothic" w:cs="Arial"/>
                <w:bCs/>
                <w:sz w:val="18"/>
                <w:szCs w:val="18"/>
              </w:rPr>
              <w:t>Entorno Seguro</w:t>
            </w:r>
          </w:p>
        </w:tc>
        <w:tc>
          <w:tcPr>
            <w:tcW w:w="1485" w:type="dxa"/>
          </w:tcPr>
          <w:p w14:paraId="0587FECD" w14:textId="77777777" w:rsidR="002D2E70" w:rsidRPr="003A18D5" w:rsidRDefault="002D2E70" w:rsidP="00352049">
            <w:pPr>
              <w:pStyle w:val="TableParagraph"/>
              <w:spacing w:before="1"/>
              <w:ind w:left="107"/>
              <w:jc w:val="both"/>
              <w:rPr>
                <w:rFonts w:ascii="Century Gothic" w:eastAsiaTheme="minorHAnsi" w:hAnsi="Century Gothic" w:cs="Arial"/>
                <w:bCs/>
                <w:sz w:val="18"/>
                <w:szCs w:val="18"/>
              </w:rPr>
            </w:pPr>
            <w:r w:rsidRPr="003A18D5">
              <w:rPr>
                <w:rFonts w:ascii="Century Gothic" w:eastAsiaTheme="minorHAnsi" w:hAnsi="Century Gothic" w:cs="Arial"/>
                <w:bCs/>
                <w:sz w:val="18"/>
                <w:szCs w:val="18"/>
              </w:rPr>
              <w:t>Producto</w:t>
            </w:r>
          </w:p>
        </w:tc>
        <w:tc>
          <w:tcPr>
            <w:tcW w:w="2551" w:type="dxa"/>
          </w:tcPr>
          <w:p w14:paraId="4D46B399" w14:textId="77777777" w:rsidR="002D2E70" w:rsidRPr="003A18D5" w:rsidRDefault="002D2E70" w:rsidP="00352049">
            <w:pPr>
              <w:pStyle w:val="TableParagraph"/>
              <w:spacing w:before="1"/>
              <w:ind w:left="105" w:right="90"/>
              <w:jc w:val="both"/>
              <w:rPr>
                <w:rFonts w:ascii="Century Gothic" w:eastAsiaTheme="minorHAnsi" w:hAnsi="Century Gothic" w:cs="Arial"/>
                <w:bCs/>
                <w:sz w:val="18"/>
                <w:szCs w:val="18"/>
              </w:rPr>
            </w:pPr>
            <w:r w:rsidRPr="003A18D5">
              <w:rPr>
                <w:rFonts w:ascii="Century Gothic" w:eastAsiaTheme="minorHAnsi" w:hAnsi="Century Gothic" w:cs="Arial"/>
                <w:bCs/>
                <w:sz w:val="18"/>
                <w:szCs w:val="18"/>
              </w:rPr>
              <w:t>N° de niñas, niños y adolescentes atendidos en el mes</w:t>
            </w:r>
          </w:p>
        </w:tc>
        <w:tc>
          <w:tcPr>
            <w:tcW w:w="1274" w:type="dxa"/>
          </w:tcPr>
          <w:p w14:paraId="2C64C61B" w14:textId="77777777" w:rsidR="002D2E70" w:rsidRPr="003A18D5" w:rsidRDefault="002D2E70" w:rsidP="00352049">
            <w:pPr>
              <w:pStyle w:val="TableParagraph"/>
              <w:spacing w:before="1"/>
              <w:ind w:left="108"/>
              <w:jc w:val="both"/>
              <w:rPr>
                <w:rFonts w:ascii="Century Gothic" w:eastAsiaTheme="minorHAnsi" w:hAnsi="Century Gothic" w:cs="Arial"/>
                <w:bCs/>
                <w:sz w:val="18"/>
                <w:szCs w:val="18"/>
              </w:rPr>
            </w:pPr>
            <w:r w:rsidRPr="003A18D5">
              <w:rPr>
                <w:rFonts w:ascii="Century Gothic" w:eastAsiaTheme="minorHAnsi" w:hAnsi="Century Gothic" w:cs="Arial"/>
                <w:bCs/>
                <w:sz w:val="18"/>
                <w:szCs w:val="18"/>
              </w:rPr>
              <w:t>Número</w:t>
            </w:r>
          </w:p>
        </w:tc>
        <w:tc>
          <w:tcPr>
            <w:tcW w:w="1701" w:type="dxa"/>
          </w:tcPr>
          <w:p w14:paraId="3110C543" w14:textId="77777777" w:rsidR="002D2E70" w:rsidRPr="003A18D5" w:rsidRDefault="002D2E70" w:rsidP="00352049">
            <w:pPr>
              <w:pStyle w:val="TableParagraph"/>
              <w:spacing w:before="1"/>
              <w:ind w:left="109"/>
              <w:jc w:val="both"/>
              <w:rPr>
                <w:rFonts w:ascii="Century Gothic" w:eastAsiaTheme="minorHAnsi" w:hAnsi="Century Gothic" w:cs="Arial"/>
                <w:bCs/>
                <w:sz w:val="18"/>
                <w:szCs w:val="18"/>
              </w:rPr>
            </w:pPr>
            <w:r w:rsidRPr="003A18D5">
              <w:rPr>
                <w:rFonts w:ascii="Century Gothic" w:eastAsiaTheme="minorHAnsi" w:hAnsi="Century Gothic" w:cs="Arial"/>
                <w:bCs/>
                <w:sz w:val="18"/>
                <w:szCs w:val="18"/>
              </w:rPr>
              <w:t>Mensual</w:t>
            </w:r>
          </w:p>
        </w:tc>
      </w:tr>
      <w:tr w:rsidR="002D2E70" w:rsidRPr="004D4C35" w14:paraId="2DA3D98C" w14:textId="77777777" w:rsidTr="00352049">
        <w:trPr>
          <w:trHeight w:val="1379"/>
          <w:jc w:val="center"/>
        </w:trPr>
        <w:tc>
          <w:tcPr>
            <w:tcW w:w="2050" w:type="dxa"/>
          </w:tcPr>
          <w:p w14:paraId="3A56DD34" w14:textId="77777777" w:rsidR="002D2E70" w:rsidRPr="003A18D5" w:rsidRDefault="002D2E70" w:rsidP="00352049">
            <w:pPr>
              <w:pStyle w:val="TableParagraph"/>
              <w:tabs>
                <w:tab w:val="left" w:pos="1840"/>
              </w:tabs>
              <w:ind w:left="107" w:right="88"/>
              <w:jc w:val="both"/>
              <w:rPr>
                <w:rFonts w:ascii="Century Gothic" w:eastAsiaTheme="minorHAnsi" w:hAnsi="Century Gothic" w:cs="Arial"/>
                <w:bCs/>
                <w:sz w:val="18"/>
                <w:szCs w:val="18"/>
              </w:rPr>
            </w:pPr>
            <w:r w:rsidRPr="003A18D5">
              <w:rPr>
                <w:rFonts w:ascii="Century Gothic" w:eastAsiaTheme="minorHAnsi" w:hAnsi="Century Gothic" w:cs="Arial"/>
                <w:bCs/>
                <w:sz w:val="18"/>
                <w:szCs w:val="18"/>
              </w:rPr>
              <w:t>2. Ingresos de niñas, niños</w:t>
            </w:r>
            <w:r>
              <w:rPr>
                <w:rFonts w:ascii="Century Gothic" w:eastAsiaTheme="minorHAnsi" w:hAnsi="Century Gothic" w:cs="Arial"/>
                <w:bCs/>
                <w:sz w:val="18"/>
                <w:szCs w:val="18"/>
              </w:rPr>
              <w:t xml:space="preserve"> </w:t>
            </w:r>
            <w:r w:rsidRPr="003A18D5">
              <w:rPr>
                <w:rFonts w:ascii="Century Gothic" w:eastAsiaTheme="minorHAnsi" w:hAnsi="Century Gothic" w:cs="Arial"/>
                <w:bCs/>
                <w:sz w:val="18"/>
                <w:szCs w:val="18"/>
              </w:rPr>
              <w:t>y</w:t>
            </w:r>
            <w:r>
              <w:rPr>
                <w:rFonts w:ascii="Century Gothic" w:eastAsiaTheme="minorHAnsi" w:hAnsi="Century Gothic" w:cs="Arial"/>
                <w:bCs/>
                <w:sz w:val="18"/>
                <w:szCs w:val="18"/>
              </w:rPr>
              <w:t xml:space="preserve"> </w:t>
            </w:r>
            <w:r w:rsidRPr="003A18D5">
              <w:rPr>
                <w:rFonts w:ascii="Century Gothic" w:eastAsiaTheme="minorHAnsi" w:hAnsi="Century Gothic" w:cs="Arial"/>
                <w:bCs/>
                <w:sz w:val="18"/>
                <w:szCs w:val="18"/>
              </w:rPr>
              <w:t>adolescentes</w:t>
            </w:r>
            <w:r>
              <w:rPr>
                <w:rFonts w:ascii="Century Gothic" w:eastAsiaTheme="minorHAnsi" w:hAnsi="Century Gothic" w:cs="Arial"/>
                <w:bCs/>
                <w:sz w:val="18"/>
                <w:szCs w:val="18"/>
              </w:rPr>
              <w:t xml:space="preserve"> </w:t>
            </w:r>
            <w:r w:rsidRPr="003A18D5">
              <w:rPr>
                <w:rFonts w:ascii="Century Gothic" w:eastAsiaTheme="minorHAnsi" w:hAnsi="Century Gothic" w:cs="Arial"/>
                <w:bCs/>
                <w:sz w:val="18"/>
                <w:szCs w:val="18"/>
              </w:rPr>
              <w:t>al proyecto.</w:t>
            </w:r>
          </w:p>
        </w:tc>
        <w:tc>
          <w:tcPr>
            <w:tcW w:w="1485" w:type="dxa"/>
          </w:tcPr>
          <w:p w14:paraId="3170E6FD" w14:textId="77777777" w:rsidR="002D2E70" w:rsidRPr="003A18D5" w:rsidRDefault="002D2E70" w:rsidP="00352049">
            <w:pPr>
              <w:pStyle w:val="TableParagraph"/>
              <w:spacing w:line="229" w:lineRule="exact"/>
              <w:ind w:left="107"/>
              <w:jc w:val="both"/>
              <w:rPr>
                <w:rFonts w:ascii="Century Gothic" w:eastAsiaTheme="minorHAnsi" w:hAnsi="Century Gothic" w:cs="Arial"/>
                <w:bCs/>
                <w:sz w:val="18"/>
                <w:szCs w:val="18"/>
              </w:rPr>
            </w:pPr>
            <w:r w:rsidRPr="003A18D5">
              <w:rPr>
                <w:rFonts w:ascii="Century Gothic" w:eastAsiaTheme="minorHAnsi" w:hAnsi="Century Gothic" w:cs="Arial"/>
                <w:bCs/>
                <w:sz w:val="18"/>
                <w:szCs w:val="18"/>
              </w:rPr>
              <w:t>Producto</w:t>
            </w:r>
          </w:p>
        </w:tc>
        <w:tc>
          <w:tcPr>
            <w:tcW w:w="2551" w:type="dxa"/>
          </w:tcPr>
          <w:p w14:paraId="535A3C3E" w14:textId="77777777" w:rsidR="002D2E70" w:rsidRPr="003A18D5" w:rsidRDefault="002D2E70" w:rsidP="00352049">
            <w:pPr>
              <w:pStyle w:val="TableParagraph"/>
              <w:tabs>
                <w:tab w:val="left" w:pos="2106"/>
              </w:tabs>
              <w:ind w:left="105" w:right="90"/>
              <w:rPr>
                <w:rFonts w:ascii="Century Gothic" w:eastAsiaTheme="minorHAnsi" w:hAnsi="Century Gothic" w:cs="Arial"/>
                <w:bCs/>
                <w:sz w:val="18"/>
                <w:szCs w:val="18"/>
              </w:rPr>
            </w:pPr>
            <w:r w:rsidRPr="003A18D5">
              <w:rPr>
                <w:rFonts w:ascii="Century Gothic" w:eastAsiaTheme="minorHAnsi" w:hAnsi="Century Gothic" w:cs="Arial"/>
                <w:bCs/>
                <w:sz w:val="18"/>
                <w:szCs w:val="18"/>
              </w:rPr>
              <w:t>N° de niñas, niños y adolescentes</w:t>
            </w:r>
            <w:r>
              <w:rPr>
                <w:rFonts w:ascii="Century Gothic" w:eastAsiaTheme="minorHAnsi" w:hAnsi="Century Gothic" w:cs="Arial"/>
                <w:bCs/>
                <w:sz w:val="18"/>
                <w:szCs w:val="18"/>
              </w:rPr>
              <w:t xml:space="preserve"> </w:t>
            </w:r>
            <w:r w:rsidRPr="003A18D5">
              <w:rPr>
                <w:rFonts w:ascii="Century Gothic" w:eastAsiaTheme="minorHAnsi" w:hAnsi="Century Gothic" w:cs="Arial"/>
                <w:bCs/>
                <w:sz w:val="18"/>
                <w:szCs w:val="18"/>
              </w:rPr>
              <w:t>que ingresaron durante el mes/ N° de niñas, niños y adolescentes  atendidos</w:t>
            </w:r>
          </w:p>
          <w:p w14:paraId="47C6098A" w14:textId="77777777" w:rsidR="002D2E70" w:rsidRPr="003A18D5" w:rsidRDefault="002D2E70" w:rsidP="00352049">
            <w:pPr>
              <w:pStyle w:val="TableParagraph"/>
              <w:spacing w:line="210" w:lineRule="exact"/>
              <w:ind w:left="105"/>
              <w:rPr>
                <w:rFonts w:ascii="Century Gothic" w:eastAsiaTheme="minorHAnsi" w:hAnsi="Century Gothic" w:cs="Arial"/>
                <w:bCs/>
                <w:sz w:val="18"/>
                <w:szCs w:val="18"/>
              </w:rPr>
            </w:pPr>
            <w:r w:rsidRPr="003A18D5">
              <w:rPr>
                <w:rFonts w:ascii="Century Gothic" w:eastAsiaTheme="minorHAnsi" w:hAnsi="Century Gothic" w:cs="Arial"/>
                <w:bCs/>
                <w:sz w:val="18"/>
                <w:szCs w:val="18"/>
              </w:rPr>
              <w:t>en el mes x 100</w:t>
            </w:r>
          </w:p>
        </w:tc>
        <w:tc>
          <w:tcPr>
            <w:tcW w:w="1274" w:type="dxa"/>
          </w:tcPr>
          <w:p w14:paraId="1368C602" w14:textId="77777777" w:rsidR="002D2E70" w:rsidRPr="003A18D5" w:rsidRDefault="002D2E70" w:rsidP="00352049">
            <w:pPr>
              <w:pStyle w:val="TableParagraph"/>
              <w:ind w:left="108"/>
              <w:jc w:val="both"/>
              <w:rPr>
                <w:rFonts w:ascii="Century Gothic" w:eastAsiaTheme="minorHAnsi" w:hAnsi="Century Gothic" w:cs="Arial"/>
                <w:bCs/>
                <w:sz w:val="18"/>
                <w:szCs w:val="18"/>
              </w:rPr>
            </w:pPr>
            <w:r w:rsidRPr="003A18D5">
              <w:rPr>
                <w:rFonts w:ascii="Century Gothic" w:eastAsiaTheme="minorHAnsi" w:hAnsi="Century Gothic" w:cs="Arial"/>
                <w:bCs/>
                <w:sz w:val="18"/>
                <w:szCs w:val="18"/>
              </w:rPr>
              <w:t>Número Porcentaje</w:t>
            </w:r>
          </w:p>
        </w:tc>
        <w:tc>
          <w:tcPr>
            <w:tcW w:w="1701" w:type="dxa"/>
          </w:tcPr>
          <w:p w14:paraId="3580EA28" w14:textId="77777777" w:rsidR="002D2E70" w:rsidRPr="003A18D5" w:rsidRDefault="002D2E70" w:rsidP="00352049">
            <w:pPr>
              <w:pStyle w:val="TableParagraph"/>
              <w:spacing w:line="229" w:lineRule="exact"/>
              <w:ind w:left="109"/>
              <w:jc w:val="both"/>
              <w:rPr>
                <w:rFonts w:ascii="Century Gothic" w:eastAsiaTheme="minorHAnsi" w:hAnsi="Century Gothic" w:cs="Arial"/>
                <w:bCs/>
                <w:sz w:val="18"/>
                <w:szCs w:val="18"/>
              </w:rPr>
            </w:pPr>
            <w:r w:rsidRPr="003A18D5">
              <w:rPr>
                <w:rFonts w:ascii="Century Gothic" w:eastAsiaTheme="minorHAnsi" w:hAnsi="Century Gothic" w:cs="Arial"/>
                <w:bCs/>
                <w:sz w:val="18"/>
                <w:szCs w:val="18"/>
              </w:rPr>
              <w:t>Mensual</w:t>
            </w:r>
          </w:p>
        </w:tc>
      </w:tr>
      <w:tr w:rsidR="002D2E70" w:rsidRPr="004D4C35" w14:paraId="4A1C284B" w14:textId="77777777" w:rsidTr="00352049">
        <w:trPr>
          <w:trHeight w:val="1840"/>
          <w:jc w:val="center"/>
        </w:trPr>
        <w:tc>
          <w:tcPr>
            <w:tcW w:w="2050" w:type="dxa"/>
          </w:tcPr>
          <w:p w14:paraId="01DDA19C" w14:textId="77777777" w:rsidR="002D2E70" w:rsidRPr="003A18D5" w:rsidRDefault="002D2E70" w:rsidP="00352049">
            <w:pPr>
              <w:pStyle w:val="TableParagraph"/>
              <w:ind w:left="107" w:right="89"/>
              <w:rPr>
                <w:rFonts w:ascii="Century Gothic" w:eastAsiaTheme="minorHAnsi" w:hAnsi="Century Gothic" w:cs="Arial"/>
                <w:bCs/>
                <w:sz w:val="18"/>
                <w:szCs w:val="18"/>
              </w:rPr>
            </w:pPr>
            <w:r w:rsidRPr="003A18D5">
              <w:rPr>
                <w:rFonts w:ascii="Century Gothic" w:eastAsiaTheme="minorHAnsi" w:hAnsi="Century Gothic" w:cs="Arial"/>
                <w:bCs/>
                <w:sz w:val="18"/>
                <w:szCs w:val="18"/>
              </w:rPr>
              <w:t>3. Niñas, niños y adolescentes que cuentan con plan de atención.</w:t>
            </w:r>
          </w:p>
        </w:tc>
        <w:tc>
          <w:tcPr>
            <w:tcW w:w="1485" w:type="dxa"/>
          </w:tcPr>
          <w:p w14:paraId="2E8D97AB" w14:textId="77777777" w:rsidR="002D2E70" w:rsidRPr="003A18D5" w:rsidRDefault="002D2E70" w:rsidP="00352049">
            <w:pPr>
              <w:pStyle w:val="TableParagraph"/>
              <w:spacing w:line="229" w:lineRule="exact"/>
              <w:ind w:left="107"/>
              <w:rPr>
                <w:rFonts w:ascii="Century Gothic" w:eastAsiaTheme="minorHAnsi" w:hAnsi="Century Gothic" w:cs="Arial"/>
                <w:bCs/>
                <w:sz w:val="18"/>
                <w:szCs w:val="18"/>
              </w:rPr>
            </w:pPr>
            <w:r w:rsidRPr="003A18D5">
              <w:rPr>
                <w:rFonts w:ascii="Century Gothic" w:eastAsiaTheme="minorHAnsi" w:hAnsi="Century Gothic" w:cs="Arial"/>
                <w:bCs/>
                <w:sz w:val="18"/>
                <w:szCs w:val="18"/>
              </w:rPr>
              <w:t>Producto</w:t>
            </w:r>
          </w:p>
        </w:tc>
        <w:tc>
          <w:tcPr>
            <w:tcW w:w="2551" w:type="dxa"/>
          </w:tcPr>
          <w:p w14:paraId="0900453B" w14:textId="77777777" w:rsidR="002D2E70" w:rsidRPr="003A18D5" w:rsidRDefault="002D2E70" w:rsidP="00352049">
            <w:pPr>
              <w:pStyle w:val="TableParagraph"/>
              <w:tabs>
                <w:tab w:val="left" w:pos="1249"/>
                <w:tab w:val="left" w:pos="2106"/>
                <w:tab w:val="left" w:pos="2338"/>
              </w:tabs>
              <w:ind w:left="105" w:right="90"/>
              <w:rPr>
                <w:rFonts w:ascii="Century Gothic" w:eastAsiaTheme="minorHAnsi" w:hAnsi="Century Gothic" w:cs="Arial"/>
                <w:bCs/>
                <w:sz w:val="18"/>
                <w:szCs w:val="18"/>
              </w:rPr>
            </w:pPr>
            <w:r w:rsidRPr="003A18D5">
              <w:rPr>
                <w:rFonts w:ascii="Century Gothic" w:eastAsiaTheme="minorHAnsi" w:hAnsi="Century Gothic" w:cs="Arial"/>
                <w:bCs/>
                <w:sz w:val="18"/>
                <w:szCs w:val="18"/>
              </w:rPr>
              <w:t>N° niñas, niños y adolescentes que tienen plan de atención / N° de niñas,</w:t>
            </w:r>
            <w:r>
              <w:rPr>
                <w:rFonts w:ascii="Century Gothic" w:eastAsiaTheme="minorHAnsi" w:hAnsi="Century Gothic" w:cs="Arial"/>
                <w:bCs/>
                <w:sz w:val="18"/>
                <w:szCs w:val="18"/>
              </w:rPr>
              <w:t xml:space="preserve"> </w:t>
            </w:r>
            <w:r w:rsidRPr="003A18D5">
              <w:rPr>
                <w:rFonts w:ascii="Century Gothic" w:eastAsiaTheme="minorHAnsi" w:hAnsi="Century Gothic" w:cs="Arial"/>
                <w:bCs/>
                <w:sz w:val="18"/>
                <w:szCs w:val="18"/>
              </w:rPr>
              <w:t>niños</w:t>
            </w:r>
            <w:r>
              <w:rPr>
                <w:rFonts w:ascii="Century Gothic" w:eastAsiaTheme="minorHAnsi" w:hAnsi="Century Gothic" w:cs="Arial"/>
                <w:bCs/>
                <w:sz w:val="18"/>
                <w:szCs w:val="18"/>
              </w:rPr>
              <w:t xml:space="preserve"> </w:t>
            </w:r>
            <w:r w:rsidRPr="003A18D5">
              <w:rPr>
                <w:rFonts w:ascii="Century Gothic" w:eastAsiaTheme="minorHAnsi" w:hAnsi="Century Gothic" w:cs="Arial"/>
                <w:bCs/>
                <w:sz w:val="18"/>
                <w:szCs w:val="18"/>
              </w:rPr>
              <w:t>y adolescentes</w:t>
            </w:r>
            <w:r>
              <w:rPr>
                <w:rFonts w:ascii="Century Gothic" w:eastAsiaTheme="minorHAnsi" w:hAnsi="Century Gothic" w:cs="Arial"/>
                <w:bCs/>
                <w:sz w:val="18"/>
                <w:szCs w:val="18"/>
              </w:rPr>
              <w:t xml:space="preserve"> </w:t>
            </w:r>
            <w:r w:rsidRPr="003A18D5">
              <w:rPr>
                <w:rFonts w:ascii="Century Gothic" w:eastAsiaTheme="minorHAnsi" w:hAnsi="Century Gothic" w:cs="Arial"/>
                <w:bCs/>
                <w:sz w:val="18"/>
                <w:szCs w:val="18"/>
              </w:rPr>
              <w:t>que cumplen con el tiempo establecido para plan de</w:t>
            </w:r>
          </w:p>
          <w:p w14:paraId="6A6CA533" w14:textId="77777777" w:rsidR="002D2E70" w:rsidRPr="003A18D5" w:rsidRDefault="002D2E70" w:rsidP="00352049">
            <w:pPr>
              <w:pStyle w:val="TableParagraph"/>
              <w:spacing w:line="211" w:lineRule="exact"/>
              <w:ind w:left="105"/>
              <w:rPr>
                <w:rFonts w:ascii="Century Gothic" w:eastAsiaTheme="minorHAnsi" w:hAnsi="Century Gothic" w:cs="Arial"/>
                <w:bCs/>
                <w:sz w:val="18"/>
                <w:szCs w:val="18"/>
              </w:rPr>
            </w:pPr>
            <w:r w:rsidRPr="003A18D5">
              <w:rPr>
                <w:rFonts w:ascii="Century Gothic" w:eastAsiaTheme="minorHAnsi" w:hAnsi="Century Gothic" w:cs="Arial"/>
                <w:bCs/>
                <w:sz w:val="18"/>
                <w:szCs w:val="18"/>
              </w:rPr>
              <w:t>atención x 100</w:t>
            </w:r>
          </w:p>
        </w:tc>
        <w:tc>
          <w:tcPr>
            <w:tcW w:w="1274" w:type="dxa"/>
          </w:tcPr>
          <w:p w14:paraId="650A7B47" w14:textId="77777777" w:rsidR="002D2E70" w:rsidRPr="003A18D5" w:rsidRDefault="002D2E70" w:rsidP="00352049">
            <w:pPr>
              <w:pStyle w:val="TableParagraph"/>
              <w:ind w:left="108"/>
              <w:jc w:val="both"/>
              <w:rPr>
                <w:rFonts w:ascii="Century Gothic" w:eastAsiaTheme="minorHAnsi" w:hAnsi="Century Gothic" w:cs="Arial"/>
                <w:bCs/>
                <w:sz w:val="18"/>
                <w:szCs w:val="18"/>
              </w:rPr>
            </w:pPr>
            <w:r w:rsidRPr="003A18D5">
              <w:rPr>
                <w:rFonts w:ascii="Century Gothic" w:eastAsiaTheme="minorHAnsi" w:hAnsi="Century Gothic" w:cs="Arial"/>
                <w:bCs/>
                <w:sz w:val="18"/>
                <w:szCs w:val="18"/>
              </w:rPr>
              <w:t>Número Porcentaje</w:t>
            </w:r>
          </w:p>
        </w:tc>
        <w:tc>
          <w:tcPr>
            <w:tcW w:w="1701" w:type="dxa"/>
          </w:tcPr>
          <w:p w14:paraId="5E284642" w14:textId="77777777" w:rsidR="002D2E70" w:rsidRPr="003A18D5" w:rsidRDefault="002D2E70" w:rsidP="00352049">
            <w:pPr>
              <w:pStyle w:val="TableParagraph"/>
              <w:spacing w:line="229" w:lineRule="exact"/>
              <w:ind w:left="109"/>
              <w:jc w:val="both"/>
              <w:rPr>
                <w:rFonts w:ascii="Century Gothic" w:eastAsiaTheme="minorHAnsi" w:hAnsi="Century Gothic" w:cs="Arial"/>
                <w:bCs/>
                <w:sz w:val="18"/>
                <w:szCs w:val="18"/>
              </w:rPr>
            </w:pPr>
            <w:r w:rsidRPr="003A18D5">
              <w:rPr>
                <w:rFonts w:ascii="Century Gothic" w:eastAsiaTheme="minorHAnsi" w:hAnsi="Century Gothic" w:cs="Arial"/>
                <w:bCs/>
                <w:sz w:val="18"/>
                <w:szCs w:val="18"/>
              </w:rPr>
              <w:t>Mensual</w:t>
            </w:r>
          </w:p>
        </w:tc>
      </w:tr>
      <w:tr w:rsidR="002D2E70" w:rsidRPr="004D4C35" w14:paraId="02F2D866" w14:textId="77777777" w:rsidTr="00352049">
        <w:trPr>
          <w:trHeight w:val="921"/>
          <w:jc w:val="center"/>
        </w:trPr>
        <w:tc>
          <w:tcPr>
            <w:tcW w:w="2050" w:type="dxa"/>
          </w:tcPr>
          <w:p w14:paraId="3542A8AD" w14:textId="77777777" w:rsidR="002D2E70" w:rsidRPr="003A18D5" w:rsidRDefault="002D2E70" w:rsidP="00352049">
            <w:pPr>
              <w:pStyle w:val="TableParagraph"/>
              <w:tabs>
                <w:tab w:val="left" w:pos="1671"/>
              </w:tabs>
              <w:ind w:left="107" w:right="89"/>
              <w:rPr>
                <w:rFonts w:ascii="Century Gothic" w:eastAsiaTheme="minorHAnsi" w:hAnsi="Century Gothic" w:cs="Arial"/>
                <w:bCs/>
                <w:sz w:val="18"/>
                <w:szCs w:val="18"/>
              </w:rPr>
            </w:pPr>
            <w:r w:rsidRPr="003A18D5">
              <w:rPr>
                <w:rFonts w:ascii="Century Gothic" w:eastAsiaTheme="minorHAnsi" w:hAnsi="Century Gothic" w:cs="Arial"/>
                <w:bCs/>
                <w:sz w:val="18"/>
                <w:szCs w:val="18"/>
              </w:rPr>
              <w:t>4. Porcentaje de ocupación</w:t>
            </w:r>
            <w:r>
              <w:rPr>
                <w:rFonts w:ascii="Century Gothic" w:eastAsiaTheme="minorHAnsi" w:hAnsi="Century Gothic" w:cs="Arial"/>
                <w:bCs/>
                <w:sz w:val="18"/>
                <w:szCs w:val="18"/>
              </w:rPr>
              <w:t xml:space="preserve"> </w:t>
            </w:r>
            <w:r w:rsidRPr="003A18D5">
              <w:rPr>
                <w:rFonts w:ascii="Century Gothic" w:eastAsiaTheme="minorHAnsi" w:hAnsi="Century Gothic" w:cs="Arial"/>
                <w:bCs/>
                <w:sz w:val="18"/>
                <w:szCs w:val="18"/>
              </w:rPr>
              <w:t>del Proyecto</w:t>
            </w:r>
          </w:p>
        </w:tc>
        <w:tc>
          <w:tcPr>
            <w:tcW w:w="1485" w:type="dxa"/>
          </w:tcPr>
          <w:p w14:paraId="594DD01C" w14:textId="77777777" w:rsidR="002D2E70" w:rsidRPr="003A18D5" w:rsidRDefault="002D2E70" w:rsidP="00352049">
            <w:pPr>
              <w:pStyle w:val="TableParagraph"/>
              <w:spacing w:line="229" w:lineRule="exact"/>
              <w:ind w:left="107"/>
              <w:rPr>
                <w:rFonts w:ascii="Century Gothic" w:eastAsiaTheme="minorHAnsi" w:hAnsi="Century Gothic" w:cs="Arial"/>
                <w:bCs/>
                <w:sz w:val="18"/>
                <w:szCs w:val="18"/>
              </w:rPr>
            </w:pPr>
            <w:r w:rsidRPr="003A18D5">
              <w:rPr>
                <w:rFonts w:ascii="Century Gothic" w:eastAsiaTheme="minorHAnsi" w:hAnsi="Century Gothic" w:cs="Arial"/>
                <w:bCs/>
                <w:sz w:val="18"/>
                <w:szCs w:val="18"/>
              </w:rPr>
              <w:t>Producto</w:t>
            </w:r>
          </w:p>
        </w:tc>
        <w:tc>
          <w:tcPr>
            <w:tcW w:w="2551" w:type="dxa"/>
          </w:tcPr>
          <w:p w14:paraId="1935A528" w14:textId="77777777" w:rsidR="002D2E70" w:rsidRPr="003A18D5" w:rsidRDefault="002D2E70" w:rsidP="00352049">
            <w:pPr>
              <w:pStyle w:val="TableParagraph"/>
              <w:spacing w:line="230" w:lineRule="exact"/>
              <w:ind w:left="105" w:right="89"/>
              <w:rPr>
                <w:rFonts w:ascii="Century Gothic" w:eastAsiaTheme="minorHAnsi" w:hAnsi="Century Gothic" w:cs="Arial"/>
                <w:bCs/>
                <w:sz w:val="18"/>
                <w:szCs w:val="18"/>
              </w:rPr>
            </w:pPr>
            <w:r w:rsidRPr="003A18D5">
              <w:rPr>
                <w:rFonts w:ascii="Century Gothic" w:eastAsiaTheme="minorHAnsi" w:hAnsi="Century Gothic" w:cs="Arial"/>
                <w:bCs/>
                <w:sz w:val="18"/>
                <w:szCs w:val="18"/>
              </w:rPr>
              <w:t>N° cupos ocupados en el mes / N° cupos contratados para el mes x 100</w:t>
            </w:r>
          </w:p>
        </w:tc>
        <w:tc>
          <w:tcPr>
            <w:tcW w:w="1274" w:type="dxa"/>
          </w:tcPr>
          <w:p w14:paraId="3A0DA0FC" w14:textId="77777777" w:rsidR="002D2E70" w:rsidRPr="003A18D5" w:rsidRDefault="002D2E70" w:rsidP="00352049">
            <w:pPr>
              <w:pStyle w:val="TableParagraph"/>
              <w:ind w:left="108"/>
              <w:jc w:val="both"/>
              <w:rPr>
                <w:rFonts w:ascii="Century Gothic" w:eastAsiaTheme="minorHAnsi" w:hAnsi="Century Gothic" w:cs="Arial"/>
                <w:bCs/>
                <w:sz w:val="18"/>
                <w:szCs w:val="18"/>
              </w:rPr>
            </w:pPr>
            <w:r w:rsidRPr="003A18D5">
              <w:rPr>
                <w:rFonts w:ascii="Century Gothic" w:eastAsiaTheme="minorHAnsi" w:hAnsi="Century Gothic" w:cs="Arial"/>
                <w:bCs/>
                <w:sz w:val="18"/>
                <w:szCs w:val="18"/>
              </w:rPr>
              <w:t>Número Porcentaje</w:t>
            </w:r>
          </w:p>
        </w:tc>
        <w:tc>
          <w:tcPr>
            <w:tcW w:w="1701" w:type="dxa"/>
          </w:tcPr>
          <w:p w14:paraId="37E5B8E4" w14:textId="77777777" w:rsidR="002D2E70" w:rsidRPr="003A18D5" w:rsidRDefault="002D2E70" w:rsidP="00352049">
            <w:pPr>
              <w:pStyle w:val="TableParagraph"/>
              <w:spacing w:line="229" w:lineRule="exact"/>
              <w:ind w:left="109"/>
              <w:jc w:val="both"/>
              <w:rPr>
                <w:rFonts w:ascii="Century Gothic" w:eastAsiaTheme="minorHAnsi" w:hAnsi="Century Gothic" w:cs="Arial"/>
                <w:bCs/>
                <w:sz w:val="18"/>
                <w:szCs w:val="18"/>
              </w:rPr>
            </w:pPr>
            <w:r w:rsidRPr="003A18D5">
              <w:rPr>
                <w:rFonts w:ascii="Century Gothic" w:eastAsiaTheme="minorHAnsi" w:hAnsi="Century Gothic" w:cs="Arial"/>
                <w:bCs/>
                <w:sz w:val="18"/>
                <w:szCs w:val="18"/>
              </w:rPr>
              <w:t>Mensual</w:t>
            </w:r>
          </w:p>
        </w:tc>
      </w:tr>
      <w:tr w:rsidR="002D2E70" w:rsidRPr="004D4C35" w14:paraId="7ED9D22B" w14:textId="77777777" w:rsidTr="00352049">
        <w:trPr>
          <w:trHeight w:val="1266"/>
          <w:jc w:val="center"/>
        </w:trPr>
        <w:tc>
          <w:tcPr>
            <w:tcW w:w="2050" w:type="dxa"/>
          </w:tcPr>
          <w:p w14:paraId="3964852A" w14:textId="77777777" w:rsidR="002D2E70" w:rsidRPr="003A18D5" w:rsidRDefault="002D2E70" w:rsidP="00352049">
            <w:pPr>
              <w:pStyle w:val="TableParagraph"/>
              <w:tabs>
                <w:tab w:val="left" w:pos="1840"/>
              </w:tabs>
              <w:ind w:left="107" w:right="88"/>
              <w:rPr>
                <w:rFonts w:ascii="Century Gothic" w:eastAsiaTheme="minorHAnsi" w:hAnsi="Century Gothic" w:cs="Arial"/>
                <w:bCs/>
                <w:sz w:val="18"/>
                <w:szCs w:val="18"/>
              </w:rPr>
            </w:pPr>
            <w:r w:rsidRPr="003A18D5">
              <w:rPr>
                <w:rFonts w:ascii="Century Gothic" w:eastAsiaTheme="minorHAnsi" w:hAnsi="Century Gothic" w:cs="Arial"/>
                <w:bCs/>
                <w:sz w:val="18"/>
                <w:szCs w:val="18"/>
              </w:rPr>
              <w:t>5. Promedio de permanencia en días de las niñas, niños</w:t>
            </w:r>
            <w:r>
              <w:rPr>
                <w:rFonts w:ascii="Century Gothic" w:eastAsiaTheme="minorHAnsi" w:hAnsi="Century Gothic" w:cs="Arial"/>
                <w:bCs/>
                <w:sz w:val="18"/>
                <w:szCs w:val="18"/>
              </w:rPr>
              <w:t xml:space="preserve"> </w:t>
            </w:r>
            <w:r w:rsidRPr="003A18D5">
              <w:rPr>
                <w:rFonts w:ascii="Century Gothic" w:eastAsiaTheme="minorHAnsi" w:hAnsi="Century Gothic" w:cs="Arial"/>
                <w:bCs/>
                <w:sz w:val="18"/>
                <w:szCs w:val="18"/>
              </w:rPr>
              <w:t>y</w:t>
            </w:r>
            <w:r>
              <w:rPr>
                <w:rFonts w:ascii="Century Gothic" w:eastAsiaTheme="minorHAnsi" w:hAnsi="Century Gothic" w:cs="Arial"/>
                <w:bCs/>
                <w:sz w:val="18"/>
                <w:szCs w:val="18"/>
              </w:rPr>
              <w:t xml:space="preserve"> </w:t>
            </w:r>
            <w:r w:rsidRPr="003A18D5">
              <w:rPr>
                <w:rFonts w:ascii="Century Gothic" w:eastAsiaTheme="minorHAnsi" w:hAnsi="Century Gothic" w:cs="Arial"/>
                <w:bCs/>
                <w:sz w:val="18"/>
                <w:szCs w:val="18"/>
              </w:rPr>
              <w:t>adolescentes en el proyecto.</w:t>
            </w:r>
          </w:p>
        </w:tc>
        <w:tc>
          <w:tcPr>
            <w:tcW w:w="1485" w:type="dxa"/>
          </w:tcPr>
          <w:p w14:paraId="60557A5E" w14:textId="77777777" w:rsidR="002D2E70" w:rsidRPr="003A18D5" w:rsidRDefault="002D2E70" w:rsidP="00352049">
            <w:pPr>
              <w:pStyle w:val="TableParagraph"/>
              <w:spacing w:line="229" w:lineRule="exact"/>
              <w:ind w:left="107"/>
              <w:rPr>
                <w:rFonts w:ascii="Century Gothic" w:eastAsiaTheme="minorHAnsi" w:hAnsi="Century Gothic" w:cs="Arial"/>
                <w:bCs/>
                <w:sz w:val="18"/>
                <w:szCs w:val="18"/>
              </w:rPr>
            </w:pPr>
            <w:r w:rsidRPr="003A18D5">
              <w:rPr>
                <w:rFonts w:ascii="Century Gothic" w:eastAsiaTheme="minorHAnsi" w:hAnsi="Century Gothic" w:cs="Arial"/>
                <w:bCs/>
                <w:sz w:val="18"/>
                <w:szCs w:val="18"/>
              </w:rPr>
              <w:t>Resultado</w:t>
            </w:r>
          </w:p>
        </w:tc>
        <w:tc>
          <w:tcPr>
            <w:tcW w:w="2551" w:type="dxa"/>
          </w:tcPr>
          <w:p w14:paraId="4A445E63" w14:textId="77777777" w:rsidR="002D2E70" w:rsidRPr="003A18D5" w:rsidRDefault="002D2E70" w:rsidP="00352049">
            <w:pPr>
              <w:pStyle w:val="TableParagraph"/>
              <w:ind w:left="105" w:right="90"/>
              <w:rPr>
                <w:rFonts w:ascii="Century Gothic" w:eastAsiaTheme="minorHAnsi" w:hAnsi="Century Gothic" w:cs="Arial"/>
                <w:bCs/>
                <w:sz w:val="18"/>
                <w:szCs w:val="18"/>
              </w:rPr>
            </w:pPr>
            <w:r w:rsidRPr="003A18D5">
              <w:rPr>
                <w:rFonts w:ascii="Century Gothic" w:eastAsiaTheme="minorHAnsi" w:hAnsi="Century Gothic" w:cs="Arial"/>
                <w:bCs/>
                <w:sz w:val="18"/>
                <w:szCs w:val="18"/>
              </w:rPr>
              <w:t>Suma de días de permanencia de todos los NNA egresados en el mes</w:t>
            </w:r>
          </w:p>
          <w:p w14:paraId="3BE5C791" w14:textId="77777777" w:rsidR="002D2E70" w:rsidRPr="003A18D5" w:rsidRDefault="002D2E70" w:rsidP="00352049">
            <w:pPr>
              <w:pStyle w:val="TableParagraph"/>
              <w:ind w:left="105" w:right="90"/>
              <w:rPr>
                <w:rFonts w:ascii="Century Gothic" w:eastAsiaTheme="minorHAnsi" w:hAnsi="Century Gothic" w:cs="Arial"/>
                <w:bCs/>
                <w:sz w:val="18"/>
                <w:szCs w:val="18"/>
              </w:rPr>
            </w:pPr>
            <w:r w:rsidRPr="003A18D5">
              <w:rPr>
                <w:rFonts w:ascii="Century Gothic" w:eastAsiaTheme="minorHAnsi" w:hAnsi="Century Gothic" w:cs="Arial"/>
                <w:bCs/>
                <w:sz w:val="18"/>
                <w:szCs w:val="18"/>
              </w:rPr>
              <w:t>/ Total de NNA egresados en el mes</w:t>
            </w:r>
          </w:p>
        </w:tc>
        <w:tc>
          <w:tcPr>
            <w:tcW w:w="1274" w:type="dxa"/>
          </w:tcPr>
          <w:p w14:paraId="7925EA14" w14:textId="77777777" w:rsidR="002D2E70" w:rsidRPr="003A18D5" w:rsidRDefault="002D2E70" w:rsidP="00352049">
            <w:pPr>
              <w:pStyle w:val="TableParagraph"/>
              <w:spacing w:line="229" w:lineRule="exact"/>
              <w:ind w:left="108"/>
              <w:jc w:val="both"/>
              <w:rPr>
                <w:rFonts w:ascii="Century Gothic" w:eastAsiaTheme="minorHAnsi" w:hAnsi="Century Gothic" w:cs="Arial"/>
                <w:bCs/>
                <w:sz w:val="18"/>
                <w:szCs w:val="18"/>
              </w:rPr>
            </w:pPr>
            <w:r w:rsidRPr="003A18D5">
              <w:rPr>
                <w:rFonts w:ascii="Century Gothic" w:eastAsiaTheme="minorHAnsi" w:hAnsi="Century Gothic" w:cs="Arial"/>
                <w:bCs/>
                <w:sz w:val="18"/>
                <w:szCs w:val="18"/>
              </w:rPr>
              <w:t>Días</w:t>
            </w:r>
          </w:p>
        </w:tc>
        <w:tc>
          <w:tcPr>
            <w:tcW w:w="1701" w:type="dxa"/>
          </w:tcPr>
          <w:p w14:paraId="3E91EA64" w14:textId="77777777" w:rsidR="002D2E70" w:rsidRPr="003A18D5" w:rsidRDefault="002D2E70" w:rsidP="00352049">
            <w:pPr>
              <w:pStyle w:val="TableParagraph"/>
              <w:spacing w:line="229" w:lineRule="exact"/>
              <w:ind w:left="109"/>
              <w:jc w:val="both"/>
              <w:rPr>
                <w:rFonts w:ascii="Century Gothic" w:eastAsiaTheme="minorHAnsi" w:hAnsi="Century Gothic" w:cs="Arial"/>
                <w:bCs/>
                <w:sz w:val="18"/>
                <w:szCs w:val="18"/>
              </w:rPr>
            </w:pPr>
            <w:r w:rsidRPr="003A18D5">
              <w:rPr>
                <w:rFonts w:ascii="Century Gothic" w:eastAsiaTheme="minorHAnsi" w:hAnsi="Century Gothic" w:cs="Arial"/>
                <w:bCs/>
                <w:sz w:val="18"/>
                <w:szCs w:val="18"/>
              </w:rPr>
              <w:t>Bimestral</w:t>
            </w:r>
          </w:p>
        </w:tc>
      </w:tr>
      <w:tr w:rsidR="002D2E70" w:rsidRPr="004D4C35" w14:paraId="14658A9C" w14:textId="77777777" w:rsidTr="00352049">
        <w:trPr>
          <w:trHeight w:val="1256"/>
          <w:jc w:val="center"/>
        </w:trPr>
        <w:tc>
          <w:tcPr>
            <w:tcW w:w="2050" w:type="dxa"/>
          </w:tcPr>
          <w:p w14:paraId="0560C5A5" w14:textId="77777777" w:rsidR="002D2E70" w:rsidRPr="003A18D5" w:rsidRDefault="002D2E70" w:rsidP="00352049">
            <w:pPr>
              <w:pStyle w:val="TableParagraph"/>
              <w:tabs>
                <w:tab w:val="left" w:pos="1671"/>
              </w:tabs>
              <w:ind w:left="107" w:right="88"/>
              <w:rPr>
                <w:rFonts w:ascii="Century Gothic" w:eastAsiaTheme="minorHAnsi" w:hAnsi="Century Gothic" w:cs="Arial"/>
                <w:bCs/>
                <w:sz w:val="18"/>
                <w:szCs w:val="18"/>
              </w:rPr>
            </w:pPr>
            <w:r w:rsidRPr="003A18D5">
              <w:rPr>
                <w:rFonts w:ascii="Century Gothic" w:eastAsiaTheme="minorHAnsi" w:hAnsi="Century Gothic" w:cs="Arial"/>
                <w:bCs/>
                <w:sz w:val="18"/>
                <w:szCs w:val="18"/>
              </w:rPr>
              <w:t>6. Niñas, niños y adolescentes que egresa</w:t>
            </w:r>
            <w:r>
              <w:rPr>
                <w:rFonts w:ascii="Century Gothic" w:eastAsiaTheme="minorHAnsi" w:hAnsi="Century Gothic" w:cs="Arial"/>
                <w:bCs/>
                <w:sz w:val="18"/>
                <w:szCs w:val="18"/>
              </w:rPr>
              <w:t xml:space="preserve"> </w:t>
            </w:r>
            <w:r w:rsidRPr="003A18D5">
              <w:rPr>
                <w:rFonts w:ascii="Century Gothic" w:eastAsiaTheme="minorHAnsi" w:hAnsi="Century Gothic" w:cs="Arial"/>
                <w:bCs/>
                <w:sz w:val="18"/>
                <w:szCs w:val="18"/>
              </w:rPr>
              <w:t>del proyecto.</w:t>
            </w:r>
          </w:p>
        </w:tc>
        <w:tc>
          <w:tcPr>
            <w:tcW w:w="1485" w:type="dxa"/>
          </w:tcPr>
          <w:p w14:paraId="6C8AEE88" w14:textId="77777777" w:rsidR="002D2E70" w:rsidRPr="003A18D5" w:rsidRDefault="002D2E70" w:rsidP="00352049">
            <w:pPr>
              <w:pStyle w:val="TableParagraph"/>
              <w:spacing w:line="228" w:lineRule="exact"/>
              <w:ind w:left="107"/>
              <w:rPr>
                <w:rFonts w:ascii="Century Gothic" w:eastAsiaTheme="minorHAnsi" w:hAnsi="Century Gothic" w:cs="Arial"/>
                <w:bCs/>
                <w:sz w:val="18"/>
                <w:szCs w:val="18"/>
              </w:rPr>
            </w:pPr>
            <w:r w:rsidRPr="003A18D5">
              <w:rPr>
                <w:rFonts w:ascii="Century Gothic" w:eastAsiaTheme="minorHAnsi" w:hAnsi="Century Gothic" w:cs="Arial"/>
                <w:bCs/>
                <w:sz w:val="18"/>
                <w:szCs w:val="18"/>
              </w:rPr>
              <w:t>Producto</w:t>
            </w:r>
          </w:p>
        </w:tc>
        <w:tc>
          <w:tcPr>
            <w:tcW w:w="2551" w:type="dxa"/>
          </w:tcPr>
          <w:p w14:paraId="28EDBBF6" w14:textId="77777777" w:rsidR="002D2E70" w:rsidRPr="003A18D5" w:rsidRDefault="002D2E70" w:rsidP="00352049">
            <w:pPr>
              <w:pStyle w:val="TableParagraph"/>
              <w:tabs>
                <w:tab w:val="left" w:pos="827"/>
                <w:tab w:val="left" w:pos="1611"/>
                <w:tab w:val="left" w:pos="2338"/>
              </w:tabs>
              <w:ind w:left="105" w:right="91"/>
              <w:rPr>
                <w:rFonts w:ascii="Century Gothic" w:eastAsiaTheme="minorHAnsi" w:hAnsi="Century Gothic" w:cs="Arial"/>
                <w:bCs/>
                <w:sz w:val="18"/>
                <w:szCs w:val="18"/>
              </w:rPr>
            </w:pPr>
            <w:r w:rsidRPr="003A18D5">
              <w:rPr>
                <w:rFonts w:ascii="Century Gothic" w:eastAsiaTheme="minorHAnsi" w:hAnsi="Century Gothic" w:cs="Arial"/>
                <w:bCs/>
                <w:sz w:val="18"/>
                <w:szCs w:val="18"/>
              </w:rPr>
              <w:t>N°</w:t>
            </w:r>
            <w:r w:rsidRPr="003A18D5">
              <w:rPr>
                <w:rFonts w:ascii="Century Gothic" w:eastAsiaTheme="minorHAnsi" w:hAnsi="Century Gothic" w:cs="Arial"/>
                <w:bCs/>
                <w:sz w:val="18"/>
                <w:szCs w:val="18"/>
              </w:rPr>
              <w:tab/>
              <w:t>niñas,</w:t>
            </w:r>
            <w:r w:rsidRPr="003A18D5">
              <w:rPr>
                <w:rFonts w:ascii="Century Gothic" w:eastAsiaTheme="minorHAnsi" w:hAnsi="Century Gothic" w:cs="Arial"/>
                <w:bCs/>
                <w:sz w:val="18"/>
                <w:szCs w:val="18"/>
              </w:rPr>
              <w:tab/>
              <w:t>niños</w:t>
            </w:r>
            <w:r w:rsidRPr="003A18D5">
              <w:rPr>
                <w:rFonts w:ascii="Century Gothic" w:eastAsiaTheme="minorHAnsi" w:hAnsi="Century Gothic" w:cs="Arial"/>
                <w:bCs/>
                <w:sz w:val="18"/>
                <w:szCs w:val="18"/>
              </w:rPr>
              <w:tab/>
              <w:t>y adolescentes que egresan</w:t>
            </w:r>
            <w:r>
              <w:rPr>
                <w:rFonts w:ascii="Century Gothic" w:eastAsiaTheme="minorHAnsi" w:hAnsi="Century Gothic" w:cs="Arial"/>
                <w:bCs/>
                <w:sz w:val="18"/>
                <w:szCs w:val="18"/>
              </w:rPr>
              <w:t xml:space="preserve"> </w:t>
            </w:r>
            <w:r w:rsidRPr="003A18D5">
              <w:rPr>
                <w:rFonts w:ascii="Century Gothic" w:eastAsiaTheme="minorHAnsi" w:hAnsi="Century Gothic" w:cs="Arial"/>
                <w:bCs/>
                <w:sz w:val="18"/>
                <w:szCs w:val="18"/>
              </w:rPr>
              <w:t>/ N° de niñas, niños y</w:t>
            </w:r>
            <w:r>
              <w:rPr>
                <w:rFonts w:ascii="Century Gothic" w:eastAsiaTheme="minorHAnsi" w:hAnsi="Century Gothic" w:cs="Arial"/>
                <w:bCs/>
                <w:sz w:val="18"/>
                <w:szCs w:val="18"/>
              </w:rPr>
              <w:t xml:space="preserve"> </w:t>
            </w:r>
            <w:r w:rsidRPr="003A18D5">
              <w:rPr>
                <w:rFonts w:ascii="Century Gothic" w:eastAsiaTheme="minorHAnsi" w:hAnsi="Century Gothic" w:cs="Arial"/>
                <w:bCs/>
                <w:sz w:val="18"/>
                <w:szCs w:val="18"/>
              </w:rPr>
              <w:t>adolescentes</w:t>
            </w:r>
            <w:r>
              <w:rPr>
                <w:rFonts w:ascii="Century Gothic" w:eastAsiaTheme="minorHAnsi" w:hAnsi="Century Gothic" w:cs="Arial"/>
                <w:bCs/>
                <w:sz w:val="18"/>
                <w:szCs w:val="18"/>
              </w:rPr>
              <w:t xml:space="preserve"> </w:t>
            </w:r>
            <w:r w:rsidRPr="003A18D5">
              <w:rPr>
                <w:rFonts w:ascii="Century Gothic" w:eastAsiaTheme="minorHAnsi" w:hAnsi="Century Gothic" w:cs="Arial"/>
                <w:bCs/>
                <w:sz w:val="18"/>
                <w:szCs w:val="18"/>
              </w:rPr>
              <w:t>atendidos en el mes x 100</w:t>
            </w:r>
          </w:p>
        </w:tc>
        <w:tc>
          <w:tcPr>
            <w:tcW w:w="1274" w:type="dxa"/>
          </w:tcPr>
          <w:p w14:paraId="43509D37" w14:textId="77777777" w:rsidR="002D2E70" w:rsidRPr="003A18D5" w:rsidRDefault="002D2E70" w:rsidP="00352049">
            <w:pPr>
              <w:pStyle w:val="TableParagraph"/>
              <w:ind w:left="108"/>
              <w:jc w:val="both"/>
              <w:rPr>
                <w:rFonts w:ascii="Century Gothic" w:eastAsiaTheme="minorHAnsi" w:hAnsi="Century Gothic" w:cs="Arial"/>
                <w:bCs/>
                <w:sz w:val="18"/>
                <w:szCs w:val="18"/>
              </w:rPr>
            </w:pPr>
            <w:r w:rsidRPr="003A18D5">
              <w:rPr>
                <w:rFonts w:ascii="Century Gothic" w:eastAsiaTheme="minorHAnsi" w:hAnsi="Century Gothic" w:cs="Arial"/>
                <w:bCs/>
                <w:sz w:val="18"/>
                <w:szCs w:val="18"/>
              </w:rPr>
              <w:t>Número Porcentaje</w:t>
            </w:r>
          </w:p>
        </w:tc>
        <w:tc>
          <w:tcPr>
            <w:tcW w:w="1701" w:type="dxa"/>
          </w:tcPr>
          <w:p w14:paraId="06AC2073" w14:textId="77777777" w:rsidR="002D2E70" w:rsidRPr="003A18D5" w:rsidRDefault="002D2E70" w:rsidP="00352049">
            <w:pPr>
              <w:pStyle w:val="TableParagraph"/>
              <w:spacing w:line="228" w:lineRule="exact"/>
              <w:ind w:left="109"/>
              <w:jc w:val="both"/>
              <w:rPr>
                <w:rFonts w:ascii="Century Gothic" w:eastAsiaTheme="minorHAnsi" w:hAnsi="Century Gothic" w:cs="Arial"/>
                <w:bCs/>
                <w:sz w:val="18"/>
                <w:szCs w:val="18"/>
              </w:rPr>
            </w:pPr>
            <w:r w:rsidRPr="003A18D5">
              <w:rPr>
                <w:rFonts w:ascii="Century Gothic" w:eastAsiaTheme="minorHAnsi" w:hAnsi="Century Gothic" w:cs="Arial"/>
                <w:bCs/>
                <w:sz w:val="18"/>
                <w:szCs w:val="18"/>
              </w:rPr>
              <w:t>Mensual</w:t>
            </w:r>
          </w:p>
        </w:tc>
      </w:tr>
      <w:tr w:rsidR="002D2E70" w:rsidRPr="004D4C35" w14:paraId="38E20CD7" w14:textId="77777777" w:rsidTr="00352049">
        <w:trPr>
          <w:trHeight w:val="1612"/>
          <w:jc w:val="center"/>
        </w:trPr>
        <w:tc>
          <w:tcPr>
            <w:tcW w:w="2050" w:type="dxa"/>
          </w:tcPr>
          <w:p w14:paraId="16834A4E" w14:textId="77777777" w:rsidR="002D2E70" w:rsidRPr="003A18D5" w:rsidRDefault="002D2E70" w:rsidP="00352049">
            <w:pPr>
              <w:pStyle w:val="TableParagraph"/>
              <w:tabs>
                <w:tab w:val="left" w:pos="695"/>
                <w:tab w:val="left" w:pos="999"/>
                <w:tab w:val="left" w:pos="1189"/>
                <w:tab w:val="left" w:pos="1606"/>
                <w:tab w:val="left" w:pos="1682"/>
                <w:tab w:val="left" w:pos="1838"/>
              </w:tabs>
              <w:spacing w:before="1"/>
              <w:ind w:left="107" w:right="88"/>
              <w:rPr>
                <w:rFonts w:ascii="Century Gothic" w:eastAsiaTheme="minorHAnsi" w:hAnsi="Century Gothic" w:cs="Arial"/>
                <w:bCs/>
                <w:sz w:val="18"/>
                <w:szCs w:val="18"/>
              </w:rPr>
            </w:pPr>
            <w:r w:rsidRPr="003A18D5">
              <w:rPr>
                <w:rFonts w:ascii="Century Gothic" w:eastAsiaTheme="minorHAnsi" w:hAnsi="Century Gothic" w:cs="Arial"/>
                <w:bCs/>
                <w:sz w:val="18"/>
                <w:szCs w:val="18"/>
              </w:rPr>
              <w:t>7. Familias o redes de</w:t>
            </w:r>
            <w:r>
              <w:rPr>
                <w:rFonts w:ascii="Century Gothic" w:eastAsiaTheme="minorHAnsi" w:hAnsi="Century Gothic" w:cs="Arial"/>
                <w:bCs/>
                <w:sz w:val="18"/>
                <w:szCs w:val="18"/>
              </w:rPr>
              <w:t xml:space="preserve"> </w:t>
            </w:r>
            <w:r w:rsidRPr="003A18D5">
              <w:rPr>
                <w:rFonts w:ascii="Century Gothic" w:eastAsiaTheme="minorHAnsi" w:hAnsi="Century Gothic" w:cs="Arial"/>
                <w:bCs/>
                <w:sz w:val="18"/>
                <w:szCs w:val="18"/>
              </w:rPr>
              <w:t>apoyo</w:t>
            </w:r>
            <w:r w:rsidRPr="003A18D5">
              <w:rPr>
                <w:rFonts w:ascii="Century Gothic" w:eastAsiaTheme="minorHAnsi" w:hAnsi="Century Gothic" w:cs="Arial"/>
                <w:bCs/>
                <w:sz w:val="18"/>
                <w:szCs w:val="18"/>
              </w:rPr>
              <w:tab/>
              <w:t>que participan</w:t>
            </w:r>
            <w:r>
              <w:rPr>
                <w:rFonts w:ascii="Century Gothic" w:eastAsiaTheme="minorHAnsi" w:hAnsi="Century Gothic" w:cs="Arial"/>
                <w:bCs/>
                <w:sz w:val="18"/>
                <w:szCs w:val="18"/>
              </w:rPr>
              <w:t xml:space="preserve"> </w:t>
            </w:r>
            <w:r w:rsidRPr="003A18D5">
              <w:rPr>
                <w:rFonts w:ascii="Century Gothic" w:eastAsiaTheme="minorHAnsi" w:hAnsi="Century Gothic" w:cs="Arial"/>
                <w:bCs/>
                <w:sz w:val="18"/>
                <w:szCs w:val="18"/>
              </w:rPr>
              <w:t>activamente en los procesos</w:t>
            </w:r>
            <w:r>
              <w:rPr>
                <w:rFonts w:ascii="Century Gothic" w:eastAsiaTheme="minorHAnsi" w:hAnsi="Century Gothic" w:cs="Arial"/>
                <w:bCs/>
                <w:sz w:val="18"/>
                <w:szCs w:val="18"/>
              </w:rPr>
              <w:t xml:space="preserve"> </w:t>
            </w:r>
            <w:r w:rsidRPr="003A18D5">
              <w:rPr>
                <w:rFonts w:ascii="Century Gothic" w:eastAsiaTheme="minorHAnsi" w:hAnsi="Century Gothic" w:cs="Arial"/>
                <w:bCs/>
                <w:sz w:val="18"/>
                <w:szCs w:val="18"/>
              </w:rPr>
              <w:t>de</w:t>
            </w:r>
            <w:r w:rsidRPr="003A18D5">
              <w:rPr>
                <w:rFonts w:ascii="Century Gothic" w:eastAsiaTheme="minorHAnsi" w:hAnsi="Century Gothic" w:cs="Arial"/>
                <w:bCs/>
                <w:sz w:val="18"/>
                <w:szCs w:val="18"/>
              </w:rPr>
              <w:tab/>
            </w:r>
            <w:r>
              <w:rPr>
                <w:rFonts w:ascii="Century Gothic" w:eastAsiaTheme="minorHAnsi" w:hAnsi="Century Gothic" w:cs="Arial"/>
                <w:bCs/>
                <w:sz w:val="18"/>
                <w:szCs w:val="18"/>
              </w:rPr>
              <w:t xml:space="preserve"> </w:t>
            </w:r>
            <w:r w:rsidRPr="003A18D5">
              <w:rPr>
                <w:rFonts w:ascii="Century Gothic" w:eastAsiaTheme="minorHAnsi" w:hAnsi="Century Gothic" w:cs="Arial"/>
                <w:bCs/>
                <w:sz w:val="18"/>
                <w:szCs w:val="18"/>
              </w:rPr>
              <w:t>las</w:t>
            </w:r>
            <w:r>
              <w:rPr>
                <w:rFonts w:ascii="Century Gothic" w:eastAsiaTheme="minorHAnsi" w:hAnsi="Century Gothic" w:cs="Arial"/>
                <w:bCs/>
                <w:sz w:val="18"/>
                <w:szCs w:val="18"/>
              </w:rPr>
              <w:t xml:space="preserve"> </w:t>
            </w:r>
            <w:r w:rsidRPr="003A18D5">
              <w:rPr>
                <w:rFonts w:ascii="Century Gothic" w:eastAsiaTheme="minorHAnsi" w:hAnsi="Century Gothic" w:cs="Arial"/>
                <w:bCs/>
                <w:sz w:val="18"/>
                <w:szCs w:val="18"/>
              </w:rPr>
              <w:t>niñas,</w:t>
            </w:r>
            <w:r>
              <w:rPr>
                <w:rFonts w:ascii="Century Gothic" w:eastAsiaTheme="minorHAnsi" w:hAnsi="Century Gothic" w:cs="Arial"/>
                <w:bCs/>
                <w:sz w:val="18"/>
                <w:szCs w:val="18"/>
              </w:rPr>
              <w:t xml:space="preserve"> </w:t>
            </w:r>
            <w:r w:rsidRPr="003A18D5">
              <w:rPr>
                <w:rFonts w:ascii="Century Gothic" w:eastAsiaTheme="minorHAnsi" w:hAnsi="Century Gothic" w:cs="Arial"/>
                <w:bCs/>
                <w:sz w:val="18"/>
                <w:szCs w:val="18"/>
              </w:rPr>
              <w:t>niños</w:t>
            </w:r>
            <w:r>
              <w:rPr>
                <w:rFonts w:ascii="Century Gothic" w:eastAsiaTheme="minorHAnsi" w:hAnsi="Century Gothic" w:cs="Arial"/>
                <w:bCs/>
                <w:sz w:val="18"/>
                <w:szCs w:val="18"/>
              </w:rPr>
              <w:t xml:space="preserve"> </w:t>
            </w:r>
            <w:r w:rsidRPr="003A18D5">
              <w:rPr>
                <w:rFonts w:ascii="Century Gothic" w:eastAsiaTheme="minorHAnsi" w:hAnsi="Century Gothic" w:cs="Arial"/>
                <w:bCs/>
                <w:sz w:val="18"/>
                <w:szCs w:val="18"/>
              </w:rPr>
              <w:t>y</w:t>
            </w:r>
          </w:p>
          <w:p w14:paraId="45C65EB0" w14:textId="77777777" w:rsidR="002D2E70" w:rsidRPr="003A18D5" w:rsidRDefault="002D2E70" w:rsidP="00352049">
            <w:pPr>
              <w:pStyle w:val="TableParagraph"/>
              <w:spacing w:line="210" w:lineRule="exact"/>
              <w:ind w:left="107"/>
              <w:rPr>
                <w:rFonts w:ascii="Century Gothic" w:eastAsiaTheme="minorHAnsi" w:hAnsi="Century Gothic" w:cs="Arial"/>
                <w:bCs/>
                <w:sz w:val="18"/>
                <w:szCs w:val="18"/>
              </w:rPr>
            </w:pPr>
            <w:proofErr w:type="gramStart"/>
            <w:r w:rsidRPr="003A18D5">
              <w:rPr>
                <w:rFonts w:ascii="Century Gothic" w:eastAsiaTheme="minorHAnsi" w:hAnsi="Century Gothic" w:cs="Arial"/>
                <w:bCs/>
                <w:sz w:val="18"/>
                <w:szCs w:val="18"/>
              </w:rPr>
              <w:t>adolescentes</w:t>
            </w:r>
            <w:proofErr w:type="gramEnd"/>
            <w:r w:rsidRPr="003A18D5">
              <w:rPr>
                <w:rFonts w:ascii="Century Gothic" w:eastAsiaTheme="minorHAnsi" w:hAnsi="Century Gothic" w:cs="Arial"/>
                <w:bCs/>
                <w:sz w:val="18"/>
                <w:szCs w:val="18"/>
              </w:rPr>
              <w:t>.</w:t>
            </w:r>
          </w:p>
        </w:tc>
        <w:tc>
          <w:tcPr>
            <w:tcW w:w="1485" w:type="dxa"/>
          </w:tcPr>
          <w:p w14:paraId="662B634C" w14:textId="77777777" w:rsidR="002D2E70" w:rsidRPr="003A18D5" w:rsidRDefault="002D2E70" w:rsidP="00352049">
            <w:pPr>
              <w:pStyle w:val="TableParagraph"/>
              <w:spacing w:before="1"/>
              <w:ind w:left="107"/>
              <w:rPr>
                <w:rFonts w:ascii="Century Gothic" w:eastAsiaTheme="minorHAnsi" w:hAnsi="Century Gothic" w:cs="Arial"/>
                <w:bCs/>
                <w:sz w:val="18"/>
                <w:szCs w:val="18"/>
              </w:rPr>
            </w:pPr>
            <w:r w:rsidRPr="003A18D5">
              <w:rPr>
                <w:rFonts w:ascii="Century Gothic" w:eastAsiaTheme="minorHAnsi" w:hAnsi="Century Gothic" w:cs="Arial"/>
                <w:bCs/>
                <w:sz w:val="18"/>
                <w:szCs w:val="18"/>
              </w:rPr>
              <w:t>Producto</w:t>
            </w:r>
          </w:p>
        </w:tc>
        <w:tc>
          <w:tcPr>
            <w:tcW w:w="2551" w:type="dxa"/>
          </w:tcPr>
          <w:p w14:paraId="298D40E3" w14:textId="77777777" w:rsidR="002D2E70" w:rsidRPr="003A18D5" w:rsidRDefault="002D2E70" w:rsidP="00352049">
            <w:pPr>
              <w:pStyle w:val="TableParagraph"/>
              <w:spacing w:before="1"/>
              <w:ind w:left="105" w:right="90"/>
              <w:rPr>
                <w:rFonts w:ascii="Century Gothic" w:eastAsiaTheme="minorHAnsi" w:hAnsi="Century Gothic" w:cs="Arial"/>
                <w:bCs/>
                <w:sz w:val="18"/>
                <w:szCs w:val="18"/>
              </w:rPr>
            </w:pPr>
            <w:r w:rsidRPr="003A18D5">
              <w:rPr>
                <w:rFonts w:ascii="Century Gothic" w:eastAsiaTheme="minorHAnsi" w:hAnsi="Century Gothic" w:cs="Arial"/>
                <w:bCs/>
                <w:sz w:val="18"/>
                <w:szCs w:val="18"/>
              </w:rPr>
              <w:t>N° Familias o redes de apoyo que participan activamente en el proceso/ N° de familias de las niñas, niños y adolescentes atendidos x</w:t>
            </w:r>
          </w:p>
          <w:p w14:paraId="2AFF1BFC" w14:textId="77777777" w:rsidR="002D2E70" w:rsidRPr="003A18D5" w:rsidRDefault="002D2E70" w:rsidP="00352049">
            <w:pPr>
              <w:pStyle w:val="TableParagraph"/>
              <w:spacing w:line="210" w:lineRule="exact"/>
              <w:ind w:left="105"/>
              <w:rPr>
                <w:rFonts w:ascii="Century Gothic" w:eastAsiaTheme="minorHAnsi" w:hAnsi="Century Gothic" w:cs="Arial"/>
                <w:bCs/>
                <w:sz w:val="18"/>
                <w:szCs w:val="18"/>
              </w:rPr>
            </w:pPr>
            <w:r w:rsidRPr="003A18D5">
              <w:rPr>
                <w:rFonts w:ascii="Century Gothic" w:eastAsiaTheme="minorHAnsi" w:hAnsi="Century Gothic" w:cs="Arial"/>
                <w:bCs/>
                <w:sz w:val="18"/>
                <w:szCs w:val="18"/>
              </w:rPr>
              <w:t>100</w:t>
            </w:r>
          </w:p>
        </w:tc>
        <w:tc>
          <w:tcPr>
            <w:tcW w:w="1274" w:type="dxa"/>
          </w:tcPr>
          <w:p w14:paraId="17E14C05" w14:textId="77777777" w:rsidR="002D2E70" w:rsidRPr="003A18D5" w:rsidRDefault="002D2E70" w:rsidP="00352049">
            <w:pPr>
              <w:pStyle w:val="TableParagraph"/>
              <w:spacing w:before="1"/>
              <w:ind w:left="108"/>
              <w:jc w:val="both"/>
              <w:rPr>
                <w:rFonts w:ascii="Century Gothic" w:eastAsiaTheme="minorHAnsi" w:hAnsi="Century Gothic" w:cs="Arial"/>
                <w:bCs/>
                <w:sz w:val="18"/>
                <w:szCs w:val="18"/>
              </w:rPr>
            </w:pPr>
            <w:r w:rsidRPr="003A18D5">
              <w:rPr>
                <w:rFonts w:ascii="Century Gothic" w:eastAsiaTheme="minorHAnsi" w:hAnsi="Century Gothic" w:cs="Arial"/>
                <w:bCs/>
                <w:sz w:val="18"/>
                <w:szCs w:val="18"/>
              </w:rPr>
              <w:t>Número</w:t>
            </w:r>
          </w:p>
        </w:tc>
        <w:tc>
          <w:tcPr>
            <w:tcW w:w="1701" w:type="dxa"/>
          </w:tcPr>
          <w:p w14:paraId="392E1B82" w14:textId="77777777" w:rsidR="002D2E70" w:rsidRPr="003A18D5" w:rsidRDefault="002D2E70" w:rsidP="00352049">
            <w:pPr>
              <w:pStyle w:val="TableParagraph"/>
              <w:spacing w:before="1"/>
              <w:ind w:left="109"/>
              <w:jc w:val="both"/>
              <w:rPr>
                <w:rFonts w:ascii="Century Gothic" w:eastAsiaTheme="minorHAnsi" w:hAnsi="Century Gothic" w:cs="Arial"/>
                <w:bCs/>
                <w:sz w:val="18"/>
                <w:szCs w:val="18"/>
              </w:rPr>
            </w:pPr>
            <w:r w:rsidRPr="003A18D5">
              <w:rPr>
                <w:rFonts w:ascii="Century Gothic" w:eastAsiaTheme="minorHAnsi" w:hAnsi="Century Gothic" w:cs="Arial"/>
                <w:bCs/>
                <w:sz w:val="18"/>
                <w:szCs w:val="18"/>
              </w:rPr>
              <w:t>Mensual</w:t>
            </w:r>
          </w:p>
        </w:tc>
      </w:tr>
      <w:tr w:rsidR="002D2E70" w:rsidRPr="004D4C35" w14:paraId="1B1C85CB" w14:textId="77777777" w:rsidTr="00352049">
        <w:trPr>
          <w:trHeight w:val="759"/>
          <w:jc w:val="center"/>
        </w:trPr>
        <w:tc>
          <w:tcPr>
            <w:tcW w:w="2050" w:type="dxa"/>
          </w:tcPr>
          <w:p w14:paraId="531359F0" w14:textId="77777777" w:rsidR="002D2E70" w:rsidRPr="003A18D5" w:rsidRDefault="002D2E70" w:rsidP="00352049">
            <w:pPr>
              <w:pStyle w:val="TableParagraph"/>
              <w:spacing w:line="229" w:lineRule="exact"/>
              <w:ind w:left="107"/>
              <w:rPr>
                <w:rFonts w:ascii="Century Gothic" w:eastAsiaTheme="minorHAnsi" w:hAnsi="Century Gothic" w:cs="Arial"/>
                <w:bCs/>
                <w:sz w:val="18"/>
                <w:szCs w:val="18"/>
              </w:rPr>
            </w:pPr>
            <w:r w:rsidRPr="003A18D5">
              <w:rPr>
                <w:rFonts w:ascii="Century Gothic" w:eastAsiaTheme="minorHAnsi" w:hAnsi="Century Gothic" w:cs="Arial"/>
                <w:bCs/>
                <w:sz w:val="18"/>
                <w:szCs w:val="18"/>
              </w:rPr>
              <w:lastRenderedPageBreak/>
              <w:t>8.  Niñas,  niños  y</w:t>
            </w:r>
          </w:p>
          <w:p w14:paraId="286E311E" w14:textId="77777777" w:rsidR="002D2E70" w:rsidRPr="003A18D5" w:rsidRDefault="002D2E70" w:rsidP="00352049">
            <w:pPr>
              <w:pStyle w:val="TableParagraph"/>
              <w:tabs>
                <w:tab w:val="left" w:pos="1615"/>
              </w:tabs>
              <w:spacing w:line="228" w:lineRule="exact"/>
              <w:ind w:left="107" w:right="89"/>
              <w:rPr>
                <w:rFonts w:ascii="Century Gothic" w:eastAsiaTheme="minorHAnsi" w:hAnsi="Century Gothic" w:cs="Arial"/>
                <w:bCs/>
                <w:sz w:val="18"/>
                <w:szCs w:val="18"/>
              </w:rPr>
            </w:pPr>
            <w:r w:rsidRPr="003A18D5">
              <w:rPr>
                <w:rFonts w:ascii="Century Gothic" w:eastAsiaTheme="minorHAnsi" w:hAnsi="Century Gothic" w:cs="Arial"/>
                <w:bCs/>
                <w:sz w:val="18"/>
                <w:szCs w:val="18"/>
              </w:rPr>
              <w:t>Adolescentes</w:t>
            </w:r>
            <w:r>
              <w:rPr>
                <w:rFonts w:ascii="Century Gothic" w:eastAsiaTheme="minorHAnsi" w:hAnsi="Century Gothic" w:cs="Arial"/>
                <w:bCs/>
                <w:sz w:val="18"/>
                <w:szCs w:val="18"/>
              </w:rPr>
              <w:t xml:space="preserve"> </w:t>
            </w:r>
            <w:r w:rsidRPr="003A18D5">
              <w:rPr>
                <w:rFonts w:ascii="Century Gothic" w:eastAsiaTheme="minorHAnsi" w:hAnsi="Century Gothic" w:cs="Arial"/>
                <w:bCs/>
                <w:sz w:val="18"/>
                <w:szCs w:val="18"/>
              </w:rPr>
              <w:t>con activación de ruta.</w:t>
            </w:r>
          </w:p>
        </w:tc>
        <w:tc>
          <w:tcPr>
            <w:tcW w:w="1485" w:type="dxa"/>
          </w:tcPr>
          <w:p w14:paraId="265F1914" w14:textId="77777777" w:rsidR="002D2E70" w:rsidRPr="003A18D5" w:rsidRDefault="002D2E70" w:rsidP="00352049">
            <w:pPr>
              <w:pStyle w:val="TableParagraph"/>
              <w:spacing w:line="229" w:lineRule="exact"/>
              <w:ind w:left="107"/>
              <w:rPr>
                <w:rFonts w:ascii="Century Gothic" w:eastAsiaTheme="minorHAnsi" w:hAnsi="Century Gothic" w:cs="Arial"/>
                <w:bCs/>
                <w:sz w:val="18"/>
                <w:szCs w:val="18"/>
              </w:rPr>
            </w:pPr>
            <w:r w:rsidRPr="003A18D5">
              <w:rPr>
                <w:rFonts w:ascii="Century Gothic" w:eastAsiaTheme="minorHAnsi" w:hAnsi="Century Gothic" w:cs="Arial"/>
                <w:bCs/>
                <w:sz w:val="18"/>
                <w:szCs w:val="18"/>
              </w:rPr>
              <w:t>Producto</w:t>
            </w:r>
          </w:p>
        </w:tc>
        <w:tc>
          <w:tcPr>
            <w:tcW w:w="2551" w:type="dxa"/>
          </w:tcPr>
          <w:p w14:paraId="2951CB31" w14:textId="77777777" w:rsidR="002D2E70" w:rsidRPr="003A18D5" w:rsidRDefault="002D2E70" w:rsidP="00352049">
            <w:pPr>
              <w:pStyle w:val="TableParagraph"/>
              <w:tabs>
                <w:tab w:val="left" w:pos="827"/>
                <w:tab w:val="left" w:pos="1611"/>
                <w:tab w:val="left" w:pos="2338"/>
              </w:tabs>
              <w:spacing w:line="229" w:lineRule="exact"/>
              <w:ind w:left="105"/>
              <w:rPr>
                <w:rFonts w:ascii="Century Gothic" w:eastAsiaTheme="minorHAnsi" w:hAnsi="Century Gothic" w:cs="Arial"/>
                <w:bCs/>
                <w:sz w:val="18"/>
                <w:szCs w:val="18"/>
              </w:rPr>
            </w:pPr>
            <w:r w:rsidRPr="003A18D5">
              <w:rPr>
                <w:rFonts w:ascii="Century Gothic" w:eastAsiaTheme="minorHAnsi" w:hAnsi="Century Gothic" w:cs="Arial"/>
                <w:bCs/>
                <w:sz w:val="18"/>
                <w:szCs w:val="18"/>
              </w:rPr>
              <w:t>N°</w:t>
            </w:r>
            <w:r w:rsidRPr="003A18D5">
              <w:rPr>
                <w:rFonts w:ascii="Century Gothic" w:eastAsiaTheme="minorHAnsi" w:hAnsi="Century Gothic" w:cs="Arial"/>
                <w:bCs/>
                <w:sz w:val="18"/>
                <w:szCs w:val="18"/>
              </w:rPr>
              <w:tab/>
              <w:t>niñas,</w:t>
            </w:r>
            <w:r w:rsidRPr="003A18D5">
              <w:rPr>
                <w:rFonts w:ascii="Century Gothic" w:eastAsiaTheme="minorHAnsi" w:hAnsi="Century Gothic" w:cs="Arial"/>
                <w:bCs/>
                <w:sz w:val="18"/>
                <w:szCs w:val="18"/>
              </w:rPr>
              <w:tab/>
              <w:t>niños</w:t>
            </w:r>
            <w:r w:rsidRPr="003A18D5">
              <w:rPr>
                <w:rFonts w:ascii="Century Gothic" w:eastAsiaTheme="minorHAnsi" w:hAnsi="Century Gothic" w:cs="Arial"/>
                <w:bCs/>
                <w:sz w:val="18"/>
                <w:szCs w:val="18"/>
              </w:rPr>
              <w:tab/>
              <w:t>y</w:t>
            </w:r>
          </w:p>
          <w:p w14:paraId="41ECCFBF" w14:textId="77777777" w:rsidR="002D2E70" w:rsidRPr="003A18D5" w:rsidRDefault="002D2E70" w:rsidP="00352049">
            <w:pPr>
              <w:pStyle w:val="TableParagraph"/>
              <w:spacing w:line="228" w:lineRule="exact"/>
              <w:ind w:left="105" w:right="91"/>
              <w:rPr>
                <w:rFonts w:ascii="Century Gothic" w:eastAsiaTheme="minorHAnsi" w:hAnsi="Century Gothic" w:cs="Arial"/>
                <w:bCs/>
                <w:sz w:val="18"/>
                <w:szCs w:val="18"/>
              </w:rPr>
            </w:pPr>
            <w:r w:rsidRPr="003A18D5">
              <w:rPr>
                <w:rFonts w:ascii="Century Gothic" w:eastAsiaTheme="minorHAnsi" w:hAnsi="Century Gothic" w:cs="Arial"/>
                <w:bCs/>
                <w:sz w:val="18"/>
                <w:szCs w:val="18"/>
              </w:rPr>
              <w:t>adolescentes con rutas activadas / N° niñas, niños</w:t>
            </w:r>
            <w:r>
              <w:rPr>
                <w:rFonts w:ascii="Century Gothic" w:eastAsiaTheme="minorHAnsi" w:hAnsi="Century Gothic" w:cs="Arial"/>
                <w:bCs/>
                <w:sz w:val="18"/>
                <w:szCs w:val="18"/>
              </w:rPr>
              <w:t xml:space="preserve"> </w:t>
            </w:r>
            <w:r w:rsidRPr="003A18D5">
              <w:rPr>
                <w:rFonts w:ascii="Century Gothic" w:eastAsiaTheme="minorHAnsi" w:hAnsi="Century Gothic" w:cs="Arial"/>
                <w:bCs/>
                <w:sz w:val="18"/>
                <w:szCs w:val="18"/>
              </w:rPr>
              <w:t>y adolescentes atendidos x 100</w:t>
            </w:r>
          </w:p>
        </w:tc>
        <w:tc>
          <w:tcPr>
            <w:tcW w:w="1274" w:type="dxa"/>
          </w:tcPr>
          <w:p w14:paraId="34EAAE06" w14:textId="77777777" w:rsidR="002D2E70" w:rsidRPr="003A18D5" w:rsidRDefault="002D2E70" w:rsidP="00352049">
            <w:pPr>
              <w:pStyle w:val="TableParagraph"/>
              <w:spacing w:line="229" w:lineRule="exact"/>
              <w:ind w:left="108"/>
              <w:jc w:val="both"/>
              <w:rPr>
                <w:rFonts w:ascii="Century Gothic" w:eastAsiaTheme="minorHAnsi" w:hAnsi="Century Gothic" w:cs="Arial"/>
                <w:bCs/>
                <w:sz w:val="18"/>
                <w:szCs w:val="18"/>
              </w:rPr>
            </w:pPr>
            <w:r w:rsidRPr="003A18D5">
              <w:rPr>
                <w:rFonts w:ascii="Century Gothic" w:eastAsiaTheme="minorHAnsi" w:hAnsi="Century Gothic" w:cs="Arial"/>
                <w:bCs/>
                <w:sz w:val="18"/>
                <w:szCs w:val="18"/>
              </w:rPr>
              <w:t>Número</w:t>
            </w:r>
          </w:p>
        </w:tc>
        <w:tc>
          <w:tcPr>
            <w:tcW w:w="1701" w:type="dxa"/>
          </w:tcPr>
          <w:p w14:paraId="2A22FBA4" w14:textId="77777777" w:rsidR="002D2E70" w:rsidRPr="003A18D5" w:rsidRDefault="002D2E70" w:rsidP="00352049">
            <w:pPr>
              <w:pStyle w:val="TableParagraph"/>
              <w:spacing w:line="229" w:lineRule="exact"/>
              <w:ind w:left="109"/>
              <w:jc w:val="both"/>
              <w:rPr>
                <w:rFonts w:ascii="Century Gothic" w:eastAsiaTheme="minorHAnsi" w:hAnsi="Century Gothic" w:cs="Arial"/>
                <w:bCs/>
                <w:sz w:val="18"/>
                <w:szCs w:val="18"/>
              </w:rPr>
            </w:pPr>
            <w:r w:rsidRPr="003A18D5">
              <w:rPr>
                <w:rFonts w:ascii="Century Gothic" w:eastAsiaTheme="minorHAnsi" w:hAnsi="Century Gothic" w:cs="Arial"/>
                <w:bCs/>
                <w:sz w:val="18"/>
                <w:szCs w:val="18"/>
              </w:rPr>
              <w:t>Mensual</w:t>
            </w:r>
          </w:p>
        </w:tc>
      </w:tr>
      <w:tr w:rsidR="002D2E70" w:rsidRPr="004D4C35" w14:paraId="44E10383" w14:textId="77777777" w:rsidTr="00352049">
        <w:trPr>
          <w:trHeight w:val="1379"/>
          <w:jc w:val="center"/>
        </w:trPr>
        <w:tc>
          <w:tcPr>
            <w:tcW w:w="2050" w:type="dxa"/>
          </w:tcPr>
          <w:p w14:paraId="30456D9A" w14:textId="77777777" w:rsidR="002D2E70" w:rsidRPr="003A18D5" w:rsidRDefault="002D2E70" w:rsidP="00352049">
            <w:pPr>
              <w:pStyle w:val="TableParagraph"/>
              <w:ind w:left="107" w:right="89"/>
              <w:rPr>
                <w:rFonts w:ascii="Century Gothic" w:eastAsiaTheme="minorHAnsi" w:hAnsi="Century Gothic" w:cs="Arial"/>
                <w:bCs/>
                <w:sz w:val="18"/>
                <w:szCs w:val="18"/>
              </w:rPr>
            </w:pPr>
            <w:r w:rsidRPr="003A18D5">
              <w:rPr>
                <w:rFonts w:ascii="Century Gothic" w:eastAsiaTheme="minorHAnsi" w:hAnsi="Century Gothic" w:cs="Arial"/>
                <w:bCs/>
                <w:sz w:val="18"/>
                <w:szCs w:val="18"/>
              </w:rPr>
              <w:t>9. Niñas, niños y adolescentes con acercamiento de ofertas.</w:t>
            </w:r>
          </w:p>
        </w:tc>
        <w:tc>
          <w:tcPr>
            <w:tcW w:w="1485" w:type="dxa"/>
          </w:tcPr>
          <w:p w14:paraId="728A70E7" w14:textId="77777777" w:rsidR="002D2E70" w:rsidRPr="003A18D5" w:rsidRDefault="002D2E70" w:rsidP="00352049">
            <w:pPr>
              <w:pStyle w:val="TableParagraph"/>
              <w:spacing w:line="229" w:lineRule="exact"/>
              <w:ind w:left="107"/>
              <w:rPr>
                <w:rFonts w:ascii="Century Gothic" w:eastAsiaTheme="minorHAnsi" w:hAnsi="Century Gothic" w:cs="Arial"/>
                <w:bCs/>
                <w:sz w:val="18"/>
                <w:szCs w:val="18"/>
              </w:rPr>
            </w:pPr>
            <w:r w:rsidRPr="003A18D5">
              <w:rPr>
                <w:rFonts w:ascii="Century Gothic" w:eastAsiaTheme="minorHAnsi" w:hAnsi="Century Gothic" w:cs="Arial"/>
                <w:bCs/>
                <w:sz w:val="18"/>
                <w:szCs w:val="18"/>
              </w:rPr>
              <w:t>Producto</w:t>
            </w:r>
          </w:p>
        </w:tc>
        <w:tc>
          <w:tcPr>
            <w:tcW w:w="2551" w:type="dxa"/>
          </w:tcPr>
          <w:p w14:paraId="441A4474" w14:textId="77777777" w:rsidR="002D2E70" w:rsidRPr="003A18D5" w:rsidRDefault="002D2E70" w:rsidP="00352049">
            <w:pPr>
              <w:pStyle w:val="TableParagraph"/>
              <w:spacing w:line="229" w:lineRule="exact"/>
              <w:ind w:left="105"/>
              <w:rPr>
                <w:rFonts w:ascii="Century Gothic" w:eastAsiaTheme="minorHAnsi" w:hAnsi="Century Gothic" w:cs="Arial"/>
                <w:bCs/>
                <w:sz w:val="18"/>
                <w:szCs w:val="18"/>
              </w:rPr>
            </w:pPr>
            <w:r w:rsidRPr="003A18D5">
              <w:rPr>
                <w:rFonts w:ascii="Century Gothic" w:eastAsiaTheme="minorHAnsi" w:hAnsi="Century Gothic" w:cs="Arial"/>
                <w:bCs/>
                <w:sz w:val="18"/>
                <w:szCs w:val="18"/>
              </w:rPr>
              <w:t>N°    Niñas,    niños,</w:t>
            </w:r>
          </w:p>
          <w:p w14:paraId="3EC0FDC4" w14:textId="77777777" w:rsidR="002D2E70" w:rsidRPr="003A18D5" w:rsidRDefault="002D2E70" w:rsidP="00352049">
            <w:pPr>
              <w:pStyle w:val="TableParagraph"/>
              <w:tabs>
                <w:tab w:val="left" w:pos="2115"/>
              </w:tabs>
              <w:ind w:left="105" w:right="91"/>
              <w:rPr>
                <w:rFonts w:ascii="Century Gothic" w:eastAsiaTheme="minorHAnsi" w:hAnsi="Century Gothic" w:cs="Arial"/>
                <w:bCs/>
                <w:sz w:val="18"/>
                <w:szCs w:val="18"/>
              </w:rPr>
            </w:pPr>
            <w:r w:rsidRPr="003A18D5">
              <w:rPr>
                <w:rFonts w:ascii="Century Gothic" w:eastAsiaTheme="minorHAnsi" w:hAnsi="Century Gothic" w:cs="Arial"/>
                <w:bCs/>
                <w:sz w:val="18"/>
                <w:szCs w:val="18"/>
              </w:rPr>
              <w:t>Adolescentes</w:t>
            </w:r>
            <w:r>
              <w:rPr>
                <w:rFonts w:ascii="Century Gothic" w:eastAsiaTheme="minorHAnsi" w:hAnsi="Century Gothic" w:cs="Arial"/>
                <w:bCs/>
                <w:sz w:val="18"/>
                <w:szCs w:val="18"/>
              </w:rPr>
              <w:t xml:space="preserve"> </w:t>
            </w:r>
            <w:r w:rsidRPr="003A18D5">
              <w:rPr>
                <w:rFonts w:ascii="Century Gothic" w:eastAsiaTheme="minorHAnsi" w:hAnsi="Century Gothic" w:cs="Arial"/>
                <w:bCs/>
                <w:sz w:val="18"/>
                <w:szCs w:val="18"/>
              </w:rPr>
              <w:t>con acercamiento de ofertas / N° niñas, niños y adolescentes atendidos x</w:t>
            </w:r>
          </w:p>
          <w:p w14:paraId="0CD42A10" w14:textId="77777777" w:rsidR="002D2E70" w:rsidRPr="003A18D5" w:rsidRDefault="002D2E70" w:rsidP="00352049">
            <w:pPr>
              <w:pStyle w:val="TableParagraph"/>
              <w:spacing w:line="210" w:lineRule="exact"/>
              <w:ind w:left="105"/>
              <w:rPr>
                <w:rFonts w:ascii="Century Gothic" w:eastAsiaTheme="minorHAnsi" w:hAnsi="Century Gothic" w:cs="Arial"/>
                <w:bCs/>
                <w:sz w:val="18"/>
                <w:szCs w:val="18"/>
              </w:rPr>
            </w:pPr>
            <w:r w:rsidRPr="003A18D5">
              <w:rPr>
                <w:rFonts w:ascii="Century Gothic" w:eastAsiaTheme="minorHAnsi" w:hAnsi="Century Gothic" w:cs="Arial"/>
                <w:bCs/>
                <w:sz w:val="18"/>
                <w:szCs w:val="18"/>
              </w:rPr>
              <w:t>100</w:t>
            </w:r>
          </w:p>
        </w:tc>
        <w:tc>
          <w:tcPr>
            <w:tcW w:w="1274" w:type="dxa"/>
          </w:tcPr>
          <w:p w14:paraId="425E63D5" w14:textId="77777777" w:rsidR="002D2E70" w:rsidRPr="003A18D5" w:rsidRDefault="002D2E70" w:rsidP="00352049">
            <w:pPr>
              <w:pStyle w:val="TableParagraph"/>
              <w:spacing w:line="229" w:lineRule="exact"/>
              <w:ind w:left="108"/>
              <w:jc w:val="both"/>
              <w:rPr>
                <w:rFonts w:ascii="Century Gothic" w:eastAsiaTheme="minorHAnsi" w:hAnsi="Century Gothic" w:cs="Arial"/>
                <w:bCs/>
                <w:sz w:val="18"/>
                <w:szCs w:val="18"/>
              </w:rPr>
            </w:pPr>
            <w:r w:rsidRPr="003A18D5">
              <w:rPr>
                <w:rFonts w:ascii="Century Gothic" w:eastAsiaTheme="minorHAnsi" w:hAnsi="Century Gothic" w:cs="Arial"/>
                <w:bCs/>
                <w:sz w:val="18"/>
                <w:szCs w:val="18"/>
              </w:rPr>
              <w:t>Número</w:t>
            </w:r>
          </w:p>
        </w:tc>
        <w:tc>
          <w:tcPr>
            <w:tcW w:w="1701" w:type="dxa"/>
          </w:tcPr>
          <w:p w14:paraId="3A28A8D0" w14:textId="77777777" w:rsidR="002D2E70" w:rsidRPr="003A18D5" w:rsidRDefault="002D2E70" w:rsidP="00352049">
            <w:pPr>
              <w:pStyle w:val="TableParagraph"/>
              <w:spacing w:line="229" w:lineRule="exact"/>
              <w:ind w:left="109"/>
              <w:jc w:val="both"/>
              <w:rPr>
                <w:rFonts w:ascii="Century Gothic" w:eastAsiaTheme="minorHAnsi" w:hAnsi="Century Gothic" w:cs="Arial"/>
                <w:bCs/>
                <w:sz w:val="18"/>
                <w:szCs w:val="18"/>
              </w:rPr>
            </w:pPr>
            <w:r w:rsidRPr="003A18D5">
              <w:rPr>
                <w:rFonts w:ascii="Century Gothic" w:eastAsiaTheme="minorHAnsi" w:hAnsi="Century Gothic" w:cs="Arial"/>
                <w:bCs/>
                <w:sz w:val="18"/>
                <w:szCs w:val="18"/>
              </w:rPr>
              <w:t>Mensual</w:t>
            </w:r>
          </w:p>
        </w:tc>
      </w:tr>
    </w:tbl>
    <w:p w14:paraId="07508B2A" w14:textId="77777777" w:rsidR="002D2E70" w:rsidRPr="004D4C35" w:rsidRDefault="002D2E70" w:rsidP="002D2E70">
      <w:pPr>
        <w:pStyle w:val="Prrafodelista"/>
        <w:snapToGrid w:val="0"/>
        <w:ind w:left="0"/>
        <w:jc w:val="both"/>
        <w:rPr>
          <w:rFonts w:ascii="Century Gothic" w:hAnsi="Century Gothic" w:cs="Arial"/>
          <w:bCs/>
        </w:rPr>
      </w:pPr>
    </w:p>
    <w:p w14:paraId="37F7842E" w14:textId="77777777" w:rsidR="002D2E70" w:rsidRPr="008F67B1" w:rsidRDefault="002D2E70" w:rsidP="002D2E70">
      <w:pPr>
        <w:pStyle w:val="Textoindependiente"/>
        <w:spacing w:line="276" w:lineRule="auto"/>
        <w:ind w:right="1430"/>
        <w:jc w:val="both"/>
        <w:rPr>
          <w:rFonts w:ascii="Century Gothic" w:hAnsi="Century Gothic" w:cs="Arial"/>
          <w:bCs/>
        </w:rPr>
      </w:pPr>
      <w:r w:rsidRPr="008F67B1">
        <w:rPr>
          <w:rFonts w:ascii="Century Gothic" w:hAnsi="Century Gothic" w:cs="Arial"/>
          <w:bCs/>
        </w:rPr>
        <w:t>Estos indicadores se deberán presentar en el siguiente formato de tabla, los cuales se deberán incluirse en el informe de gestión mensual. Aplica para todos los indicadores del contrato.</w:t>
      </w:r>
    </w:p>
    <w:p w14:paraId="2D969BD9" w14:textId="77777777" w:rsidR="002D2E70" w:rsidRPr="004D4C35" w:rsidRDefault="002D2E70" w:rsidP="002D2E70">
      <w:pPr>
        <w:pStyle w:val="Textoindependiente"/>
        <w:jc w:val="both"/>
        <w:rPr>
          <w:rFonts w:ascii="Century Gothic" w:hAnsi="Century Gothic" w:cs="Arial"/>
          <w:bCs/>
        </w:rPr>
      </w:pPr>
      <w:r w:rsidRPr="008F67B1">
        <w:rPr>
          <w:rFonts w:ascii="Century Gothic" w:hAnsi="Century Gothic" w:cs="Arial"/>
          <w:bCs/>
        </w:rPr>
        <w:t>Ejemplo</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1055"/>
        <w:gridCol w:w="874"/>
        <w:gridCol w:w="1419"/>
        <w:gridCol w:w="2818"/>
        <w:gridCol w:w="2749"/>
      </w:tblGrid>
      <w:tr w:rsidR="002D2E70" w:rsidRPr="004D4C35" w14:paraId="34CB9CE4" w14:textId="77777777" w:rsidTr="00352049">
        <w:trPr>
          <w:trHeight w:val="460"/>
          <w:jc w:val="center"/>
        </w:trPr>
        <w:tc>
          <w:tcPr>
            <w:tcW w:w="1834" w:type="dxa"/>
            <w:gridSpan w:val="2"/>
            <w:shd w:val="clear" w:color="auto" w:fill="D9D9D9" w:themeFill="background1" w:themeFillShade="D9"/>
          </w:tcPr>
          <w:p w14:paraId="05E5A416" w14:textId="77777777" w:rsidR="002D2E70" w:rsidRPr="00242C89" w:rsidRDefault="002D2E70" w:rsidP="00352049">
            <w:pPr>
              <w:pStyle w:val="TableParagraph"/>
              <w:spacing w:line="230" w:lineRule="exact"/>
              <w:ind w:left="349" w:right="220" w:hanging="106"/>
              <w:jc w:val="both"/>
              <w:rPr>
                <w:rFonts w:ascii="Century Gothic" w:eastAsiaTheme="minorHAnsi" w:hAnsi="Century Gothic" w:cs="Arial"/>
                <w:b/>
                <w:sz w:val="20"/>
                <w:szCs w:val="20"/>
              </w:rPr>
            </w:pPr>
            <w:r w:rsidRPr="00242C89">
              <w:rPr>
                <w:rFonts w:ascii="Century Gothic" w:eastAsiaTheme="minorHAnsi" w:hAnsi="Century Gothic" w:cs="Arial"/>
                <w:b/>
                <w:sz w:val="20"/>
                <w:szCs w:val="20"/>
              </w:rPr>
              <w:t>NOMBRE DEL INDICADOR</w:t>
            </w:r>
          </w:p>
        </w:tc>
        <w:tc>
          <w:tcPr>
            <w:tcW w:w="1419" w:type="dxa"/>
            <w:shd w:val="clear" w:color="auto" w:fill="D9D9D9" w:themeFill="background1" w:themeFillShade="D9"/>
          </w:tcPr>
          <w:p w14:paraId="55D481B5" w14:textId="77777777" w:rsidR="002D2E70" w:rsidRPr="00242C89" w:rsidRDefault="002D2E70" w:rsidP="00352049">
            <w:pPr>
              <w:pStyle w:val="TableParagraph"/>
              <w:spacing w:line="230" w:lineRule="exact"/>
              <w:ind w:left="140" w:right="123" w:firstLine="168"/>
              <w:jc w:val="both"/>
              <w:rPr>
                <w:rFonts w:ascii="Century Gothic" w:eastAsiaTheme="minorHAnsi" w:hAnsi="Century Gothic" w:cs="Arial"/>
                <w:b/>
                <w:sz w:val="20"/>
                <w:szCs w:val="20"/>
              </w:rPr>
            </w:pPr>
            <w:r w:rsidRPr="00242C89">
              <w:rPr>
                <w:rFonts w:ascii="Century Gothic" w:eastAsiaTheme="minorHAnsi" w:hAnsi="Century Gothic" w:cs="Arial"/>
                <w:b/>
                <w:sz w:val="20"/>
                <w:szCs w:val="20"/>
              </w:rPr>
              <w:t>TIPO DE INDICADOR</w:t>
            </w:r>
          </w:p>
        </w:tc>
        <w:tc>
          <w:tcPr>
            <w:tcW w:w="2818" w:type="dxa"/>
            <w:shd w:val="clear" w:color="auto" w:fill="D9D9D9" w:themeFill="background1" w:themeFillShade="D9"/>
          </w:tcPr>
          <w:p w14:paraId="5480F2EA" w14:textId="77777777" w:rsidR="002D2E70" w:rsidRPr="00242C89" w:rsidRDefault="002D2E70" w:rsidP="00352049">
            <w:pPr>
              <w:pStyle w:val="TableParagraph"/>
              <w:spacing w:line="229" w:lineRule="exact"/>
              <w:ind w:left="224"/>
              <w:jc w:val="both"/>
              <w:rPr>
                <w:rFonts w:ascii="Century Gothic" w:eastAsiaTheme="minorHAnsi" w:hAnsi="Century Gothic" w:cs="Arial"/>
                <w:b/>
                <w:sz w:val="20"/>
                <w:szCs w:val="20"/>
              </w:rPr>
            </w:pPr>
            <w:r w:rsidRPr="00242C89">
              <w:rPr>
                <w:rFonts w:ascii="Century Gothic" w:eastAsiaTheme="minorHAnsi" w:hAnsi="Century Gothic" w:cs="Arial"/>
                <w:b/>
                <w:sz w:val="20"/>
                <w:szCs w:val="20"/>
              </w:rPr>
              <w:t>FÓRMULA DE CÁLCULO</w:t>
            </w:r>
          </w:p>
        </w:tc>
        <w:tc>
          <w:tcPr>
            <w:tcW w:w="2749" w:type="dxa"/>
            <w:shd w:val="clear" w:color="auto" w:fill="D9D9D9" w:themeFill="background1" w:themeFillShade="D9"/>
          </w:tcPr>
          <w:p w14:paraId="71F3E601" w14:textId="77777777" w:rsidR="002D2E70" w:rsidRPr="00242C89" w:rsidRDefault="002D2E70" w:rsidP="00352049">
            <w:pPr>
              <w:pStyle w:val="TableParagraph"/>
              <w:spacing w:line="229" w:lineRule="exact"/>
              <w:ind w:left="642"/>
              <w:jc w:val="both"/>
              <w:rPr>
                <w:rFonts w:ascii="Century Gothic" w:eastAsiaTheme="minorHAnsi" w:hAnsi="Century Gothic" w:cs="Arial"/>
                <w:b/>
                <w:sz w:val="20"/>
                <w:szCs w:val="20"/>
              </w:rPr>
            </w:pPr>
            <w:r w:rsidRPr="00242C89">
              <w:rPr>
                <w:rFonts w:ascii="Century Gothic" w:eastAsiaTheme="minorHAnsi" w:hAnsi="Century Gothic" w:cs="Arial"/>
                <w:b/>
                <w:sz w:val="20"/>
                <w:szCs w:val="20"/>
              </w:rPr>
              <w:t>PERIODICIDAD</w:t>
            </w:r>
          </w:p>
        </w:tc>
      </w:tr>
      <w:tr w:rsidR="002D2E70" w:rsidRPr="004D4C35" w14:paraId="4AFF68E2" w14:textId="77777777" w:rsidTr="00352049">
        <w:trPr>
          <w:trHeight w:val="1379"/>
          <w:jc w:val="center"/>
        </w:trPr>
        <w:tc>
          <w:tcPr>
            <w:tcW w:w="1834" w:type="dxa"/>
            <w:gridSpan w:val="2"/>
          </w:tcPr>
          <w:p w14:paraId="024E994B" w14:textId="77777777" w:rsidR="002D2E70" w:rsidRPr="004D4C35" w:rsidRDefault="002D2E70" w:rsidP="00352049">
            <w:pPr>
              <w:pStyle w:val="TableParagraph"/>
              <w:ind w:left="107" w:right="133"/>
              <w:jc w:val="both"/>
              <w:rPr>
                <w:rFonts w:ascii="Century Gothic" w:eastAsiaTheme="minorHAnsi" w:hAnsi="Century Gothic" w:cs="Arial"/>
                <w:bCs/>
                <w:sz w:val="20"/>
                <w:szCs w:val="20"/>
              </w:rPr>
            </w:pPr>
            <w:r w:rsidRPr="004D4C35">
              <w:rPr>
                <w:rFonts w:ascii="Century Gothic" w:eastAsiaTheme="minorHAnsi" w:hAnsi="Century Gothic" w:cs="Arial"/>
                <w:bCs/>
                <w:sz w:val="20"/>
                <w:szCs w:val="20"/>
              </w:rPr>
              <w:t>1. Niñas, niños y adolescentes que reciben Atención Complementaria en Entorno</w:t>
            </w:r>
          </w:p>
          <w:p w14:paraId="1C5B8A25" w14:textId="77777777" w:rsidR="002D2E70" w:rsidRPr="004D4C35" w:rsidRDefault="002D2E70" w:rsidP="00352049">
            <w:pPr>
              <w:pStyle w:val="TableParagraph"/>
              <w:spacing w:line="210" w:lineRule="exact"/>
              <w:ind w:left="107"/>
              <w:jc w:val="both"/>
              <w:rPr>
                <w:rFonts w:ascii="Century Gothic" w:eastAsiaTheme="minorHAnsi" w:hAnsi="Century Gothic" w:cs="Arial"/>
                <w:bCs/>
                <w:sz w:val="20"/>
                <w:szCs w:val="20"/>
              </w:rPr>
            </w:pPr>
            <w:r w:rsidRPr="004D4C35">
              <w:rPr>
                <w:rFonts w:ascii="Century Gothic" w:eastAsiaTheme="minorHAnsi" w:hAnsi="Century Gothic" w:cs="Arial"/>
                <w:bCs/>
                <w:sz w:val="20"/>
                <w:szCs w:val="20"/>
              </w:rPr>
              <w:t>Seguro</w:t>
            </w:r>
          </w:p>
        </w:tc>
        <w:tc>
          <w:tcPr>
            <w:tcW w:w="1419" w:type="dxa"/>
          </w:tcPr>
          <w:p w14:paraId="7ECF743F" w14:textId="77777777" w:rsidR="002D2E70" w:rsidRPr="004D4C35" w:rsidRDefault="002D2E70" w:rsidP="00352049">
            <w:pPr>
              <w:pStyle w:val="TableParagraph"/>
              <w:spacing w:line="229" w:lineRule="exact"/>
              <w:ind w:left="107"/>
              <w:jc w:val="both"/>
              <w:rPr>
                <w:rFonts w:ascii="Century Gothic" w:eastAsiaTheme="minorHAnsi" w:hAnsi="Century Gothic" w:cs="Arial"/>
                <w:bCs/>
                <w:sz w:val="20"/>
                <w:szCs w:val="20"/>
              </w:rPr>
            </w:pPr>
            <w:r w:rsidRPr="004D4C35">
              <w:rPr>
                <w:rFonts w:ascii="Century Gothic" w:eastAsiaTheme="minorHAnsi" w:hAnsi="Century Gothic" w:cs="Arial"/>
                <w:bCs/>
                <w:sz w:val="20"/>
                <w:szCs w:val="20"/>
              </w:rPr>
              <w:t>Producto</w:t>
            </w:r>
          </w:p>
        </w:tc>
        <w:tc>
          <w:tcPr>
            <w:tcW w:w="2818" w:type="dxa"/>
          </w:tcPr>
          <w:p w14:paraId="77AB9EAD" w14:textId="77777777" w:rsidR="002D2E70" w:rsidRPr="004D4C35" w:rsidRDefault="002D2E70" w:rsidP="00352049">
            <w:pPr>
              <w:pStyle w:val="TableParagraph"/>
              <w:ind w:left="107"/>
              <w:jc w:val="both"/>
              <w:rPr>
                <w:rFonts w:ascii="Century Gothic" w:eastAsiaTheme="minorHAnsi" w:hAnsi="Century Gothic" w:cs="Arial"/>
                <w:bCs/>
                <w:sz w:val="20"/>
                <w:szCs w:val="20"/>
              </w:rPr>
            </w:pPr>
            <w:r w:rsidRPr="004D4C35">
              <w:rPr>
                <w:rFonts w:ascii="Century Gothic" w:eastAsiaTheme="minorHAnsi" w:hAnsi="Century Gothic" w:cs="Arial"/>
                <w:bCs/>
                <w:sz w:val="20"/>
                <w:szCs w:val="20"/>
              </w:rPr>
              <w:t>N° de niñas, niños y adolescentes atendidos en el mes.</w:t>
            </w:r>
          </w:p>
        </w:tc>
        <w:tc>
          <w:tcPr>
            <w:tcW w:w="2749" w:type="dxa"/>
          </w:tcPr>
          <w:p w14:paraId="0DF3548D" w14:textId="77777777" w:rsidR="002D2E70" w:rsidRPr="004D4C35" w:rsidRDefault="002D2E70" w:rsidP="00352049">
            <w:pPr>
              <w:pStyle w:val="TableParagraph"/>
              <w:spacing w:line="229" w:lineRule="exact"/>
              <w:ind w:left="104"/>
              <w:jc w:val="both"/>
              <w:rPr>
                <w:rFonts w:ascii="Century Gothic" w:eastAsiaTheme="minorHAnsi" w:hAnsi="Century Gothic" w:cs="Arial"/>
                <w:bCs/>
                <w:sz w:val="20"/>
                <w:szCs w:val="20"/>
              </w:rPr>
            </w:pPr>
            <w:r w:rsidRPr="004D4C35">
              <w:rPr>
                <w:rFonts w:ascii="Century Gothic" w:eastAsiaTheme="minorHAnsi" w:hAnsi="Century Gothic" w:cs="Arial"/>
                <w:bCs/>
                <w:sz w:val="20"/>
                <w:szCs w:val="20"/>
              </w:rPr>
              <w:t>Mensual</w:t>
            </w:r>
          </w:p>
        </w:tc>
      </w:tr>
      <w:tr w:rsidR="002D2E70" w:rsidRPr="004D4C35" w14:paraId="23D6FA83" w14:textId="77777777" w:rsidTr="00352049">
        <w:trPr>
          <w:trHeight w:val="460"/>
          <w:jc w:val="center"/>
        </w:trPr>
        <w:tc>
          <w:tcPr>
            <w:tcW w:w="984" w:type="dxa"/>
          </w:tcPr>
          <w:p w14:paraId="436780C4" w14:textId="77777777" w:rsidR="002D2E70" w:rsidRPr="004D4C35" w:rsidRDefault="002D2E70" w:rsidP="00352049">
            <w:pPr>
              <w:pStyle w:val="TableParagraph"/>
              <w:spacing w:line="229" w:lineRule="exact"/>
              <w:ind w:left="16" w:right="1"/>
              <w:jc w:val="both"/>
              <w:rPr>
                <w:rFonts w:ascii="Century Gothic" w:eastAsiaTheme="minorHAnsi" w:hAnsi="Century Gothic" w:cs="Arial"/>
                <w:bCs/>
                <w:sz w:val="20"/>
                <w:szCs w:val="20"/>
              </w:rPr>
            </w:pPr>
            <w:r w:rsidRPr="004D4C35">
              <w:rPr>
                <w:rFonts w:ascii="Century Gothic" w:eastAsiaTheme="minorHAnsi" w:hAnsi="Century Gothic" w:cs="Arial"/>
                <w:bCs/>
                <w:sz w:val="20"/>
                <w:szCs w:val="20"/>
              </w:rPr>
              <w:t>Mes</w:t>
            </w:r>
          </w:p>
        </w:tc>
        <w:tc>
          <w:tcPr>
            <w:tcW w:w="850" w:type="dxa"/>
          </w:tcPr>
          <w:p w14:paraId="74C3B0CC" w14:textId="77777777" w:rsidR="002D2E70" w:rsidRPr="004D4C35" w:rsidRDefault="002D2E70" w:rsidP="00352049">
            <w:pPr>
              <w:pStyle w:val="TableParagraph"/>
              <w:spacing w:line="229" w:lineRule="exact"/>
              <w:ind w:left="105"/>
              <w:jc w:val="both"/>
              <w:rPr>
                <w:rFonts w:ascii="Century Gothic" w:eastAsiaTheme="minorHAnsi" w:hAnsi="Century Gothic" w:cs="Arial"/>
                <w:bCs/>
                <w:sz w:val="20"/>
                <w:szCs w:val="20"/>
              </w:rPr>
            </w:pPr>
            <w:r w:rsidRPr="004D4C35">
              <w:rPr>
                <w:rFonts w:ascii="Century Gothic" w:eastAsiaTheme="minorHAnsi" w:hAnsi="Century Gothic" w:cs="Arial"/>
                <w:bCs/>
                <w:sz w:val="20"/>
                <w:szCs w:val="20"/>
              </w:rPr>
              <w:t>Mayo</w:t>
            </w:r>
          </w:p>
        </w:tc>
        <w:tc>
          <w:tcPr>
            <w:tcW w:w="4237" w:type="dxa"/>
            <w:gridSpan w:val="2"/>
          </w:tcPr>
          <w:p w14:paraId="12627AE6" w14:textId="77777777" w:rsidR="002D2E70" w:rsidRPr="004D4C35" w:rsidRDefault="002D2E70" w:rsidP="00352049">
            <w:pPr>
              <w:pStyle w:val="TableParagraph"/>
              <w:spacing w:line="230" w:lineRule="exact"/>
              <w:ind w:left="107" w:right="105"/>
              <w:jc w:val="both"/>
              <w:rPr>
                <w:rFonts w:ascii="Century Gothic" w:eastAsiaTheme="minorHAnsi" w:hAnsi="Century Gothic" w:cs="Arial"/>
                <w:bCs/>
                <w:sz w:val="20"/>
                <w:szCs w:val="20"/>
              </w:rPr>
            </w:pPr>
            <w:r w:rsidRPr="004D4C35">
              <w:rPr>
                <w:rFonts w:ascii="Century Gothic" w:eastAsiaTheme="minorHAnsi" w:hAnsi="Century Gothic" w:cs="Arial"/>
                <w:bCs/>
                <w:sz w:val="20"/>
                <w:szCs w:val="20"/>
              </w:rPr>
              <w:t>Mes a mes, se agrega el periodo correspondiente.</w:t>
            </w:r>
          </w:p>
        </w:tc>
        <w:tc>
          <w:tcPr>
            <w:tcW w:w="2749" w:type="dxa"/>
          </w:tcPr>
          <w:p w14:paraId="67117589" w14:textId="77777777" w:rsidR="002D2E70" w:rsidRPr="004D4C35" w:rsidRDefault="002D2E70" w:rsidP="00352049">
            <w:pPr>
              <w:pStyle w:val="TableParagraph"/>
              <w:spacing w:line="229" w:lineRule="exact"/>
              <w:ind w:left="104"/>
              <w:jc w:val="both"/>
              <w:rPr>
                <w:rFonts w:ascii="Century Gothic" w:eastAsiaTheme="minorHAnsi" w:hAnsi="Century Gothic" w:cs="Arial"/>
                <w:bCs/>
                <w:sz w:val="20"/>
                <w:szCs w:val="20"/>
              </w:rPr>
            </w:pPr>
            <w:r w:rsidRPr="004D4C35">
              <w:rPr>
                <w:rFonts w:ascii="Century Gothic" w:eastAsiaTheme="minorHAnsi" w:hAnsi="Century Gothic" w:cs="Arial"/>
                <w:bCs/>
                <w:sz w:val="20"/>
                <w:szCs w:val="20"/>
              </w:rPr>
              <w:t>Total acumulado</w:t>
            </w:r>
          </w:p>
        </w:tc>
      </w:tr>
      <w:tr w:rsidR="002D2E70" w:rsidRPr="004D4C35" w14:paraId="6D0762AC" w14:textId="77777777" w:rsidTr="00352049">
        <w:trPr>
          <w:trHeight w:val="460"/>
          <w:jc w:val="center"/>
        </w:trPr>
        <w:tc>
          <w:tcPr>
            <w:tcW w:w="984" w:type="dxa"/>
          </w:tcPr>
          <w:p w14:paraId="09554318" w14:textId="77777777" w:rsidR="002D2E70" w:rsidRPr="004D4C35" w:rsidRDefault="002D2E70" w:rsidP="00352049">
            <w:pPr>
              <w:pStyle w:val="TableParagraph"/>
              <w:spacing w:line="229" w:lineRule="exact"/>
              <w:ind w:left="16"/>
              <w:jc w:val="both"/>
              <w:rPr>
                <w:rFonts w:ascii="Century Gothic" w:eastAsiaTheme="minorHAnsi" w:hAnsi="Century Gothic" w:cs="Arial"/>
                <w:bCs/>
                <w:sz w:val="20"/>
                <w:szCs w:val="20"/>
              </w:rPr>
            </w:pPr>
            <w:r w:rsidRPr="004D4C35">
              <w:rPr>
                <w:rFonts w:ascii="Century Gothic" w:eastAsiaTheme="minorHAnsi" w:hAnsi="Century Gothic" w:cs="Arial"/>
                <w:bCs/>
                <w:sz w:val="20"/>
                <w:szCs w:val="20"/>
              </w:rPr>
              <w:t>Avance</w:t>
            </w:r>
          </w:p>
        </w:tc>
        <w:tc>
          <w:tcPr>
            <w:tcW w:w="850" w:type="dxa"/>
          </w:tcPr>
          <w:p w14:paraId="26FB987B" w14:textId="77777777" w:rsidR="002D2E70" w:rsidRPr="004D4C35" w:rsidRDefault="002D2E70" w:rsidP="00352049">
            <w:pPr>
              <w:pStyle w:val="TableParagraph"/>
              <w:spacing w:line="229" w:lineRule="exact"/>
              <w:ind w:left="105"/>
              <w:jc w:val="both"/>
              <w:rPr>
                <w:rFonts w:ascii="Century Gothic" w:eastAsiaTheme="minorHAnsi" w:hAnsi="Century Gothic" w:cs="Arial"/>
                <w:bCs/>
                <w:sz w:val="20"/>
                <w:szCs w:val="20"/>
              </w:rPr>
            </w:pPr>
            <w:r w:rsidRPr="004D4C35">
              <w:rPr>
                <w:rFonts w:ascii="Century Gothic" w:eastAsiaTheme="minorHAnsi" w:hAnsi="Century Gothic" w:cs="Arial"/>
                <w:bCs/>
                <w:sz w:val="20"/>
                <w:szCs w:val="20"/>
              </w:rPr>
              <w:t>10/10</w:t>
            </w:r>
          </w:p>
          <w:p w14:paraId="1D157955" w14:textId="77777777" w:rsidR="002D2E70" w:rsidRPr="004D4C35" w:rsidRDefault="002D2E70" w:rsidP="00352049">
            <w:pPr>
              <w:pStyle w:val="TableParagraph"/>
              <w:spacing w:line="210" w:lineRule="exact"/>
              <w:ind w:left="105"/>
              <w:jc w:val="both"/>
              <w:rPr>
                <w:rFonts w:ascii="Century Gothic" w:eastAsiaTheme="minorHAnsi" w:hAnsi="Century Gothic" w:cs="Arial"/>
                <w:bCs/>
                <w:sz w:val="20"/>
                <w:szCs w:val="20"/>
              </w:rPr>
            </w:pPr>
            <w:r w:rsidRPr="004D4C35">
              <w:rPr>
                <w:rFonts w:ascii="Century Gothic" w:eastAsiaTheme="minorHAnsi" w:hAnsi="Century Gothic" w:cs="Arial"/>
                <w:bCs/>
                <w:sz w:val="20"/>
                <w:szCs w:val="20"/>
              </w:rPr>
              <w:t>100%</w:t>
            </w:r>
          </w:p>
        </w:tc>
        <w:tc>
          <w:tcPr>
            <w:tcW w:w="4237" w:type="dxa"/>
            <w:gridSpan w:val="2"/>
          </w:tcPr>
          <w:p w14:paraId="5BDC72C4" w14:textId="77777777" w:rsidR="002D2E70" w:rsidRPr="004D4C35" w:rsidRDefault="002D2E70" w:rsidP="00352049">
            <w:pPr>
              <w:pStyle w:val="TableParagraph"/>
              <w:spacing w:line="230" w:lineRule="exact"/>
              <w:ind w:left="107" w:right="105"/>
              <w:jc w:val="both"/>
              <w:rPr>
                <w:rFonts w:ascii="Century Gothic" w:eastAsiaTheme="minorHAnsi" w:hAnsi="Century Gothic" w:cs="Arial"/>
                <w:bCs/>
                <w:sz w:val="20"/>
                <w:szCs w:val="20"/>
              </w:rPr>
            </w:pPr>
            <w:r w:rsidRPr="004D4C35">
              <w:rPr>
                <w:rFonts w:ascii="Century Gothic" w:eastAsiaTheme="minorHAnsi" w:hAnsi="Century Gothic" w:cs="Arial"/>
                <w:bCs/>
                <w:sz w:val="20"/>
                <w:szCs w:val="20"/>
              </w:rPr>
              <w:t>Mes a mes, se agrega el dato de cumplimiento</w:t>
            </w:r>
          </w:p>
        </w:tc>
        <w:tc>
          <w:tcPr>
            <w:tcW w:w="2749" w:type="dxa"/>
          </w:tcPr>
          <w:p w14:paraId="332BAE95" w14:textId="77777777" w:rsidR="002D2E70" w:rsidRPr="004D4C35" w:rsidRDefault="002D2E70" w:rsidP="00352049">
            <w:pPr>
              <w:pStyle w:val="TableParagraph"/>
              <w:spacing w:line="229" w:lineRule="exact"/>
              <w:ind w:left="104"/>
              <w:jc w:val="both"/>
              <w:rPr>
                <w:rFonts w:ascii="Century Gothic" w:eastAsiaTheme="minorHAnsi" w:hAnsi="Century Gothic" w:cs="Arial"/>
                <w:bCs/>
                <w:sz w:val="20"/>
                <w:szCs w:val="20"/>
              </w:rPr>
            </w:pPr>
            <w:r w:rsidRPr="004D4C35">
              <w:rPr>
                <w:rFonts w:ascii="Century Gothic" w:eastAsiaTheme="minorHAnsi" w:hAnsi="Century Gothic" w:cs="Arial"/>
                <w:bCs/>
                <w:sz w:val="20"/>
                <w:szCs w:val="20"/>
              </w:rPr>
              <w:t>10/10</w:t>
            </w:r>
          </w:p>
          <w:p w14:paraId="2DD55AC1" w14:textId="77777777" w:rsidR="002D2E70" w:rsidRPr="004D4C35" w:rsidRDefault="002D2E70" w:rsidP="00352049">
            <w:pPr>
              <w:pStyle w:val="TableParagraph"/>
              <w:spacing w:line="210" w:lineRule="exact"/>
              <w:ind w:left="104"/>
              <w:jc w:val="both"/>
              <w:rPr>
                <w:rFonts w:ascii="Century Gothic" w:eastAsiaTheme="minorHAnsi" w:hAnsi="Century Gothic" w:cs="Arial"/>
                <w:bCs/>
                <w:sz w:val="20"/>
                <w:szCs w:val="20"/>
              </w:rPr>
            </w:pPr>
            <w:r w:rsidRPr="004D4C35">
              <w:rPr>
                <w:rFonts w:ascii="Century Gothic" w:eastAsiaTheme="minorHAnsi" w:hAnsi="Century Gothic" w:cs="Arial"/>
                <w:bCs/>
                <w:sz w:val="20"/>
                <w:szCs w:val="20"/>
              </w:rPr>
              <w:t>100%</w:t>
            </w:r>
          </w:p>
        </w:tc>
      </w:tr>
    </w:tbl>
    <w:p w14:paraId="4F61420A" w14:textId="77777777" w:rsidR="002D2E70" w:rsidRPr="004D4C35" w:rsidRDefault="002D2E70" w:rsidP="002D2E70">
      <w:pPr>
        <w:pStyle w:val="Textoindependiente"/>
        <w:spacing w:before="251" w:line="276" w:lineRule="auto"/>
        <w:jc w:val="both"/>
        <w:rPr>
          <w:rFonts w:ascii="Century Gothic" w:hAnsi="Century Gothic" w:cs="Arial"/>
          <w:bCs/>
        </w:rPr>
      </w:pPr>
      <w:r w:rsidRPr="004D4C35">
        <w:rPr>
          <w:rFonts w:ascii="Century Gothic" w:hAnsi="Century Gothic" w:cs="Arial"/>
          <w:bCs/>
        </w:rPr>
        <w:t>La siguiente ficha de indicadores proporciona una base estandarizada para el seguimiento y análisis de la atención a las niñas, niños y adolescentes. Su propósito es garantizar la precisión, coherencia y trazabilidad de los datos, facilitando la toma de decisiones informadas y la mejora continua.</w:t>
      </w:r>
    </w:p>
    <w:p w14:paraId="612F66A7" w14:textId="77777777" w:rsidR="002D2E70" w:rsidRPr="00242C89" w:rsidRDefault="002D2E70" w:rsidP="002D2E70">
      <w:pPr>
        <w:pStyle w:val="Prrafodelista"/>
        <w:snapToGrid w:val="0"/>
        <w:ind w:left="0"/>
        <w:jc w:val="both"/>
        <w:rPr>
          <w:rFonts w:ascii="Century Gothic" w:hAnsi="Century Gothic" w:cs="Arial"/>
          <w:b/>
        </w:rPr>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1664"/>
        <w:gridCol w:w="1237"/>
        <w:gridCol w:w="1897"/>
        <w:gridCol w:w="1730"/>
        <w:gridCol w:w="1241"/>
        <w:gridCol w:w="1474"/>
      </w:tblGrid>
      <w:tr w:rsidR="002D2E70" w:rsidRPr="00242C89" w14:paraId="7F4E4FE2" w14:textId="77777777" w:rsidTr="00352049">
        <w:trPr>
          <w:trHeight w:val="299"/>
          <w:jc w:val="center"/>
        </w:trPr>
        <w:tc>
          <w:tcPr>
            <w:tcW w:w="9545" w:type="dxa"/>
            <w:gridSpan w:val="6"/>
            <w:shd w:val="clear" w:color="auto" w:fill="F1F1F1"/>
          </w:tcPr>
          <w:p w14:paraId="7281F985" w14:textId="77777777" w:rsidR="002D2E70" w:rsidRPr="00242C89" w:rsidRDefault="002D2E70" w:rsidP="00352049">
            <w:pPr>
              <w:pStyle w:val="TableParagraph"/>
              <w:spacing w:before="35"/>
              <w:ind w:left="18"/>
              <w:jc w:val="both"/>
              <w:rPr>
                <w:rFonts w:ascii="Century Gothic" w:eastAsiaTheme="minorHAnsi" w:hAnsi="Century Gothic" w:cs="Arial"/>
                <w:b/>
                <w:sz w:val="18"/>
                <w:szCs w:val="18"/>
              </w:rPr>
            </w:pPr>
            <w:r w:rsidRPr="00242C89">
              <w:rPr>
                <w:rFonts w:ascii="Century Gothic" w:eastAsiaTheme="minorHAnsi" w:hAnsi="Century Gothic" w:cs="Arial"/>
                <w:b/>
                <w:sz w:val="18"/>
                <w:szCs w:val="18"/>
              </w:rPr>
              <w:t>FICHA DE INDICADORES</w:t>
            </w:r>
          </w:p>
        </w:tc>
      </w:tr>
      <w:tr w:rsidR="002D2E70" w:rsidRPr="00242C89" w14:paraId="03A822C4" w14:textId="77777777" w:rsidTr="00352049">
        <w:trPr>
          <w:trHeight w:val="690"/>
          <w:jc w:val="center"/>
        </w:trPr>
        <w:tc>
          <w:tcPr>
            <w:tcW w:w="1685" w:type="dxa"/>
            <w:shd w:val="clear" w:color="auto" w:fill="F1F1F1"/>
          </w:tcPr>
          <w:p w14:paraId="7A5B98F1" w14:textId="77777777" w:rsidR="002D2E70" w:rsidRPr="00242C89" w:rsidRDefault="002D2E70" w:rsidP="00352049">
            <w:pPr>
              <w:pStyle w:val="TableParagraph"/>
              <w:spacing w:before="114"/>
              <w:ind w:left="292" w:right="170" w:hanging="99"/>
              <w:rPr>
                <w:rFonts w:ascii="Century Gothic" w:eastAsiaTheme="minorHAnsi" w:hAnsi="Century Gothic" w:cs="Arial"/>
                <w:b/>
                <w:sz w:val="18"/>
                <w:szCs w:val="18"/>
              </w:rPr>
            </w:pPr>
            <w:r w:rsidRPr="00242C89">
              <w:rPr>
                <w:rFonts w:ascii="Century Gothic" w:eastAsiaTheme="minorHAnsi" w:hAnsi="Century Gothic" w:cs="Arial"/>
                <w:b/>
                <w:sz w:val="18"/>
                <w:szCs w:val="18"/>
              </w:rPr>
              <w:t>Nombre del indicador</w:t>
            </w:r>
          </w:p>
        </w:tc>
        <w:tc>
          <w:tcPr>
            <w:tcW w:w="1277" w:type="dxa"/>
            <w:shd w:val="clear" w:color="auto" w:fill="F1F1F1"/>
          </w:tcPr>
          <w:p w14:paraId="270761E5" w14:textId="77777777" w:rsidR="002D2E70" w:rsidRPr="00242C89" w:rsidRDefault="002D2E70" w:rsidP="00352049">
            <w:pPr>
              <w:pStyle w:val="TableParagraph"/>
              <w:spacing w:before="114"/>
              <w:ind w:left="143" w:right="129" w:firstLine="96"/>
              <w:rPr>
                <w:rFonts w:ascii="Century Gothic" w:eastAsiaTheme="minorHAnsi" w:hAnsi="Century Gothic" w:cs="Arial"/>
                <w:b/>
                <w:sz w:val="18"/>
                <w:szCs w:val="18"/>
              </w:rPr>
            </w:pPr>
            <w:r w:rsidRPr="00242C89">
              <w:rPr>
                <w:rFonts w:ascii="Century Gothic" w:eastAsiaTheme="minorHAnsi" w:hAnsi="Century Gothic" w:cs="Arial"/>
                <w:b/>
                <w:sz w:val="18"/>
                <w:szCs w:val="18"/>
              </w:rPr>
              <w:t>Tipo de indicador</w:t>
            </w:r>
          </w:p>
        </w:tc>
        <w:tc>
          <w:tcPr>
            <w:tcW w:w="2057" w:type="dxa"/>
            <w:shd w:val="clear" w:color="auto" w:fill="F1F1F1"/>
          </w:tcPr>
          <w:p w14:paraId="614349E8" w14:textId="77777777" w:rsidR="002D2E70" w:rsidRPr="00242C89" w:rsidRDefault="002D2E70" w:rsidP="00352049">
            <w:pPr>
              <w:pStyle w:val="TableParagraph"/>
              <w:spacing w:before="229"/>
              <w:ind w:left="149"/>
              <w:rPr>
                <w:rFonts w:ascii="Century Gothic" w:eastAsiaTheme="minorHAnsi" w:hAnsi="Century Gothic" w:cs="Arial"/>
                <w:b/>
                <w:sz w:val="18"/>
                <w:szCs w:val="18"/>
              </w:rPr>
            </w:pPr>
            <w:r w:rsidRPr="00242C89">
              <w:rPr>
                <w:rFonts w:ascii="Century Gothic" w:eastAsiaTheme="minorHAnsi" w:hAnsi="Century Gothic" w:cs="Arial"/>
                <w:b/>
                <w:sz w:val="18"/>
                <w:szCs w:val="18"/>
              </w:rPr>
              <w:t>Fórmula de cálculo</w:t>
            </w:r>
          </w:p>
        </w:tc>
        <w:tc>
          <w:tcPr>
            <w:tcW w:w="1722" w:type="dxa"/>
            <w:shd w:val="clear" w:color="auto" w:fill="F1F1F1"/>
          </w:tcPr>
          <w:p w14:paraId="6D774091" w14:textId="77777777" w:rsidR="002D2E70" w:rsidRPr="00242C89" w:rsidRDefault="002D2E70" w:rsidP="00352049">
            <w:pPr>
              <w:pStyle w:val="TableParagraph"/>
              <w:spacing w:line="230" w:lineRule="exact"/>
              <w:ind w:left="101" w:right="79"/>
              <w:rPr>
                <w:rFonts w:ascii="Century Gothic" w:eastAsiaTheme="minorHAnsi" w:hAnsi="Century Gothic" w:cs="Arial"/>
                <w:b/>
                <w:sz w:val="18"/>
                <w:szCs w:val="18"/>
              </w:rPr>
            </w:pPr>
            <w:r w:rsidRPr="00242C89">
              <w:rPr>
                <w:rFonts w:ascii="Century Gothic" w:eastAsiaTheme="minorHAnsi" w:hAnsi="Century Gothic" w:cs="Arial"/>
                <w:b/>
                <w:sz w:val="18"/>
                <w:szCs w:val="18"/>
              </w:rPr>
              <w:t>Fuentes de información</w:t>
            </w:r>
          </w:p>
        </w:tc>
        <w:tc>
          <w:tcPr>
            <w:tcW w:w="1269" w:type="dxa"/>
            <w:shd w:val="clear" w:color="auto" w:fill="F1F1F1"/>
          </w:tcPr>
          <w:p w14:paraId="12F4DB1D" w14:textId="77777777" w:rsidR="002D2E70" w:rsidRPr="00242C89" w:rsidRDefault="002D2E70" w:rsidP="00352049">
            <w:pPr>
              <w:pStyle w:val="TableParagraph"/>
              <w:spacing w:before="114"/>
              <w:ind w:left="287" w:right="132" w:hanging="132"/>
              <w:rPr>
                <w:rFonts w:ascii="Century Gothic" w:eastAsiaTheme="minorHAnsi" w:hAnsi="Century Gothic" w:cs="Arial"/>
                <w:b/>
                <w:sz w:val="18"/>
                <w:szCs w:val="18"/>
              </w:rPr>
            </w:pPr>
            <w:r w:rsidRPr="00242C89">
              <w:rPr>
                <w:rFonts w:ascii="Century Gothic" w:eastAsiaTheme="minorHAnsi" w:hAnsi="Century Gothic" w:cs="Arial"/>
                <w:b/>
                <w:sz w:val="18"/>
                <w:szCs w:val="18"/>
              </w:rPr>
              <w:t>Unidad de medida</w:t>
            </w:r>
          </w:p>
        </w:tc>
        <w:tc>
          <w:tcPr>
            <w:tcW w:w="1535" w:type="dxa"/>
            <w:shd w:val="clear" w:color="auto" w:fill="F1F1F1"/>
          </w:tcPr>
          <w:p w14:paraId="56869251" w14:textId="77777777" w:rsidR="002D2E70" w:rsidRPr="00242C89" w:rsidRDefault="002D2E70" w:rsidP="00352049">
            <w:pPr>
              <w:pStyle w:val="TableParagraph"/>
              <w:spacing w:before="229"/>
              <w:ind w:left="182"/>
              <w:rPr>
                <w:rFonts w:ascii="Century Gothic" w:eastAsiaTheme="minorHAnsi" w:hAnsi="Century Gothic" w:cs="Arial"/>
                <w:b/>
                <w:sz w:val="18"/>
                <w:szCs w:val="18"/>
              </w:rPr>
            </w:pPr>
            <w:r w:rsidRPr="00242C89">
              <w:rPr>
                <w:rFonts w:ascii="Century Gothic" w:eastAsiaTheme="minorHAnsi" w:hAnsi="Century Gothic" w:cs="Arial"/>
                <w:b/>
                <w:sz w:val="18"/>
                <w:szCs w:val="18"/>
              </w:rPr>
              <w:t>Periodicidad</w:t>
            </w:r>
          </w:p>
        </w:tc>
      </w:tr>
      <w:tr w:rsidR="002D2E70" w:rsidRPr="00242C89" w14:paraId="1C6EBBFE" w14:textId="77777777" w:rsidTr="00352049">
        <w:trPr>
          <w:trHeight w:val="1151"/>
          <w:jc w:val="center"/>
        </w:trPr>
        <w:tc>
          <w:tcPr>
            <w:tcW w:w="1685" w:type="dxa"/>
          </w:tcPr>
          <w:p w14:paraId="644A7DE9" w14:textId="77777777" w:rsidR="002D2E70" w:rsidRPr="00242C89" w:rsidRDefault="002D2E70" w:rsidP="00352049">
            <w:pPr>
              <w:pStyle w:val="TableParagraph"/>
              <w:ind w:left="107" w:right="90"/>
              <w:rPr>
                <w:rFonts w:ascii="Century Gothic" w:eastAsiaTheme="minorHAnsi" w:hAnsi="Century Gothic" w:cs="Arial"/>
                <w:bCs/>
                <w:sz w:val="18"/>
                <w:szCs w:val="18"/>
              </w:rPr>
            </w:pPr>
            <w:r w:rsidRPr="00242C89">
              <w:rPr>
                <w:rFonts w:ascii="Century Gothic" w:eastAsiaTheme="minorHAnsi" w:hAnsi="Century Gothic" w:cs="Arial"/>
                <w:bCs/>
                <w:sz w:val="18"/>
                <w:szCs w:val="18"/>
              </w:rPr>
              <w:t>Niñas, niños y adolescentes atendidos</w:t>
            </w:r>
          </w:p>
          <w:p w14:paraId="18CD4324" w14:textId="77777777" w:rsidR="002D2E70" w:rsidRPr="00242C89" w:rsidRDefault="002D2E70" w:rsidP="00352049">
            <w:pPr>
              <w:pStyle w:val="TableParagraph"/>
              <w:tabs>
                <w:tab w:val="left" w:pos="1222"/>
              </w:tabs>
              <w:spacing w:line="228" w:lineRule="exact"/>
              <w:ind w:left="107" w:right="90"/>
              <w:rPr>
                <w:rFonts w:ascii="Century Gothic" w:eastAsiaTheme="minorHAnsi" w:hAnsi="Century Gothic" w:cs="Arial"/>
                <w:bCs/>
                <w:sz w:val="18"/>
                <w:szCs w:val="18"/>
              </w:rPr>
            </w:pPr>
            <w:r w:rsidRPr="00242C89">
              <w:rPr>
                <w:rFonts w:ascii="Century Gothic" w:eastAsiaTheme="minorHAnsi" w:hAnsi="Century Gothic" w:cs="Arial"/>
                <w:bCs/>
                <w:sz w:val="18"/>
                <w:szCs w:val="18"/>
              </w:rPr>
              <w:t>durante</w:t>
            </w:r>
            <w:r w:rsidRPr="00242C89">
              <w:rPr>
                <w:rFonts w:ascii="Century Gothic" w:eastAsiaTheme="minorHAnsi" w:hAnsi="Century Gothic" w:cs="Arial"/>
                <w:bCs/>
                <w:sz w:val="18"/>
                <w:szCs w:val="18"/>
              </w:rPr>
              <w:tab/>
              <w:t>el periodo</w:t>
            </w:r>
          </w:p>
        </w:tc>
        <w:tc>
          <w:tcPr>
            <w:tcW w:w="1277" w:type="dxa"/>
          </w:tcPr>
          <w:p w14:paraId="15957A59" w14:textId="77777777" w:rsidR="002D2E70" w:rsidRPr="00242C89" w:rsidRDefault="002D2E70" w:rsidP="00352049">
            <w:pPr>
              <w:pStyle w:val="TableParagraph"/>
              <w:rPr>
                <w:rFonts w:ascii="Century Gothic" w:eastAsiaTheme="minorHAnsi" w:hAnsi="Century Gothic" w:cs="Arial"/>
                <w:bCs/>
                <w:sz w:val="18"/>
                <w:szCs w:val="18"/>
              </w:rPr>
            </w:pPr>
          </w:p>
          <w:p w14:paraId="228359A3" w14:textId="77777777" w:rsidR="002D2E70" w:rsidRPr="00242C89" w:rsidRDefault="002D2E70" w:rsidP="00352049">
            <w:pPr>
              <w:pStyle w:val="TableParagraph"/>
              <w:rPr>
                <w:rFonts w:ascii="Century Gothic" w:eastAsiaTheme="minorHAnsi" w:hAnsi="Century Gothic" w:cs="Arial"/>
                <w:bCs/>
                <w:sz w:val="18"/>
                <w:szCs w:val="18"/>
              </w:rPr>
            </w:pPr>
          </w:p>
          <w:p w14:paraId="241289A0" w14:textId="77777777" w:rsidR="002D2E70" w:rsidRPr="00242C89" w:rsidRDefault="002D2E70" w:rsidP="00352049">
            <w:pPr>
              <w:pStyle w:val="TableParagraph"/>
              <w:ind w:left="105"/>
              <w:rPr>
                <w:rFonts w:ascii="Century Gothic" w:eastAsiaTheme="minorHAnsi" w:hAnsi="Century Gothic" w:cs="Arial"/>
                <w:bCs/>
                <w:sz w:val="18"/>
                <w:szCs w:val="18"/>
              </w:rPr>
            </w:pPr>
            <w:r w:rsidRPr="00242C89">
              <w:rPr>
                <w:rFonts w:ascii="Century Gothic" w:eastAsiaTheme="minorHAnsi" w:hAnsi="Century Gothic" w:cs="Arial"/>
                <w:bCs/>
                <w:sz w:val="18"/>
                <w:szCs w:val="18"/>
              </w:rPr>
              <w:t>Producto</w:t>
            </w:r>
          </w:p>
        </w:tc>
        <w:tc>
          <w:tcPr>
            <w:tcW w:w="2057" w:type="dxa"/>
          </w:tcPr>
          <w:p w14:paraId="76367692" w14:textId="77777777" w:rsidR="002D2E70" w:rsidRPr="00242C89" w:rsidRDefault="002D2E70" w:rsidP="00352049">
            <w:pPr>
              <w:pStyle w:val="TableParagraph"/>
              <w:spacing w:before="114"/>
              <w:ind w:left="106" w:right="88"/>
              <w:rPr>
                <w:rFonts w:ascii="Century Gothic" w:eastAsiaTheme="minorHAnsi" w:hAnsi="Century Gothic" w:cs="Arial"/>
                <w:bCs/>
                <w:sz w:val="18"/>
                <w:szCs w:val="18"/>
              </w:rPr>
            </w:pPr>
            <w:r w:rsidRPr="00242C89">
              <w:rPr>
                <w:rFonts w:ascii="Century Gothic" w:eastAsiaTheme="minorHAnsi" w:hAnsi="Century Gothic" w:cs="Arial"/>
                <w:bCs/>
                <w:sz w:val="18"/>
                <w:szCs w:val="18"/>
              </w:rPr>
              <w:t>Cantidad de niñas, niños y adolescentes atendidos durante el periodo</w:t>
            </w:r>
          </w:p>
        </w:tc>
        <w:tc>
          <w:tcPr>
            <w:tcW w:w="1722" w:type="dxa"/>
          </w:tcPr>
          <w:p w14:paraId="226FA8C4" w14:textId="77777777" w:rsidR="002D2E70" w:rsidRPr="00242C89" w:rsidRDefault="002D2E70" w:rsidP="00352049">
            <w:pPr>
              <w:pStyle w:val="TableParagraph"/>
              <w:spacing w:before="114"/>
              <w:rPr>
                <w:rFonts w:ascii="Century Gothic" w:eastAsiaTheme="minorHAnsi" w:hAnsi="Century Gothic" w:cs="Arial"/>
                <w:bCs/>
                <w:sz w:val="18"/>
                <w:szCs w:val="18"/>
              </w:rPr>
            </w:pPr>
          </w:p>
          <w:p w14:paraId="30AA2612" w14:textId="77777777" w:rsidR="002D2E70" w:rsidRPr="00242C89" w:rsidRDefault="002D2E70" w:rsidP="00352049">
            <w:pPr>
              <w:pStyle w:val="TableParagraph"/>
              <w:spacing w:before="1"/>
              <w:ind w:left="109" w:right="86"/>
              <w:rPr>
                <w:rFonts w:ascii="Century Gothic" w:eastAsiaTheme="minorHAnsi" w:hAnsi="Century Gothic" w:cs="Arial"/>
                <w:bCs/>
                <w:sz w:val="18"/>
                <w:szCs w:val="18"/>
              </w:rPr>
            </w:pPr>
            <w:r w:rsidRPr="00242C89">
              <w:rPr>
                <w:rFonts w:ascii="Century Gothic" w:eastAsiaTheme="minorHAnsi" w:hAnsi="Century Gothic" w:cs="Arial"/>
                <w:bCs/>
                <w:sz w:val="18"/>
                <w:szCs w:val="18"/>
              </w:rPr>
              <w:t>Sistema de información</w:t>
            </w:r>
          </w:p>
        </w:tc>
        <w:tc>
          <w:tcPr>
            <w:tcW w:w="1269" w:type="dxa"/>
          </w:tcPr>
          <w:p w14:paraId="0A83433B" w14:textId="77777777" w:rsidR="002D2E70" w:rsidRPr="00242C89" w:rsidRDefault="002D2E70" w:rsidP="00352049">
            <w:pPr>
              <w:pStyle w:val="TableParagraph"/>
              <w:rPr>
                <w:rFonts w:ascii="Century Gothic" w:eastAsiaTheme="minorHAnsi" w:hAnsi="Century Gothic" w:cs="Arial"/>
                <w:bCs/>
                <w:sz w:val="18"/>
                <w:szCs w:val="18"/>
              </w:rPr>
            </w:pPr>
          </w:p>
          <w:p w14:paraId="68B6D4DF" w14:textId="77777777" w:rsidR="002D2E70" w:rsidRPr="00242C89" w:rsidRDefault="002D2E70" w:rsidP="00352049">
            <w:pPr>
              <w:pStyle w:val="TableParagraph"/>
              <w:rPr>
                <w:rFonts w:ascii="Century Gothic" w:eastAsiaTheme="minorHAnsi" w:hAnsi="Century Gothic" w:cs="Arial"/>
                <w:bCs/>
                <w:sz w:val="18"/>
                <w:szCs w:val="18"/>
              </w:rPr>
            </w:pPr>
          </w:p>
          <w:p w14:paraId="49114FD2" w14:textId="77777777" w:rsidR="002D2E70" w:rsidRPr="00242C89" w:rsidRDefault="002D2E70" w:rsidP="00352049">
            <w:pPr>
              <w:pStyle w:val="TableParagraph"/>
              <w:ind w:left="109"/>
              <w:rPr>
                <w:rFonts w:ascii="Century Gothic" w:eastAsiaTheme="minorHAnsi" w:hAnsi="Century Gothic" w:cs="Arial"/>
                <w:bCs/>
                <w:sz w:val="18"/>
                <w:szCs w:val="18"/>
              </w:rPr>
            </w:pPr>
            <w:r w:rsidRPr="00242C89">
              <w:rPr>
                <w:rFonts w:ascii="Century Gothic" w:eastAsiaTheme="minorHAnsi" w:hAnsi="Century Gothic" w:cs="Arial"/>
                <w:bCs/>
                <w:sz w:val="18"/>
                <w:szCs w:val="18"/>
              </w:rPr>
              <w:t>Número</w:t>
            </w:r>
          </w:p>
        </w:tc>
        <w:tc>
          <w:tcPr>
            <w:tcW w:w="1535" w:type="dxa"/>
          </w:tcPr>
          <w:p w14:paraId="382FF8D7" w14:textId="77777777" w:rsidR="002D2E70" w:rsidRPr="00242C89" w:rsidRDefault="002D2E70" w:rsidP="00352049">
            <w:pPr>
              <w:pStyle w:val="TableParagraph"/>
              <w:rPr>
                <w:rFonts w:ascii="Century Gothic" w:eastAsiaTheme="minorHAnsi" w:hAnsi="Century Gothic" w:cs="Arial"/>
                <w:bCs/>
                <w:sz w:val="18"/>
                <w:szCs w:val="18"/>
              </w:rPr>
            </w:pPr>
          </w:p>
          <w:p w14:paraId="236A29DF" w14:textId="77777777" w:rsidR="002D2E70" w:rsidRPr="00242C89" w:rsidRDefault="002D2E70" w:rsidP="00352049">
            <w:pPr>
              <w:pStyle w:val="TableParagraph"/>
              <w:rPr>
                <w:rFonts w:ascii="Century Gothic" w:eastAsiaTheme="minorHAnsi" w:hAnsi="Century Gothic" w:cs="Arial"/>
                <w:bCs/>
                <w:sz w:val="18"/>
                <w:szCs w:val="18"/>
              </w:rPr>
            </w:pPr>
          </w:p>
          <w:p w14:paraId="3AD51AB7" w14:textId="77777777" w:rsidR="002D2E70" w:rsidRPr="00242C89" w:rsidRDefault="002D2E70" w:rsidP="00352049">
            <w:pPr>
              <w:pStyle w:val="TableParagraph"/>
              <w:ind w:left="110"/>
              <w:rPr>
                <w:rFonts w:ascii="Century Gothic" w:eastAsiaTheme="minorHAnsi" w:hAnsi="Century Gothic" w:cs="Arial"/>
                <w:bCs/>
                <w:sz w:val="18"/>
                <w:szCs w:val="18"/>
              </w:rPr>
            </w:pPr>
            <w:r w:rsidRPr="00242C89">
              <w:rPr>
                <w:rFonts w:ascii="Century Gothic" w:eastAsiaTheme="minorHAnsi" w:hAnsi="Century Gothic" w:cs="Arial"/>
                <w:bCs/>
                <w:sz w:val="18"/>
                <w:szCs w:val="18"/>
              </w:rPr>
              <w:t>Mensual</w:t>
            </w:r>
          </w:p>
        </w:tc>
      </w:tr>
      <w:tr w:rsidR="002D2E70" w:rsidRPr="00242C89" w14:paraId="3E5651E5" w14:textId="77777777" w:rsidTr="00352049">
        <w:trPr>
          <w:trHeight w:val="1609"/>
          <w:jc w:val="center"/>
        </w:trPr>
        <w:tc>
          <w:tcPr>
            <w:tcW w:w="1685" w:type="dxa"/>
          </w:tcPr>
          <w:p w14:paraId="5F2ECD1F" w14:textId="77777777" w:rsidR="002D2E70" w:rsidRPr="00242C89" w:rsidRDefault="002D2E70" w:rsidP="00352049">
            <w:pPr>
              <w:pStyle w:val="TableParagraph"/>
              <w:spacing w:before="112"/>
              <w:rPr>
                <w:rFonts w:ascii="Century Gothic" w:eastAsiaTheme="minorHAnsi" w:hAnsi="Century Gothic" w:cs="Arial"/>
                <w:bCs/>
                <w:sz w:val="18"/>
                <w:szCs w:val="18"/>
              </w:rPr>
            </w:pPr>
          </w:p>
          <w:p w14:paraId="218013E7" w14:textId="77777777" w:rsidR="002D2E70" w:rsidRPr="00242C89" w:rsidRDefault="002D2E70" w:rsidP="00352049">
            <w:pPr>
              <w:pStyle w:val="TableParagraph"/>
              <w:tabs>
                <w:tab w:val="left" w:pos="1155"/>
              </w:tabs>
              <w:ind w:left="107" w:right="90"/>
              <w:rPr>
                <w:rFonts w:ascii="Century Gothic" w:eastAsiaTheme="minorHAnsi" w:hAnsi="Century Gothic" w:cs="Arial"/>
                <w:bCs/>
                <w:sz w:val="18"/>
                <w:szCs w:val="18"/>
              </w:rPr>
            </w:pPr>
            <w:r w:rsidRPr="00242C89">
              <w:rPr>
                <w:rFonts w:ascii="Century Gothic" w:eastAsiaTheme="minorHAnsi" w:hAnsi="Century Gothic" w:cs="Arial"/>
                <w:bCs/>
                <w:sz w:val="18"/>
                <w:szCs w:val="18"/>
              </w:rPr>
              <w:t>Ingresos</w:t>
            </w:r>
            <w:r w:rsidRPr="00242C89">
              <w:rPr>
                <w:rFonts w:ascii="Century Gothic" w:eastAsiaTheme="minorHAnsi" w:hAnsi="Century Gothic" w:cs="Arial"/>
                <w:bCs/>
                <w:sz w:val="18"/>
                <w:szCs w:val="18"/>
              </w:rPr>
              <w:tab/>
              <w:t>de niñas, niños y adolescentes al proyecto</w:t>
            </w:r>
          </w:p>
        </w:tc>
        <w:tc>
          <w:tcPr>
            <w:tcW w:w="1277" w:type="dxa"/>
          </w:tcPr>
          <w:p w14:paraId="49883F23" w14:textId="77777777" w:rsidR="002D2E70" w:rsidRPr="00242C89" w:rsidRDefault="002D2E70" w:rsidP="00352049">
            <w:pPr>
              <w:pStyle w:val="TableParagraph"/>
              <w:rPr>
                <w:rFonts w:ascii="Century Gothic" w:eastAsiaTheme="minorHAnsi" w:hAnsi="Century Gothic" w:cs="Arial"/>
                <w:bCs/>
                <w:sz w:val="18"/>
                <w:szCs w:val="18"/>
              </w:rPr>
            </w:pPr>
          </w:p>
          <w:p w14:paraId="0AEB00BA" w14:textId="77777777" w:rsidR="002D2E70" w:rsidRPr="00242C89" w:rsidRDefault="002D2E70" w:rsidP="00352049">
            <w:pPr>
              <w:pStyle w:val="TableParagraph"/>
              <w:spacing w:before="228"/>
              <w:rPr>
                <w:rFonts w:ascii="Century Gothic" w:eastAsiaTheme="minorHAnsi" w:hAnsi="Century Gothic" w:cs="Arial"/>
                <w:bCs/>
                <w:sz w:val="18"/>
                <w:szCs w:val="18"/>
              </w:rPr>
            </w:pPr>
          </w:p>
          <w:p w14:paraId="74879F55" w14:textId="77777777" w:rsidR="002D2E70" w:rsidRPr="00242C89" w:rsidRDefault="002D2E70" w:rsidP="00352049">
            <w:pPr>
              <w:pStyle w:val="TableParagraph"/>
              <w:ind w:right="163"/>
              <w:rPr>
                <w:rFonts w:ascii="Century Gothic" w:eastAsiaTheme="minorHAnsi" w:hAnsi="Century Gothic" w:cs="Arial"/>
                <w:bCs/>
                <w:sz w:val="18"/>
                <w:szCs w:val="18"/>
              </w:rPr>
            </w:pPr>
            <w:r w:rsidRPr="00242C89">
              <w:rPr>
                <w:rFonts w:ascii="Century Gothic" w:eastAsiaTheme="minorHAnsi" w:hAnsi="Century Gothic" w:cs="Arial"/>
                <w:bCs/>
                <w:sz w:val="18"/>
                <w:szCs w:val="18"/>
              </w:rPr>
              <w:t>Producto</w:t>
            </w:r>
          </w:p>
        </w:tc>
        <w:tc>
          <w:tcPr>
            <w:tcW w:w="2057" w:type="dxa"/>
          </w:tcPr>
          <w:p w14:paraId="11F86FD3" w14:textId="77777777" w:rsidR="002D2E70" w:rsidRPr="00242C89" w:rsidRDefault="002D2E70" w:rsidP="00352049">
            <w:pPr>
              <w:pStyle w:val="TableParagraph"/>
              <w:ind w:left="106" w:right="88"/>
              <w:rPr>
                <w:rFonts w:ascii="Century Gothic" w:eastAsiaTheme="minorHAnsi" w:hAnsi="Century Gothic" w:cs="Arial"/>
                <w:bCs/>
                <w:sz w:val="18"/>
                <w:szCs w:val="18"/>
              </w:rPr>
            </w:pPr>
            <w:r w:rsidRPr="00242C89">
              <w:rPr>
                <w:rFonts w:ascii="Century Gothic" w:eastAsiaTheme="minorHAnsi" w:hAnsi="Century Gothic" w:cs="Arial"/>
                <w:bCs/>
                <w:sz w:val="18"/>
                <w:szCs w:val="18"/>
              </w:rPr>
              <w:t># de niñas, niños y adolescentes que ingresaron durante el mes / # de niñas, niños y adolescentes atendidos en el mes x</w:t>
            </w:r>
          </w:p>
          <w:p w14:paraId="02E6B385" w14:textId="77777777" w:rsidR="002D2E70" w:rsidRPr="00242C89" w:rsidRDefault="002D2E70" w:rsidP="00352049">
            <w:pPr>
              <w:pStyle w:val="TableParagraph"/>
              <w:spacing w:line="210" w:lineRule="exact"/>
              <w:ind w:left="106"/>
              <w:rPr>
                <w:rFonts w:ascii="Century Gothic" w:eastAsiaTheme="minorHAnsi" w:hAnsi="Century Gothic" w:cs="Arial"/>
                <w:bCs/>
                <w:sz w:val="18"/>
                <w:szCs w:val="18"/>
              </w:rPr>
            </w:pPr>
            <w:r w:rsidRPr="00242C89">
              <w:rPr>
                <w:rFonts w:ascii="Century Gothic" w:eastAsiaTheme="minorHAnsi" w:hAnsi="Century Gothic" w:cs="Arial"/>
                <w:bCs/>
                <w:sz w:val="18"/>
                <w:szCs w:val="18"/>
              </w:rPr>
              <w:t>100</w:t>
            </w:r>
          </w:p>
        </w:tc>
        <w:tc>
          <w:tcPr>
            <w:tcW w:w="1722" w:type="dxa"/>
          </w:tcPr>
          <w:p w14:paraId="67819BD4" w14:textId="77777777" w:rsidR="002D2E70" w:rsidRPr="00242C89" w:rsidRDefault="002D2E70" w:rsidP="00352049">
            <w:pPr>
              <w:pStyle w:val="TableParagraph"/>
              <w:rPr>
                <w:rFonts w:ascii="Century Gothic" w:eastAsiaTheme="minorHAnsi" w:hAnsi="Century Gothic" w:cs="Arial"/>
                <w:bCs/>
                <w:sz w:val="18"/>
                <w:szCs w:val="18"/>
              </w:rPr>
            </w:pPr>
          </w:p>
          <w:p w14:paraId="7243FBCA" w14:textId="77777777" w:rsidR="002D2E70" w:rsidRPr="00242C89" w:rsidRDefault="002D2E70" w:rsidP="00352049">
            <w:pPr>
              <w:pStyle w:val="TableParagraph"/>
              <w:spacing w:before="112"/>
              <w:rPr>
                <w:rFonts w:ascii="Century Gothic" w:eastAsiaTheme="minorHAnsi" w:hAnsi="Century Gothic" w:cs="Arial"/>
                <w:bCs/>
                <w:sz w:val="18"/>
                <w:szCs w:val="18"/>
              </w:rPr>
            </w:pPr>
          </w:p>
          <w:p w14:paraId="351F7B2E" w14:textId="77777777" w:rsidR="002D2E70" w:rsidRPr="00242C89" w:rsidRDefault="002D2E70" w:rsidP="00352049">
            <w:pPr>
              <w:pStyle w:val="TableParagraph"/>
              <w:spacing w:before="1"/>
              <w:ind w:left="109" w:right="86"/>
              <w:rPr>
                <w:rFonts w:ascii="Century Gothic" w:eastAsiaTheme="minorHAnsi" w:hAnsi="Century Gothic" w:cs="Arial"/>
                <w:bCs/>
                <w:sz w:val="18"/>
                <w:szCs w:val="18"/>
              </w:rPr>
            </w:pPr>
            <w:r w:rsidRPr="00242C89">
              <w:rPr>
                <w:rFonts w:ascii="Century Gothic" w:eastAsiaTheme="minorHAnsi" w:hAnsi="Century Gothic" w:cs="Arial"/>
                <w:bCs/>
                <w:sz w:val="18"/>
                <w:szCs w:val="18"/>
              </w:rPr>
              <w:t>Sistema de información</w:t>
            </w:r>
          </w:p>
        </w:tc>
        <w:tc>
          <w:tcPr>
            <w:tcW w:w="1269" w:type="dxa"/>
          </w:tcPr>
          <w:p w14:paraId="13C564DC" w14:textId="77777777" w:rsidR="002D2E70" w:rsidRPr="00242C89" w:rsidRDefault="002D2E70" w:rsidP="00352049">
            <w:pPr>
              <w:pStyle w:val="TableParagraph"/>
              <w:rPr>
                <w:rFonts w:ascii="Century Gothic" w:eastAsiaTheme="minorHAnsi" w:hAnsi="Century Gothic" w:cs="Arial"/>
                <w:bCs/>
                <w:sz w:val="18"/>
                <w:szCs w:val="18"/>
              </w:rPr>
            </w:pPr>
          </w:p>
          <w:p w14:paraId="16BB1AE6" w14:textId="77777777" w:rsidR="002D2E70" w:rsidRPr="00242C89" w:rsidRDefault="002D2E70" w:rsidP="00352049">
            <w:pPr>
              <w:pStyle w:val="TableParagraph"/>
              <w:spacing w:before="112"/>
              <w:rPr>
                <w:rFonts w:ascii="Century Gothic" w:eastAsiaTheme="minorHAnsi" w:hAnsi="Century Gothic" w:cs="Arial"/>
                <w:bCs/>
                <w:sz w:val="18"/>
                <w:szCs w:val="18"/>
              </w:rPr>
            </w:pPr>
          </w:p>
          <w:p w14:paraId="2303AE44" w14:textId="77777777" w:rsidR="002D2E70" w:rsidRPr="00242C89" w:rsidRDefault="002D2E70" w:rsidP="00352049">
            <w:pPr>
              <w:pStyle w:val="TableParagraph"/>
              <w:spacing w:before="1"/>
              <w:ind w:left="109"/>
              <w:rPr>
                <w:rFonts w:ascii="Century Gothic" w:eastAsiaTheme="minorHAnsi" w:hAnsi="Century Gothic" w:cs="Arial"/>
                <w:bCs/>
                <w:sz w:val="18"/>
                <w:szCs w:val="18"/>
              </w:rPr>
            </w:pPr>
            <w:r w:rsidRPr="00242C89">
              <w:rPr>
                <w:rFonts w:ascii="Century Gothic" w:eastAsiaTheme="minorHAnsi" w:hAnsi="Century Gothic" w:cs="Arial"/>
                <w:bCs/>
                <w:sz w:val="18"/>
                <w:szCs w:val="18"/>
              </w:rPr>
              <w:t>Número</w:t>
            </w:r>
          </w:p>
          <w:p w14:paraId="5F412FD5" w14:textId="77777777" w:rsidR="002D2E70" w:rsidRPr="00242C89" w:rsidRDefault="002D2E70" w:rsidP="00352049">
            <w:pPr>
              <w:pStyle w:val="TableParagraph"/>
              <w:ind w:left="109"/>
              <w:rPr>
                <w:rFonts w:ascii="Century Gothic" w:eastAsiaTheme="minorHAnsi" w:hAnsi="Century Gothic" w:cs="Arial"/>
                <w:bCs/>
                <w:sz w:val="18"/>
                <w:szCs w:val="18"/>
              </w:rPr>
            </w:pPr>
            <w:r w:rsidRPr="00242C89">
              <w:rPr>
                <w:rFonts w:ascii="Century Gothic" w:eastAsiaTheme="minorHAnsi" w:hAnsi="Century Gothic" w:cs="Arial"/>
                <w:bCs/>
                <w:sz w:val="18"/>
                <w:szCs w:val="18"/>
              </w:rPr>
              <w:t>/Porcentaje</w:t>
            </w:r>
          </w:p>
        </w:tc>
        <w:tc>
          <w:tcPr>
            <w:tcW w:w="1535" w:type="dxa"/>
          </w:tcPr>
          <w:p w14:paraId="62D4E301" w14:textId="77777777" w:rsidR="002D2E70" w:rsidRPr="00242C89" w:rsidRDefault="002D2E70" w:rsidP="00352049">
            <w:pPr>
              <w:pStyle w:val="TableParagraph"/>
              <w:rPr>
                <w:rFonts w:ascii="Century Gothic" w:eastAsiaTheme="minorHAnsi" w:hAnsi="Century Gothic" w:cs="Arial"/>
                <w:bCs/>
                <w:sz w:val="18"/>
                <w:szCs w:val="18"/>
              </w:rPr>
            </w:pPr>
          </w:p>
          <w:p w14:paraId="1C159B65" w14:textId="77777777" w:rsidR="002D2E70" w:rsidRPr="00242C89" w:rsidRDefault="002D2E70" w:rsidP="00352049">
            <w:pPr>
              <w:pStyle w:val="TableParagraph"/>
              <w:spacing w:before="228"/>
              <w:rPr>
                <w:rFonts w:ascii="Century Gothic" w:eastAsiaTheme="minorHAnsi" w:hAnsi="Century Gothic" w:cs="Arial"/>
                <w:bCs/>
                <w:sz w:val="18"/>
                <w:szCs w:val="18"/>
              </w:rPr>
            </w:pPr>
          </w:p>
          <w:p w14:paraId="03F7391A" w14:textId="77777777" w:rsidR="002D2E70" w:rsidRPr="00242C89" w:rsidRDefault="002D2E70" w:rsidP="00352049">
            <w:pPr>
              <w:pStyle w:val="TableParagraph"/>
              <w:ind w:left="110"/>
              <w:rPr>
                <w:rFonts w:ascii="Century Gothic" w:eastAsiaTheme="minorHAnsi" w:hAnsi="Century Gothic" w:cs="Arial"/>
                <w:bCs/>
                <w:sz w:val="18"/>
                <w:szCs w:val="18"/>
              </w:rPr>
            </w:pPr>
            <w:r w:rsidRPr="00242C89">
              <w:rPr>
                <w:rFonts w:ascii="Century Gothic" w:eastAsiaTheme="minorHAnsi" w:hAnsi="Century Gothic" w:cs="Arial"/>
                <w:bCs/>
                <w:sz w:val="18"/>
                <w:szCs w:val="18"/>
              </w:rPr>
              <w:t>Mensual</w:t>
            </w:r>
          </w:p>
        </w:tc>
      </w:tr>
      <w:tr w:rsidR="002D2E70" w:rsidRPr="00242C89" w14:paraId="4BFC6880" w14:textId="77777777" w:rsidTr="00352049">
        <w:trPr>
          <w:trHeight w:val="2068"/>
          <w:jc w:val="center"/>
        </w:trPr>
        <w:tc>
          <w:tcPr>
            <w:tcW w:w="1685" w:type="dxa"/>
          </w:tcPr>
          <w:p w14:paraId="1090818E" w14:textId="77777777" w:rsidR="002D2E70" w:rsidRPr="00242C89" w:rsidRDefault="002D2E70" w:rsidP="00352049">
            <w:pPr>
              <w:pStyle w:val="TableParagraph"/>
              <w:rPr>
                <w:rFonts w:ascii="Century Gothic" w:eastAsiaTheme="minorHAnsi" w:hAnsi="Century Gothic" w:cs="Arial"/>
                <w:bCs/>
                <w:sz w:val="18"/>
                <w:szCs w:val="18"/>
              </w:rPr>
            </w:pPr>
          </w:p>
          <w:p w14:paraId="12C6E361" w14:textId="77777777" w:rsidR="002D2E70" w:rsidRPr="00242C89" w:rsidRDefault="002D2E70" w:rsidP="00352049">
            <w:pPr>
              <w:pStyle w:val="TableParagraph"/>
              <w:rPr>
                <w:rFonts w:ascii="Century Gothic" w:eastAsiaTheme="minorHAnsi" w:hAnsi="Century Gothic" w:cs="Arial"/>
                <w:bCs/>
                <w:sz w:val="18"/>
                <w:szCs w:val="18"/>
              </w:rPr>
            </w:pPr>
          </w:p>
          <w:p w14:paraId="730DBBF4" w14:textId="77777777" w:rsidR="002D2E70" w:rsidRPr="00242C89" w:rsidRDefault="002D2E70" w:rsidP="00352049">
            <w:pPr>
              <w:pStyle w:val="TableParagraph"/>
              <w:tabs>
                <w:tab w:val="left" w:pos="666"/>
              </w:tabs>
              <w:ind w:left="107" w:right="90"/>
              <w:rPr>
                <w:rFonts w:ascii="Century Gothic" w:eastAsiaTheme="minorHAnsi" w:hAnsi="Century Gothic" w:cs="Arial"/>
                <w:bCs/>
                <w:sz w:val="18"/>
                <w:szCs w:val="18"/>
              </w:rPr>
            </w:pPr>
            <w:r w:rsidRPr="00242C89">
              <w:rPr>
                <w:rFonts w:ascii="Century Gothic" w:eastAsiaTheme="minorHAnsi" w:hAnsi="Century Gothic" w:cs="Arial"/>
                <w:bCs/>
                <w:sz w:val="18"/>
                <w:szCs w:val="18"/>
              </w:rPr>
              <w:t>Niñas, niños y adolescentes que</w:t>
            </w:r>
            <w:r w:rsidRPr="00242C89">
              <w:rPr>
                <w:rFonts w:ascii="Century Gothic" w:eastAsiaTheme="minorHAnsi" w:hAnsi="Century Gothic" w:cs="Arial"/>
                <w:bCs/>
                <w:sz w:val="18"/>
                <w:szCs w:val="18"/>
              </w:rPr>
              <w:tab/>
              <w:t>cuentan con plan de atención.</w:t>
            </w:r>
          </w:p>
        </w:tc>
        <w:tc>
          <w:tcPr>
            <w:tcW w:w="1277" w:type="dxa"/>
          </w:tcPr>
          <w:p w14:paraId="70F076EC" w14:textId="77777777" w:rsidR="002D2E70" w:rsidRPr="00242C89" w:rsidRDefault="002D2E70" w:rsidP="00352049">
            <w:pPr>
              <w:pStyle w:val="TableParagraph"/>
              <w:rPr>
                <w:rFonts w:ascii="Century Gothic" w:eastAsiaTheme="minorHAnsi" w:hAnsi="Century Gothic" w:cs="Arial"/>
                <w:bCs/>
                <w:sz w:val="18"/>
                <w:szCs w:val="18"/>
              </w:rPr>
            </w:pPr>
          </w:p>
          <w:p w14:paraId="540F4288" w14:textId="77777777" w:rsidR="002D2E70" w:rsidRPr="00242C89" w:rsidRDefault="002D2E70" w:rsidP="00352049">
            <w:pPr>
              <w:pStyle w:val="TableParagraph"/>
              <w:rPr>
                <w:rFonts w:ascii="Century Gothic" w:eastAsiaTheme="minorHAnsi" w:hAnsi="Century Gothic" w:cs="Arial"/>
                <w:bCs/>
                <w:sz w:val="18"/>
                <w:szCs w:val="18"/>
              </w:rPr>
            </w:pPr>
          </w:p>
          <w:p w14:paraId="68782C8D" w14:textId="77777777" w:rsidR="002D2E70" w:rsidRPr="00242C89" w:rsidRDefault="002D2E70" w:rsidP="00352049">
            <w:pPr>
              <w:pStyle w:val="TableParagraph"/>
              <w:spacing w:before="229"/>
              <w:rPr>
                <w:rFonts w:ascii="Century Gothic" w:eastAsiaTheme="minorHAnsi" w:hAnsi="Century Gothic" w:cs="Arial"/>
                <w:bCs/>
                <w:sz w:val="18"/>
                <w:szCs w:val="18"/>
              </w:rPr>
            </w:pPr>
          </w:p>
          <w:p w14:paraId="6552128F" w14:textId="77777777" w:rsidR="002D2E70" w:rsidRPr="00242C89" w:rsidRDefault="002D2E70" w:rsidP="00352049">
            <w:pPr>
              <w:pStyle w:val="TableParagraph"/>
              <w:ind w:right="163"/>
              <w:rPr>
                <w:rFonts w:ascii="Century Gothic" w:eastAsiaTheme="minorHAnsi" w:hAnsi="Century Gothic" w:cs="Arial"/>
                <w:bCs/>
                <w:sz w:val="18"/>
                <w:szCs w:val="18"/>
              </w:rPr>
            </w:pPr>
            <w:r w:rsidRPr="00242C89">
              <w:rPr>
                <w:rFonts w:ascii="Century Gothic" w:eastAsiaTheme="minorHAnsi" w:hAnsi="Century Gothic" w:cs="Arial"/>
                <w:bCs/>
                <w:sz w:val="18"/>
                <w:szCs w:val="18"/>
              </w:rPr>
              <w:t>Producto</w:t>
            </w:r>
          </w:p>
        </w:tc>
        <w:tc>
          <w:tcPr>
            <w:tcW w:w="2057" w:type="dxa"/>
          </w:tcPr>
          <w:p w14:paraId="189EE306" w14:textId="77777777" w:rsidR="002D2E70" w:rsidRPr="00242C89" w:rsidRDefault="002D2E70" w:rsidP="00352049">
            <w:pPr>
              <w:pStyle w:val="TableParagraph"/>
              <w:ind w:left="106" w:right="87"/>
              <w:rPr>
                <w:rFonts w:ascii="Century Gothic" w:eastAsiaTheme="minorHAnsi" w:hAnsi="Century Gothic" w:cs="Arial"/>
                <w:bCs/>
                <w:sz w:val="18"/>
                <w:szCs w:val="18"/>
              </w:rPr>
            </w:pPr>
            <w:r w:rsidRPr="00242C89">
              <w:rPr>
                <w:rFonts w:ascii="Century Gothic" w:eastAsiaTheme="minorHAnsi" w:hAnsi="Century Gothic" w:cs="Arial"/>
                <w:bCs/>
                <w:sz w:val="18"/>
                <w:szCs w:val="18"/>
              </w:rPr>
              <w:t># niñas, niños y adolescentes que tienen plan de caso / # de niñas, niños y adolescentes que cumplen con el tiempo  establecido</w:t>
            </w:r>
          </w:p>
          <w:p w14:paraId="22782650" w14:textId="77777777" w:rsidR="002D2E70" w:rsidRPr="00242C89" w:rsidRDefault="002D2E70" w:rsidP="00352049">
            <w:pPr>
              <w:pStyle w:val="TableParagraph"/>
              <w:spacing w:line="228" w:lineRule="exact"/>
              <w:ind w:left="106" w:right="88"/>
              <w:rPr>
                <w:rFonts w:ascii="Century Gothic" w:eastAsiaTheme="minorHAnsi" w:hAnsi="Century Gothic" w:cs="Arial"/>
                <w:bCs/>
                <w:sz w:val="18"/>
                <w:szCs w:val="18"/>
              </w:rPr>
            </w:pPr>
            <w:r w:rsidRPr="00242C89">
              <w:rPr>
                <w:rFonts w:ascii="Century Gothic" w:eastAsiaTheme="minorHAnsi" w:hAnsi="Century Gothic" w:cs="Arial"/>
                <w:bCs/>
                <w:sz w:val="18"/>
                <w:szCs w:val="18"/>
              </w:rPr>
              <w:t>para plan de atención x 100</w:t>
            </w:r>
          </w:p>
        </w:tc>
        <w:tc>
          <w:tcPr>
            <w:tcW w:w="1722" w:type="dxa"/>
          </w:tcPr>
          <w:p w14:paraId="76628953" w14:textId="77777777" w:rsidR="002D2E70" w:rsidRPr="00242C89" w:rsidRDefault="002D2E70" w:rsidP="00352049">
            <w:pPr>
              <w:pStyle w:val="TableParagraph"/>
              <w:rPr>
                <w:rFonts w:ascii="Century Gothic" w:eastAsiaTheme="minorHAnsi" w:hAnsi="Century Gothic" w:cs="Arial"/>
                <w:bCs/>
                <w:sz w:val="18"/>
                <w:szCs w:val="18"/>
              </w:rPr>
            </w:pPr>
          </w:p>
          <w:p w14:paraId="3D3B332F" w14:textId="77777777" w:rsidR="002D2E70" w:rsidRPr="00242C89" w:rsidRDefault="002D2E70" w:rsidP="00352049">
            <w:pPr>
              <w:pStyle w:val="TableParagraph"/>
              <w:rPr>
                <w:rFonts w:ascii="Century Gothic" w:eastAsiaTheme="minorHAnsi" w:hAnsi="Century Gothic" w:cs="Arial"/>
                <w:bCs/>
                <w:sz w:val="18"/>
                <w:szCs w:val="18"/>
              </w:rPr>
            </w:pPr>
          </w:p>
          <w:p w14:paraId="232759A2" w14:textId="77777777" w:rsidR="002D2E70" w:rsidRPr="00242C89" w:rsidRDefault="002D2E70" w:rsidP="00352049">
            <w:pPr>
              <w:pStyle w:val="TableParagraph"/>
              <w:spacing w:before="113"/>
              <w:rPr>
                <w:rFonts w:ascii="Century Gothic" w:eastAsiaTheme="minorHAnsi" w:hAnsi="Century Gothic" w:cs="Arial"/>
                <w:bCs/>
                <w:sz w:val="18"/>
                <w:szCs w:val="18"/>
              </w:rPr>
            </w:pPr>
          </w:p>
          <w:p w14:paraId="37A6613C" w14:textId="77777777" w:rsidR="002D2E70" w:rsidRPr="00242C89" w:rsidRDefault="002D2E70" w:rsidP="00352049">
            <w:pPr>
              <w:pStyle w:val="TableParagraph"/>
              <w:spacing w:before="1"/>
              <w:ind w:left="109" w:right="86"/>
              <w:rPr>
                <w:rFonts w:ascii="Century Gothic" w:eastAsiaTheme="minorHAnsi" w:hAnsi="Century Gothic" w:cs="Arial"/>
                <w:bCs/>
                <w:sz w:val="18"/>
                <w:szCs w:val="18"/>
              </w:rPr>
            </w:pPr>
            <w:r w:rsidRPr="00242C89">
              <w:rPr>
                <w:rFonts w:ascii="Century Gothic" w:eastAsiaTheme="minorHAnsi" w:hAnsi="Century Gothic" w:cs="Arial"/>
                <w:bCs/>
                <w:sz w:val="18"/>
                <w:szCs w:val="18"/>
              </w:rPr>
              <w:t>Historia de Atención</w:t>
            </w:r>
          </w:p>
        </w:tc>
        <w:tc>
          <w:tcPr>
            <w:tcW w:w="1269" w:type="dxa"/>
          </w:tcPr>
          <w:p w14:paraId="04ED1C48" w14:textId="77777777" w:rsidR="002D2E70" w:rsidRPr="00242C89" w:rsidRDefault="002D2E70" w:rsidP="00352049">
            <w:pPr>
              <w:pStyle w:val="TableParagraph"/>
              <w:rPr>
                <w:rFonts w:ascii="Century Gothic" w:eastAsiaTheme="minorHAnsi" w:hAnsi="Century Gothic" w:cs="Arial"/>
                <w:bCs/>
                <w:sz w:val="18"/>
                <w:szCs w:val="18"/>
              </w:rPr>
            </w:pPr>
          </w:p>
          <w:p w14:paraId="1762B5B3" w14:textId="77777777" w:rsidR="002D2E70" w:rsidRPr="00242C89" w:rsidRDefault="002D2E70" w:rsidP="00352049">
            <w:pPr>
              <w:pStyle w:val="TableParagraph"/>
              <w:rPr>
                <w:rFonts w:ascii="Century Gothic" w:eastAsiaTheme="minorHAnsi" w:hAnsi="Century Gothic" w:cs="Arial"/>
                <w:bCs/>
                <w:sz w:val="18"/>
                <w:szCs w:val="18"/>
              </w:rPr>
            </w:pPr>
          </w:p>
          <w:p w14:paraId="40E148B4" w14:textId="77777777" w:rsidR="002D2E70" w:rsidRPr="00242C89" w:rsidRDefault="002D2E70" w:rsidP="00352049">
            <w:pPr>
              <w:pStyle w:val="TableParagraph"/>
              <w:spacing w:before="113"/>
              <w:rPr>
                <w:rFonts w:ascii="Century Gothic" w:eastAsiaTheme="minorHAnsi" w:hAnsi="Century Gothic" w:cs="Arial"/>
                <w:bCs/>
                <w:sz w:val="18"/>
                <w:szCs w:val="18"/>
              </w:rPr>
            </w:pPr>
          </w:p>
          <w:p w14:paraId="1DAEEF78" w14:textId="77777777" w:rsidR="002D2E70" w:rsidRPr="00242C89" w:rsidRDefault="002D2E70" w:rsidP="00352049">
            <w:pPr>
              <w:pStyle w:val="TableParagraph"/>
              <w:spacing w:before="1"/>
              <w:ind w:left="109"/>
              <w:rPr>
                <w:rFonts w:ascii="Century Gothic" w:eastAsiaTheme="minorHAnsi" w:hAnsi="Century Gothic" w:cs="Arial"/>
                <w:bCs/>
                <w:sz w:val="18"/>
                <w:szCs w:val="18"/>
              </w:rPr>
            </w:pPr>
            <w:r w:rsidRPr="00242C89">
              <w:rPr>
                <w:rFonts w:ascii="Century Gothic" w:eastAsiaTheme="minorHAnsi" w:hAnsi="Century Gothic" w:cs="Arial"/>
                <w:bCs/>
                <w:sz w:val="18"/>
                <w:szCs w:val="18"/>
              </w:rPr>
              <w:t>Número</w:t>
            </w:r>
          </w:p>
          <w:p w14:paraId="5B258C69" w14:textId="77777777" w:rsidR="002D2E70" w:rsidRPr="00242C89" w:rsidRDefault="002D2E70" w:rsidP="00352049">
            <w:pPr>
              <w:pStyle w:val="TableParagraph"/>
              <w:ind w:left="109"/>
              <w:rPr>
                <w:rFonts w:ascii="Century Gothic" w:eastAsiaTheme="minorHAnsi" w:hAnsi="Century Gothic" w:cs="Arial"/>
                <w:bCs/>
                <w:sz w:val="18"/>
                <w:szCs w:val="18"/>
              </w:rPr>
            </w:pPr>
            <w:r w:rsidRPr="00242C89">
              <w:rPr>
                <w:rFonts w:ascii="Century Gothic" w:eastAsiaTheme="minorHAnsi" w:hAnsi="Century Gothic" w:cs="Arial"/>
                <w:bCs/>
                <w:sz w:val="18"/>
                <w:szCs w:val="18"/>
              </w:rPr>
              <w:t>/Porcentaje</w:t>
            </w:r>
          </w:p>
        </w:tc>
        <w:tc>
          <w:tcPr>
            <w:tcW w:w="1535" w:type="dxa"/>
          </w:tcPr>
          <w:p w14:paraId="4A886C5D" w14:textId="77777777" w:rsidR="002D2E70" w:rsidRPr="00242C89" w:rsidRDefault="002D2E70" w:rsidP="00352049">
            <w:pPr>
              <w:pStyle w:val="TableParagraph"/>
              <w:rPr>
                <w:rFonts w:ascii="Century Gothic" w:eastAsiaTheme="minorHAnsi" w:hAnsi="Century Gothic" w:cs="Arial"/>
                <w:bCs/>
                <w:sz w:val="18"/>
                <w:szCs w:val="18"/>
              </w:rPr>
            </w:pPr>
          </w:p>
          <w:p w14:paraId="6EB20BEA" w14:textId="77777777" w:rsidR="002D2E70" w:rsidRPr="00242C89" w:rsidRDefault="002D2E70" w:rsidP="00352049">
            <w:pPr>
              <w:pStyle w:val="TableParagraph"/>
              <w:rPr>
                <w:rFonts w:ascii="Century Gothic" w:eastAsiaTheme="minorHAnsi" w:hAnsi="Century Gothic" w:cs="Arial"/>
                <w:bCs/>
                <w:sz w:val="18"/>
                <w:szCs w:val="18"/>
              </w:rPr>
            </w:pPr>
          </w:p>
          <w:p w14:paraId="3F8011EF" w14:textId="77777777" w:rsidR="002D2E70" w:rsidRPr="00242C89" w:rsidRDefault="002D2E70" w:rsidP="00352049">
            <w:pPr>
              <w:pStyle w:val="TableParagraph"/>
              <w:spacing w:before="229"/>
              <w:rPr>
                <w:rFonts w:ascii="Century Gothic" w:eastAsiaTheme="minorHAnsi" w:hAnsi="Century Gothic" w:cs="Arial"/>
                <w:bCs/>
                <w:sz w:val="18"/>
                <w:szCs w:val="18"/>
              </w:rPr>
            </w:pPr>
          </w:p>
          <w:p w14:paraId="2F3CD677" w14:textId="77777777" w:rsidR="002D2E70" w:rsidRPr="00242C89" w:rsidRDefault="002D2E70" w:rsidP="00352049">
            <w:pPr>
              <w:pStyle w:val="TableParagraph"/>
              <w:ind w:left="110"/>
              <w:rPr>
                <w:rFonts w:ascii="Century Gothic" w:eastAsiaTheme="minorHAnsi" w:hAnsi="Century Gothic" w:cs="Arial"/>
                <w:bCs/>
                <w:sz w:val="18"/>
                <w:szCs w:val="18"/>
              </w:rPr>
            </w:pPr>
            <w:r w:rsidRPr="00242C89">
              <w:rPr>
                <w:rFonts w:ascii="Century Gothic" w:eastAsiaTheme="minorHAnsi" w:hAnsi="Century Gothic" w:cs="Arial"/>
                <w:bCs/>
                <w:sz w:val="18"/>
                <w:szCs w:val="18"/>
              </w:rPr>
              <w:t>Mensual</w:t>
            </w:r>
          </w:p>
        </w:tc>
      </w:tr>
      <w:tr w:rsidR="002D2E70" w:rsidRPr="00242C89" w14:paraId="6EB07AC1" w14:textId="77777777" w:rsidTr="00352049">
        <w:trPr>
          <w:trHeight w:val="920"/>
          <w:jc w:val="center"/>
        </w:trPr>
        <w:tc>
          <w:tcPr>
            <w:tcW w:w="1685" w:type="dxa"/>
          </w:tcPr>
          <w:p w14:paraId="2D41C51A" w14:textId="77777777" w:rsidR="002D2E70" w:rsidRPr="00242C89" w:rsidRDefault="002D2E70" w:rsidP="00352049">
            <w:pPr>
              <w:pStyle w:val="TableParagraph"/>
              <w:spacing w:before="117"/>
              <w:ind w:left="107" w:right="90"/>
              <w:rPr>
                <w:rFonts w:ascii="Century Gothic" w:eastAsiaTheme="minorHAnsi" w:hAnsi="Century Gothic" w:cs="Arial"/>
                <w:bCs/>
                <w:sz w:val="18"/>
                <w:szCs w:val="18"/>
              </w:rPr>
            </w:pPr>
            <w:r w:rsidRPr="00242C89">
              <w:rPr>
                <w:rFonts w:ascii="Century Gothic" w:eastAsiaTheme="minorHAnsi" w:hAnsi="Century Gothic" w:cs="Arial"/>
                <w:bCs/>
                <w:sz w:val="18"/>
                <w:szCs w:val="18"/>
              </w:rPr>
              <w:t>Porcentaje de ocupación del proyecto</w:t>
            </w:r>
          </w:p>
        </w:tc>
        <w:tc>
          <w:tcPr>
            <w:tcW w:w="1277" w:type="dxa"/>
          </w:tcPr>
          <w:p w14:paraId="4F333EAD" w14:textId="77777777" w:rsidR="002D2E70" w:rsidRPr="00242C89" w:rsidRDefault="002D2E70" w:rsidP="00352049">
            <w:pPr>
              <w:pStyle w:val="TableParagraph"/>
              <w:spacing w:before="114"/>
              <w:rPr>
                <w:rFonts w:ascii="Century Gothic" w:eastAsiaTheme="minorHAnsi" w:hAnsi="Century Gothic" w:cs="Arial"/>
                <w:bCs/>
                <w:sz w:val="18"/>
                <w:szCs w:val="18"/>
              </w:rPr>
            </w:pPr>
          </w:p>
          <w:p w14:paraId="7BF85094" w14:textId="77777777" w:rsidR="002D2E70" w:rsidRPr="00242C89" w:rsidRDefault="002D2E70" w:rsidP="00352049">
            <w:pPr>
              <w:pStyle w:val="TableParagraph"/>
              <w:spacing w:before="1"/>
              <w:ind w:right="163"/>
              <w:rPr>
                <w:rFonts w:ascii="Century Gothic" w:eastAsiaTheme="minorHAnsi" w:hAnsi="Century Gothic" w:cs="Arial"/>
                <w:bCs/>
                <w:sz w:val="18"/>
                <w:szCs w:val="18"/>
              </w:rPr>
            </w:pPr>
            <w:r w:rsidRPr="00242C89">
              <w:rPr>
                <w:rFonts w:ascii="Century Gothic" w:eastAsiaTheme="minorHAnsi" w:hAnsi="Century Gothic" w:cs="Arial"/>
                <w:bCs/>
                <w:sz w:val="18"/>
                <w:szCs w:val="18"/>
              </w:rPr>
              <w:t>Producto</w:t>
            </w:r>
          </w:p>
        </w:tc>
        <w:tc>
          <w:tcPr>
            <w:tcW w:w="2057" w:type="dxa"/>
          </w:tcPr>
          <w:p w14:paraId="003846E3" w14:textId="77777777" w:rsidR="002D2E70" w:rsidRPr="00242C89" w:rsidRDefault="002D2E70" w:rsidP="00352049">
            <w:pPr>
              <w:pStyle w:val="TableParagraph"/>
              <w:spacing w:before="1"/>
              <w:ind w:left="106" w:right="88"/>
              <w:rPr>
                <w:rFonts w:ascii="Century Gothic" w:eastAsiaTheme="minorHAnsi" w:hAnsi="Century Gothic" w:cs="Arial"/>
                <w:bCs/>
                <w:sz w:val="18"/>
                <w:szCs w:val="18"/>
              </w:rPr>
            </w:pPr>
            <w:r w:rsidRPr="00242C89">
              <w:rPr>
                <w:rFonts w:ascii="Century Gothic" w:eastAsiaTheme="minorHAnsi" w:hAnsi="Century Gothic" w:cs="Arial"/>
                <w:bCs/>
                <w:sz w:val="18"/>
                <w:szCs w:val="18"/>
              </w:rPr>
              <w:t># cupos utilizados en el mes / # cupos contratados para el</w:t>
            </w:r>
          </w:p>
          <w:p w14:paraId="0A043587" w14:textId="77777777" w:rsidR="002D2E70" w:rsidRPr="00242C89" w:rsidRDefault="002D2E70" w:rsidP="00352049">
            <w:pPr>
              <w:pStyle w:val="TableParagraph"/>
              <w:spacing w:line="209" w:lineRule="exact"/>
              <w:ind w:left="106"/>
              <w:rPr>
                <w:rFonts w:ascii="Century Gothic" w:eastAsiaTheme="minorHAnsi" w:hAnsi="Century Gothic" w:cs="Arial"/>
                <w:bCs/>
                <w:sz w:val="18"/>
                <w:szCs w:val="18"/>
              </w:rPr>
            </w:pPr>
            <w:r w:rsidRPr="00242C89">
              <w:rPr>
                <w:rFonts w:ascii="Century Gothic" w:eastAsiaTheme="minorHAnsi" w:hAnsi="Century Gothic" w:cs="Arial"/>
                <w:bCs/>
                <w:sz w:val="18"/>
                <w:szCs w:val="18"/>
              </w:rPr>
              <w:t>mes x 100</w:t>
            </w:r>
          </w:p>
        </w:tc>
        <w:tc>
          <w:tcPr>
            <w:tcW w:w="1722" w:type="dxa"/>
          </w:tcPr>
          <w:p w14:paraId="5E864553" w14:textId="77777777" w:rsidR="002D2E70" w:rsidRPr="00242C89" w:rsidRDefault="002D2E70" w:rsidP="00352049">
            <w:pPr>
              <w:pStyle w:val="TableParagraph"/>
              <w:tabs>
                <w:tab w:val="left" w:pos="943"/>
              </w:tabs>
              <w:spacing w:before="229"/>
              <w:ind w:left="109" w:right="86"/>
              <w:rPr>
                <w:rFonts w:ascii="Century Gothic" w:eastAsiaTheme="minorHAnsi" w:hAnsi="Century Gothic" w:cs="Arial"/>
                <w:bCs/>
                <w:sz w:val="18"/>
                <w:szCs w:val="18"/>
              </w:rPr>
            </w:pPr>
            <w:r w:rsidRPr="00242C89">
              <w:rPr>
                <w:rFonts w:ascii="Century Gothic" w:eastAsiaTheme="minorHAnsi" w:hAnsi="Century Gothic" w:cs="Arial"/>
                <w:bCs/>
                <w:sz w:val="18"/>
                <w:szCs w:val="18"/>
              </w:rPr>
              <w:t>Matriz</w:t>
            </w:r>
            <w:r w:rsidRPr="00242C89">
              <w:rPr>
                <w:rFonts w:ascii="Century Gothic" w:eastAsiaTheme="minorHAnsi" w:hAnsi="Century Gothic" w:cs="Arial"/>
                <w:bCs/>
                <w:sz w:val="18"/>
                <w:szCs w:val="18"/>
              </w:rPr>
              <w:tab/>
              <w:t>de ocupación</w:t>
            </w:r>
          </w:p>
        </w:tc>
        <w:tc>
          <w:tcPr>
            <w:tcW w:w="1269" w:type="dxa"/>
          </w:tcPr>
          <w:p w14:paraId="601E5BBB" w14:textId="77777777" w:rsidR="002D2E70" w:rsidRPr="00242C89" w:rsidRDefault="002D2E70" w:rsidP="00352049">
            <w:pPr>
              <w:pStyle w:val="TableParagraph"/>
              <w:spacing w:before="114"/>
              <w:rPr>
                <w:rFonts w:ascii="Century Gothic" w:eastAsiaTheme="minorHAnsi" w:hAnsi="Century Gothic" w:cs="Arial"/>
                <w:bCs/>
                <w:sz w:val="18"/>
                <w:szCs w:val="18"/>
              </w:rPr>
            </w:pPr>
          </w:p>
          <w:p w14:paraId="07B1F6A5" w14:textId="77777777" w:rsidR="002D2E70" w:rsidRPr="00242C89" w:rsidRDefault="002D2E70" w:rsidP="00352049">
            <w:pPr>
              <w:pStyle w:val="TableParagraph"/>
              <w:spacing w:before="1"/>
              <w:ind w:left="109"/>
              <w:rPr>
                <w:rFonts w:ascii="Century Gothic" w:eastAsiaTheme="minorHAnsi" w:hAnsi="Century Gothic" w:cs="Arial"/>
                <w:bCs/>
                <w:sz w:val="18"/>
                <w:szCs w:val="18"/>
              </w:rPr>
            </w:pPr>
            <w:r w:rsidRPr="00242C89">
              <w:rPr>
                <w:rFonts w:ascii="Century Gothic" w:eastAsiaTheme="minorHAnsi" w:hAnsi="Century Gothic" w:cs="Arial"/>
                <w:bCs/>
                <w:sz w:val="18"/>
                <w:szCs w:val="18"/>
              </w:rPr>
              <w:t>Porcentaje</w:t>
            </w:r>
          </w:p>
        </w:tc>
        <w:tc>
          <w:tcPr>
            <w:tcW w:w="1535" w:type="dxa"/>
          </w:tcPr>
          <w:p w14:paraId="514FC606" w14:textId="77777777" w:rsidR="002D2E70" w:rsidRPr="00242C89" w:rsidRDefault="002D2E70" w:rsidP="00352049">
            <w:pPr>
              <w:pStyle w:val="TableParagraph"/>
              <w:spacing w:before="114"/>
              <w:rPr>
                <w:rFonts w:ascii="Century Gothic" w:eastAsiaTheme="minorHAnsi" w:hAnsi="Century Gothic" w:cs="Arial"/>
                <w:bCs/>
                <w:sz w:val="18"/>
                <w:szCs w:val="18"/>
              </w:rPr>
            </w:pPr>
          </w:p>
          <w:p w14:paraId="7C6CA2DA" w14:textId="77777777" w:rsidR="002D2E70" w:rsidRPr="00242C89" w:rsidRDefault="002D2E70" w:rsidP="00352049">
            <w:pPr>
              <w:pStyle w:val="TableParagraph"/>
              <w:spacing w:before="1"/>
              <w:ind w:left="110"/>
              <w:rPr>
                <w:rFonts w:ascii="Century Gothic" w:eastAsiaTheme="minorHAnsi" w:hAnsi="Century Gothic" w:cs="Arial"/>
                <w:bCs/>
                <w:sz w:val="18"/>
                <w:szCs w:val="18"/>
              </w:rPr>
            </w:pPr>
            <w:r w:rsidRPr="00242C89">
              <w:rPr>
                <w:rFonts w:ascii="Century Gothic" w:eastAsiaTheme="minorHAnsi" w:hAnsi="Century Gothic" w:cs="Arial"/>
                <w:bCs/>
                <w:sz w:val="18"/>
                <w:szCs w:val="18"/>
              </w:rPr>
              <w:t>Mensual</w:t>
            </w:r>
          </w:p>
        </w:tc>
      </w:tr>
      <w:tr w:rsidR="002D2E70" w:rsidRPr="00242C89" w14:paraId="27192676" w14:textId="77777777" w:rsidTr="00352049">
        <w:trPr>
          <w:trHeight w:val="1840"/>
          <w:jc w:val="center"/>
        </w:trPr>
        <w:tc>
          <w:tcPr>
            <w:tcW w:w="1685" w:type="dxa"/>
          </w:tcPr>
          <w:p w14:paraId="03623E2B" w14:textId="77777777" w:rsidR="002D2E70" w:rsidRPr="00242C89" w:rsidRDefault="002D2E70" w:rsidP="00352049">
            <w:pPr>
              <w:pStyle w:val="TableParagraph"/>
              <w:rPr>
                <w:rFonts w:ascii="Century Gothic" w:eastAsiaTheme="minorHAnsi" w:hAnsi="Century Gothic" w:cs="Arial"/>
                <w:bCs/>
                <w:sz w:val="18"/>
                <w:szCs w:val="18"/>
              </w:rPr>
            </w:pPr>
          </w:p>
          <w:p w14:paraId="6AF7BB6E" w14:textId="77777777" w:rsidR="002D2E70" w:rsidRPr="00242C89" w:rsidRDefault="002D2E70" w:rsidP="00352049">
            <w:pPr>
              <w:pStyle w:val="TableParagraph"/>
              <w:rPr>
                <w:rFonts w:ascii="Century Gothic" w:eastAsiaTheme="minorHAnsi" w:hAnsi="Century Gothic" w:cs="Arial"/>
                <w:bCs/>
                <w:sz w:val="18"/>
                <w:szCs w:val="18"/>
              </w:rPr>
            </w:pPr>
          </w:p>
          <w:p w14:paraId="3CDE5390" w14:textId="77777777" w:rsidR="002D2E70" w:rsidRPr="00242C89" w:rsidRDefault="002D2E70" w:rsidP="00352049">
            <w:pPr>
              <w:pStyle w:val="TableParagraph"/>
              <w:tabs>
                <w:tab w:val="left" w:pos="532"/>
                <w:tab w:val="left" w:pos="1112"/>
              </w:tabs>
              <w:ind w:left="107" w:right="90"/>
              <w:rPr>
                <w:rFonts w:ascii="Century Gothic" w:eastAsiaTheme="minorHAnsi" w:hAnsi="Century Gothic" w:cs="Arial"/>
                <w:bCs/>
                <w:sz w:val="18"/>
                <w:szCs w:val="18"/>
              </w:rPr>
            </w:pPr>
            <w:r w:rsidRPr="00242C89">
              <w:rPr>
                <w:rFonts w:ascii="Century Gothic" w:eastAsiaTheme="minorHAnsi" w:hAnsi="Century Gothic" w:cs="Arial"/>
                <w:bCs/>
                <w:sz w:val="18"/>
                <w:szCs w:val="18"/>
              </w:rPr>
              <w:t>Promedio de permanencia en</w:t>
            </w:r>
            <w:r>
              <w:rPr>
                <w:rFonts w:ascii="Century Gothic" w:eastAsiaTheme="minorHAnsi" w:hAnsi="Century Gothic" w:cs="Arial"/>
                <w:bCs/>
                <w:sz w:val="18"/>
                <w:szCs w:val="18"/>
              </w:rPr>
              <w:t xml:space="preserve"> </w:t>
            </w:r>
            <w:r w:rsidRPr="00242C89">
              <w:rPr>
                <w:rFonts w:ascii="Century Gothic" w:eastAsiaTheme="minorHAnsi" w:hAnsi="Century Gothic" w:cs="Arial"/>
                <w:bCs/>
                <w:sz w:val="18"/>
                <w:szCs w:val="18"/>
              </w:rPr>
              <w:t>días</w:t>
            </w:r>
            <w:r>
              <w:rPr>
                <w:rFonts w:ascii="Century Gothic" w:eastAsiaTheme="minorHAnsi" w:hAnsi="Century Gothic" w:cs="Arial"/>
                <w:bCs/>
                <w:sz w:val="18"/>
                <w:szCs w:val="18"/>
              </w:rPr>
              <w:t xml:space="preserve"> </w:t>
            </w:r>
            <w:r w:rsidRPr="00242C89">
              <w:rPr>
                <w:rFonts w:ascii="Century Gothic" w:eastAsiaTheme="minorHAnsi" w:hAnsi="Century Gothic" w:cs="Arial"/>
                <w:bCs/>
                <w:sz w:val="18"/>
                <w:szCs w:val="18"/>
              </w:rPr>
              <w:t>del</w:t>
            </w:r>
            <w:r>
              <w:rPr>
                <w:rFonts w:ascii="Century Gothic" w:eastAsiaTheme="minorHAnsi" w:hAnsi="Century Gothic" w:cs="Arial"/>
                <w:bCs/>
                <w:sz w:val="18"/>
                <w:szCs w:val="18"/>
              </w:rPr>
              <w:t xml:space="preserve"> </w:t>
            </w:r>
            <w:r w:rsidRPr="00242C89">
              <w:rPr>
                <w:rFonts w:ascii="Century Gothic" w:eastAsiaTheme="minorHAnsi" w:hAnsi="Century Gothic" w:cs="Arial"/>
                <w:bCs/>
                <w:sz w:val="18"/>
                <w:szCs w:val="18"/>
              </w:rPr>
              <w:t>proyecto</w:t>
            </w:r>
          </w:p>
        </w:tc>
        <w:tc>
          <w:tcPr>
            <w:tcW w:w="1277" w:type="dxa"/>
          </w:tcPr>
          <w:p w14:paraId="383884AB" w14:textId="77777777" w:rsidR="002D2E70" w:rsidRPr="00242C89" w:rsidRDefault="002D2E70" w:rsidP="00352049">
            <w:pPr>
              <w:pStyle w:val="TableParagraph"/>
              <w:rPr>
                <w:rFonts w:ascii="Century Gothic" w:eastAsiaTheme="minorHAnsi" w:hAnsi="Century Gothic" w:cs="Arial"/>
                <w:bCs/>
                <w:sz w:val="18"/>
                <w:szCs w:val="18"/>
              </w:rPr>
            </w:pPr>
          </w:p>
          <w:p w14:paraId="6B46674A" w14:textId="77777777" w:rsidR="002D2E70" w:rsidRPr="00242C89" w:rsidRDefault="002D2E70" w:rsidP="00352049">
            <w:pPr>
              <w:pStyle w:val="TableParagraph"/>
              <w:rPr>
                <w:rFonts w:ascii="Century Gothic" w:eastAsiaTheme="minorHAnsi" w:hAnsi="Century Gothic" w:cs="Arial"/>
                <w:bCs/>
                <w:sz w:val="18"/>
                <w:szCs w:val="18"/>
              </w:rPr>
            </w:pPr>
          </w:p>
          <w:p w14:paraId="06F5738E" w14:textId="77777777" w:rsidR="002D2E70" w:rsidRPr="00242C89" w:rsidRDefault="002D2E70" w:rsidP="00352049">
            <w:pPr>
              <w:pStyle w:val="TableParagraph"/>
              <w:spacing w:before="116"/>
              <w:rPr>
                <w:rFonts w:ascii="Century Gothic" w:eastAsiaTheme="minorHAnsi" w:hAnsi="Century Gothic" w:cs="Arial"/>
                <w:bCs/>
                <w:sz w:val="18"/>
                <w:szCs w:val="18"/>
              </w:rPr>
            </w:pPr>
          </w:p>
          <w:p w14:paraId="115EB0D5" w14:textId="77777777" w:rsidR="002D2E70" w:rsidRPr="00242C89" w:rsidRDefault="002D2E70" w:rsidP="00352049">
            <w:pPr>
              <w:pStyle w:val="TableParagraph"/>
              <w:ind w:right="163"/>
              <w:rPr>
                <w:rFonts w:ascii="Century Gothic" w:eastAsiaTheme="minorHAnsi" w:hAnsi="Century Gothic" w:cs="Arial"/>
                <w:bCs/>
                <w:sz w:val="18"/>
                <w:szCs w:val="18"/>
              </w:rPr>
            </w:pPr>
            <w:r w:rsidRPr="00242C89">
              <w:rPr>
                <w:rFonts w:ascii="Century Gothic" w:eastAsiaTheme="minorHAnsi" w:hAnsi="Century Gothic" w:cs="Arial"/>
                <w:bCs/>
                <w:sz w:val="18"/>
                <w:szCs w:val="18"/>
              </w:rPr>
              <w:t>Producto</w:t>
            </w:r>
          </w:p>
        </w:tc>
        <w:tc>
          <w:tcPr>
            <w:tcW w:w="2057" w:type="dxa"/>
          </w:tcPr>
          <w:p w14:paraId="78B28F3A" w14:textId="77777777" w:rsidR="002D2E70" w:rsidRPr="00242C89" w:rsidRDefault="002D2E70" w:rsidP="00352049">
            <w:pPr>
              <w:pStyle w:val="TableParagraph"/>
              <w:tabs>
                <w:tab w:val="left" w:pos="1020"/>
                <w:tab w:val="left" w:pos="1792"/>
              </w:tabs>
              <w:spacing w:line="229" w:lineRule="exact"/>
              <w:ind w:left="106"/>
              <w:rPr>
                <w:rFonts w:ascii="Century Gothic" w:eastAsiaTheme="minorHAnsi" w:hAnsi="Century Gothic" w:cs="Arial"/>
                <w:bCs/>
                <w:sz w:val="18"/>
                <w:szCs w:val="18"/>
              </w:rPr>
            </w:pPr>
            <w:r w:rsidRPr="00242C89">
              <w:rPr>
                <w:rFonts w:ascii="Century Gothic" w:eastAsiaTheme="minorHAnsi" w:hAnsi="Century Gothic" w:cs="Arial"/>
                <w:bCs/>
                <w:sz w:val="18"/>
                <w:szCs w:val="18"/>
              </w:rPr>
              <w:t>Suma</w:t>
            </w:r>
            <w:r>
              <w:rPr>
                <w:rFonts w:ascii="Century Gothic" w:eastAsiaTheme="minorHAnsi" w:hAnsi="Century Gothic" w:cs="Arial"/>
                <w:bCs/>
                <w:sz w:val="18"/>
                <w:szCs w:val="18"/>
              </w:rPr>
              <w:t xml:space="preserve"> </w:t>
            </w:r>
            <w:r w:rsidRPr="00242C89">
              <w:rPr>
                <w:rFonts w:ascii="Century Gothic" w:eastAsiaTheme="minorHAnsi" w:hAnsi="Century Gothic" w:cs="Arial"/>
                <w:bCs/>
                <w:sz w:val="18"/>
                <w:szCs w:val="18"/>
              </w:rPr>
              <w:t>días</w:t>
            </w:r>
            <w:r>
              <w:rPr>
                <w:rFonts w:ascii="Century Gothic" w:eastAsiaTheme="minorHAnsi" w:hAnsi="Century Gothic" w:cs="Arial"/>
                <w:bCs/>
                <w:sz w:val="18"/>
                <w:szCs w:val="18"/>
              </w:rPr>
              <w:t xml:space="preserve">  </w:t>
            </w:r>
            <w:r w:rsidRPr="00242C89">
              <w:rPr>
                <w:rFonts w:ascii="Century Gothic" w:eastAsiaTheme="minorHAnsi" w:hAnsi="Century Gothic" w:cs="Arial"/>
                <w:bCs/>
                <w:sz w:val="18"/>
                <w:szCs w:val="18"/>
              </w:rPr>
              <w:t>de</w:t>
            </w:r>
          </w:p>
          <w:p w14:paraId="752D9895" w14:textId="77777777" w:rsidR="002D2E70" w:rsidRPr="00242C89" w:rsidRDefault="002D2E70" w:rsidP="00352049">
            <w:pPr>
              <w:pStyle w:val="TableParagraph"/>
              <w:tabs>
                <w:tab w:val="left" w:pos="1792"/>
              </w:tabs>
              <w:ind w:left="106"/>
              <w:rPr>
                <w:rFonts w:ascii="Century Gothic" w:eastAsiaTheme="minorHAnsi" w:hAnsi="Century Gothic" w:cs="Arial"/>
                <w:bCs/>
                <w:sz w:val="18"/>
                <w:szCs w:val="18"/>
              </w:rPr>
            </w:pPr>
            <w:r w:rsidRPr="00242C89">
              <w:rPr>
                <w:rFonts w:ascii="Century Gothic" w:eastAsiaTheme="minorHAnsi" w:hAnsi="Century Gothic" w:cs="Arial"/>
                <w:bCs/>
                <w:sz w:val="18"/>
                <w:szCs w:val="18"/>
              </w:rPr>
              <w:t>Permanencia</w:t>
            </w:r>
            <w:r>
              <w:rPr>
                <w:rFonts w:ascii="Century Gothic" w:eastAsiaTheme="minorHAnsi" w:hAnsi="Century Gothic" w:cs="Arial"/>
                <w:bCs/>
                <w:sz w:val="18"/>
                <w:szCs w:val="18"/>
              </w:rPr>
              <w:t xml:space="preserve"> </w:t>
            </w:r>
            <w:r w:rsidRPr="00242C89">
              <w:rPr>
                <w:rFonts w:ascii="Century Gothic" w:eastAsiaTheme="minorHAnsi" w:hAnsi="Century Gothic" w:cs="Arial"/>
                <w:bCs/>
                <w:sz w:val="18"/>
                <w:szCs w:val="18"/>
              </w:rPr>
              <w:t>de</w:t>
            </w:r>
          </w:p>
          <w:p w14:paraId="71437759" w14:textId="77777777" w:rsidR="002D2E70" w:rsidRPr="00242C89" w:rsidRDefault="002D2E70" w:rsidP="00352049">
            <w:pPr>
              <w:pStyle w:val="TableParagraph"/>
              <w:tabs>
                <w:tab w:val="left" w:pos="1036"/>
                <w:tab w:val="left" w:pos="1912"/>
              </w:tabs>
              <w:spacing w:before="1"/>
              <w:ind w:left="106" w:right="89"/>
              <w:rPr>
                <w:rFonts w:ascii="Century Gothic" w:eastAsiaTheme="minorHAnsi" w:hAnsi="Century Gothic" w:cs="Arial"/>
                <w:bCs/>
                <w:sz w:val="18"/>
                <w:szCs w:val="18"/>
              </w:rPr>
            </w:pPr>
            <w:r w:rsidRPr="00242C89">
              <w:rPr>
                <w:rFonts w:ascii="Century Gothic" w:eastAsiaTheme="minorHAnsi" w:hAnsi="Century Gothic" w:cs="Arial"/>
                <w:bCs/>
                <w:sz w:val="18"/>
                <w:szCs w:val="18"/>
              </w:rPr>
              <w:t>niñas,</w:t>
            </w:r>
            <w:r>
              <w:rPr>
                <w:rFonts w:ascii="Century Gothic" w:eastAsiaTheme="minorHAnsi" w:hAnsi="Century Gothic" w:cs="Arial"/>
                <w:bCs/>
                <w:sz w:val="18"/>
                <w:szCs w:val="18"/>
              </w:rPr>
              <w:t xml:space="preserve"> </w:t>
            </w:r>
            <w:r w:rsidRPr="00242C89">
              <w:rPr>
                <w:rFonts w:ascii="Century Gothic" w:eastAsiaTheme="minorHAnsi" w:hAnsi="Century Gothic" w:cs="Arial"/>
                <w:bCs/>
                <w:sz w:val="18"/>
                <w:szCs w:val="18"/>
              </w:rPr>
              <w:t>niños</w:t>
            </w:r>
            <w:r>
              <w:rPr>
                <w:rFonts w:ascii="Century Gothic" w:eastAsiaTheme="minorHAnsi" w:hAnsi="Century Gothic" w:cs="Arial"/>
                <w:bCs/>
                <w:sz w:val="18"/>
                <w:szCs w:val="18"/>
              </w:rPr>
              <w:t xml:space="preserve"> </w:t>
            </w:r>
            <w:r w:rsidRPr="00242C89">
              <w:rPr>
                <w:rFonts w:ascii="Century Gothic" w:eastAsiaTheme="minorHAnsi" w:hAnsi="Century Gothic" w:cs="Arial"/>
                <w:bCs/>
                <w:sz w:val="18"/>
                <w:szCs w:val="18"/>
              </w:rPr>
              <w:t>y adolescentes atendidos en el mes / total de niñas, niños y adolescentes</w:t>
            </w:r>
          </w:p>
          <w:p w14:paraId="44468ED6" w14:textId="77777777" w:rsidR="002D2E70" w:rsidRPr="00242C89" w:rsidRDefault="002D2E70" w:rsidP="00352049">
            <w:pPr>
              <w:pStyle w:val="TableParagraph"/>
              <w:spacing w:line="210" w:lineRule="exact"/>
              <w:ind w:left="106"/>
              <w:rPr>
                <w:rFonts w:ascii="Century Gothic" w:eastAsiaTheme="minorHAnsi" w:hAnsi="Century Gothic" w:cs="Arial"/>
                <w:bCs/>
                <w:sz w:val="18"/>
                <w:szCs w:val="18"/>
              </w:rPr>
            </w:pPr>
            <w:r w:rsidRPr="00242C89">
              <w:rPr>
                <w:rFonts w:ascii="Century Gothic" w:eastAsiaTheme="minorHAnsi" w:hAnsi="Century Gothic" w:cs="Arial"/>
                <w:bCs/>
                <w:sz w:val="18"/>
                <w:szCs w:val="18"/>
              </w:rPr>
              <w:t>atendidos en el mes</w:t>
            </w:r>
          </w:p>
        </w:tc>
        <w:tc>
          <w:tcPr>
            <w:tcW w:w="1722" w:type="dxa"/>
          </w:tcPr>
          <w:p w14:paraId="61E28B2C" w14:textId="77777777" w:rsidR="002D2E70" w:rsidRPr="00242C89" w:rsidRDefault="002D2E70" w:rsidP="00352049">
            <w:pPr>
              <w:pStyle w:val="TableParagraph"/>
              <w:rPr>
                <w:rFonts w:ascii="Century Gothic" w:eastAsiaTheme="minorHAnsi" w:hAnsi="Century Gothic" w:cs="Arial"/>
                <w:bCs/>
                <w:sz w:val="18"/>
                <w:szCs w:val="18"/>
              </w:rPr>
            </w:pPr>
          </w:p>
          <w:p w14:paraId="4B01F23F" w14:textId="77777777" w:rsidR="002D2E70" w:rsidRPr="00242C89" w:rsidRDefault="002D2E70" w:rsidP="00352049">
            <w:pPr>
              <w:pStyle w:val="TableParagraph"/>
              <w:spacing w:before="115"/>
              <w:rPr>
                <w:rFonts w:ascii="Century Gothic" w:eastAsiaTheme="minorHAnsi" w:hAnsi="Century Gothic" w:cs="Arial"/>
                <w:bCs/>
                <w:sz w:val="18"/>
                <w:szCs w:val="18"/>
              </w:rPr>
            </w:pPr>
          </w:p>
          <w:p w14:paraId="24B73DDE" w14:textId="77777777" w:rsidR="002D2E70" w:rsidRPr="00242C89" w:rsidRDefault="002D2E70" w:rsidP="00352049">
            <w:pPr>
              <w:pStyle w:val="TableParagraph"/>
              <w:ind w:left="109" w:right="86"/>
              <w:rPr>
                <w:rFonts w:ascii="Century Gothic" w:eastAsiaTheme="minorHAnsi" w:hAnsi="Century Gothic" w:cs="Arial"/>
                <w:bCs/>
                <w:sz w:val="18"/>
                <w:szCs w:val="18"/>
              </w:rPr>
            </w:pPr>
            <w:r w:rsidRPr="00242C89">
              <w:rPr>
                <w:rFonts w:ascii="Century Gothic" w:eastAsiaTheme="minorHAnsi" w:hAnsi="Century Gothic" w:cs="Arial"/>
                <w:bCs/>
                <w:sz w:val="18"/>
                <w:szCs w:val="18"/>
              </w:rPr>
              <w:t>Ingresos Sistema de información</w:t>
            </w:r>
          </w:p>
        </w:tc>
        <w:tc>
          <w:tcPr>
            <w:tcW w:w="1269" w:type="dxa"/>
          </w:tcPr>
          <w:p w14:paraId="24CD4577" w14:textId="77777777" w:rsidR="002D2E70" w:rsidRPr="00242C89" w:rsidRDefault="002D2E70" w:rsidP="00352049">
            <w:pPr>
              <w:pStyle w:val="TableParagraph"/>
              <w:rPr>
                <w:rFonts w:ascii="Century Gothic" w:eastAsiaTheme="minorHAnsi" w:hAnsi="Century Gothic" w:cs="Arial"/>
                <w:bCs/>
                <w:sz w:val="18"/>
                <w:szCs w:val="18"/>
              </w:rPr>
            </w:pPr>
          </w:p>
          <w:p w14:paraId="71EEBB92" w14:textId="77777777" w:rsidR="002D2E70" w:rsidRPr="00242C89" w:rsidRDefault="002D2E70" w:rsidP="00352049">
            <w:pPr>
              <w:pStyle w:val="TableParagraph"/>
              <w:rPr>
                <w:rFonts w:ascii="Century Gothic" w:eastAsiaTheme="minorHAnsi" w:hAnsi="Century Gothic" w:cs="Arial"/>
                <w:bCs/>
                <w:sz w:val="18"/>
                <w:szCs w:val="18"/>
              </w:rPr>
            </w:pPr>
          </w:p>
          <w:p w14:paraId="6E9ECBF8" w14:textId="77777777" w:rsidR="002D2E70" w:rsidRPr="00242C89" w:rsidRDefault="002D2E70" w:rsidP="00352049">
            <w:pPr>
              <w:pStyle w:val="TableParagraph"/>
              <w:spacing w:before="116"/>
              <w:rPr>
                <w:rFonts w:ascii="Century Gothic" w:eastAsiaTheme="minorHAnsi" w:hAnsi="Century Gothic" w:cs="Arial"/>
                <w:bCs/>
                <w:sz w:val="18"/>
                <w:szCs w:val="18"/>
              </w:rPr>
            </w:pPr>
          </w:p>
          <w:p w14:paraId="5D03D3B7" w14:textId="77777777" w:rsidR="002D2E70" w:rsidRPr="00242C89" w:rsidRDefault="002D2E70" w:rsidP="00352049">
            <w:pPr>
              <w:pStyle w:val="TableParagraph"/>
              <w:ind w:left="109"/>
              <w:rPr>
                <w:rFonts w:ascii="Century Gothic" w:eastAsiaTheme="minorHAnsi" w:hAnsi="Century Gothic" w:cs="Arial"/>
                <w:bCs/>
                <w:sz w:val="18"/>
                <w:szCs w:val="18"/>
              </w:rPr>
            </w:pPr>
            <w:r w:rsidRPr="00242C89">
              <w:rPr>
                <w:rFonts w:ascii="Century Gothic" w:eastAsiaTheme="minorHAnsi" w:hAnsi="Century Gothic" w:cs="Arial"/>
                <w:bCs/>
                <w:sz w:val="18"/>
                <w:szCs w:val="18"/>
              </w:rPr>
              <w:t>Número</w:t>
            </w:r>
          </w:p>
        </w:tc>
        <w:tc>
          <w:tcPr>
            <w:tcW w:w="1535" w:type="dxa"/>
          </w:tcPr>
          <w:p w14:paraId="76DDFF99" w14:textId="77777777" w:rsidR="002D2E70" w:rsidRPr="00242C89" w:rsidRDefault="002D2E70" w:rsidP="00352049">
            <w:pPr>
              <w:pStyle w:val="TableParagraph"/>
              <w:rPr>
                <w:rFonts w:ascii="Century Gothic" w:eastAsiaTheme="minorHAnsi" w:hAnsi="Century Gothic" w:cs="Arial"/>
                <w:bCs/>
                <w:sz w:val="18"/>
                <w:szCs w:val="18"/>
              </w:rPr>
            </w:pPr>
          </w:p>
          <w:p w14:paraId="3DA394E8" w14:textId="77777777" w:rsidR="002D2E70" w:rsidRPr="00242C89" w:rsidRDefault="002D2E70" w:rsidP="00352049">
            <w:pPr>
              <w:pStyle w:val="TableParagraph"/>
              <w:rPr>
                <w:rFonts w:ascii="Century Gothic" w:eastAsiaTheme="minorHAnsi" w:hAnsi="Century Gothic" w:cs="Arial"/>
                <w:bCs/>
                <w:sz w:val="18"/>
                <w:szCs w:val="18"/>
              </w:rPr>
            </w:pPr>
          </w:p>
          <w:p w14:paraId="479459BA" w14:textId="77777777" w:rsidR="002D2E70" w:rsidRPr="00242C89" w:rsidRDefault="002D2E70" w:rsidP="00352049">
            <w:pPr>
              <w:pStyle w:val="TableParagraph"/>
              <w:spacing w:before="116"/>
              <w:rPr>
                <w:rFonts w:ascii="Century Gothic" w:eastAsiaTheme="minorHAnsi" w:hAnsi="Century Gothic" w:cs="Arial"/>
                <w:bCs/>
                <w:sz w:val="18"/>
                <w:szCs w:val="18"/>
              </w:rPr>
            </w:pPr>
          </w:p>
          <w:p w14:paraId="21431F6C" w14:textId="77777777" w:rsidR="002D2E70" w:rsidRPr="00242C89" w:rsidRDefault="002D2E70" w:rsidP="00352049">
            <w:pPr>
              <w:pStyle w:val="TableParagraph"/>
              <w:ind w:left="110"/>
              <w:rPr>
                <w:rFonts w:ascii="Century Gothic" w:eastAsiaTheme="minorHAnsi" w:hAnsi="Century Gothic" w:cs="Arial"/>
                <w:bCs/>
                <w:sz w:val="18"/>
                <w:szCs w:val="18"/>
              </w:rPr>
            </w:pPr>
            <w:r w:rsidRPr="00242C89">
              <w:rPr>
                <w:rFonts w:ascii="Century Gothic" w:eastAsiaTheme="minorHAnsi" w:hAnsi="Century Gothic" w:cs="Arial"/>
                <w:bCs/>
                <w:sz w:val="18"/>
                <w:szCs w:val="18"/>
              </w:rPr>
              <w:t>Mensual</w:t>
            </w:r>
          </w:p>
        </w:tc>
      </w:tr>
      <w:tr w:rsidR="002D2E70" w:rsidRPr="00242C89" w14:paraId="75C6C9DA" w14:textId="77777777" w:rsidTr="00352049">
        <w:trPr>
          <w:trHeight w:val="1379"/>
          <w:jc w:val="center"/>
        </w:trPr>
        <w:tc>
          <w:tcPr>
            <w:tcW w:w="1685" w:type="dxa"/>
          </w:tcPr>
          <w:p w14:paraId="0AE54780" w14:textId="77777777" w:rsidR="002D2E70" w:rsidRPr="00242C89" w:rsidRDefault="002D2E70" w:rsidP="00352049">
            <w:pPr>
              <w:pStyle w:val="TableParagraph"/>
              <w:tabs>
                <w:tab w:val="left" w:pos="656"/>
              </w:tabs>
              <w:spacing w:before="229"/>
              <w:ind w:left="107" w:right="90"/>
              <w:rPr>
                <w:rFonts w:ascii="Century Gothic" w:eastAsiaTheme="minorHAnsi" w:hAnsi="Century Gothic" w:cs="Arial"/>
                <w:bCs/>
                <w:sz w:val="18"/>
                <w:szCs w:val="18"/>
              </w:rPr>
            </w:pPr>
            <w:r w:rsidRPr="00242C89">
              <w:rPr>
                <w:rFonts w:ascii="Century Gothic" w:eastAsiaTheme="minorHAnsi" w:hAnsi="Century Gothic" w:cs="Arial"/>
                <w:bCs/>
                <w:sz w:val="18"/>
                <w:szCs w:val="18"/>
              </w:rPr>
              <w:t>Niñas, niños y adolescentes que</w:t>
            </w:r>
            <w:r w:rsidRPr="00242C89">
              <w:rPr>
                <w:rFonts w:ascii="Century Gothic" w:eastAsiaTheme="minorHAnsi" w:hAnsi="Century Gothic" w:cs="Arial"/>
                <w:bCs/>
                <w:sz w:val="18"/>
                <w:szCs w:val="18"/>
              </w:rPr>
              <w:tab/>
              <w:t>egresan del proyecto</w:t>
            </w:r>
          </w:p>
        </w:tc>
        <w:tc>
          <w:tcPr>
            <w:tcW w:w="1277" w:type="dxa"/>
          </w:tcPr>
          <w:p w14:paraId="18F4A9AE" w14:textId="77777777" w:rsidR="002D2E70" w:rsidRPr="00242C89" w:rsidRDefault="002D2E70" w:rsidP="00352049">
            <w:pPr>
              <w:pStyle w:val="TableParagraph"/>
              <w:rPr>
                <w:rFonts w:ascii="Century Gothic" w:eastAsiaTheme="minorHAnsi" w:hAnsi="Century Gothic" w:cs="Arial"/>
                <w:bCs/>
                <w:sz w:val="18"/>
                <w:szCs w:val="18"/>
              </w:rPr>
            </w:pPr>
          </w:p>
          <w:p w14:paraId="7D1E4A2E" w14:textId="77777777" w:rsidR="002D2E70" w:rsidRPr="00242C89" w:rsidRDefault="002D2E70" w:rsidP="00352049">
            <w:pPr>
              <w:pStyle w:val="TableParagraph"/>
              <w:spacing w:before="115"/>
              <w:rPr>
                <w:rFonts w:ascii="Century Gothic" w:eastAsiaTheme="minorHAnsi" w:hAnsi="Century Gothic" w:cs="Arial"/>
                <w:bCs/>
                <w:sz w:val="18"/>
                <w:szCs w:val="18"/>
              </w:rPr>
            </w:pPr>
          </w:p>
          <w:p w14:paraId="0E10BBFA" w14:textId="77777777" w:rsidR="002D2E70" w:rsidRPr="00242C89" w:rsidRDefault="002D2E70" w:rsidP="00352049">
            <w:pPr>
              <w:pStyle w:val="TableParagraph"/>
              <w:ind w:right="163"/>
              <w:rPr>
                <w:rFonts w:ascii="Century Gothic" w:eastAsiaTheme="minorHAnsi" w:hAnsi="Century Gothic" w:cs="Arial"/>
                <w:bCs/>
                <w:sz w:val="18"/>
                <w:szCs w:val="18"/>
              </w:rPr>
            </w:pPr>
            <w:r w:rsidRPr="00242C89">
              <w:rPr>
                <w:rFonts w:ascii="Century Gothic" w:eastAsiaTheme="minorHAnsi" w:hAnsi="Century Gothic" w:cs="Arial"/>
                <w:bCs/>
                <w:sz w:val="18"/>
                <w:szCs w:val="18"/>
              </w:rPr>
              <w:t>Producto</w:t>
            </w:r>
          </w:p>
        </w:tc>
        <w:tc>
          <w:tcPr>
            <w:tcW w:w="2057" w:type="dxa"/>
          </w:tcPr>
          <w:p w14:paraId="330823A3" w14:textId="77777777" w:rsidR="002D2E70" w:rsidRPr="00242C89" w:rsidRDefault="002D2E70" w:rsidP="00352049">
            <w:pPr>
              <w:pStyle w:val="TableParagraph"/>
              <w:ind w:left="106" w:right="88"/>
              <w:rPr>
                <w:rFonts w:ascii="Century Gothic" w:eastAsiaTheme="minorHAnsi" w:hAnsi="Century Gothic" w:cs="Arial"/>
                <w:bCs/>
                <w:sz w:val="18"/>
                <w:szCs w:val="18"/>
              </w:rPr>
            </w:pPr>
            <w:r w:rsidRPr="00242C89">
              <w:rPr>
                <w:rFonts w:ascii="Century Gothic" w:eastAsiaTheme="minorHAnsi" w:hAnsi="Century Gothic" w:cs="Arial"/>
                <w:bCs/>
                <w:sz w:val="18"/>
                <w:szCs w:val="18"/>
              </w:rPr>
              <w:t># niñas, niños y adolescentes con egreso / # niñas, niños y adolescentes atendidos en el mes x</w:t>
            </w:r>
            <w:r>
              <w:rPr>
                <w:rFonts w:ascii="Century Gothic" w:eastAsiaTheme="minorHAnsi" w:hAnsi="Century Gothic" w:cs="Arial"/>
                <w:bCs/>
                <w:sz w:val="18"/>
                <w:szCs w:val="18"/>
              </w:rPr>
              <w:t xml:space="preserve"> </w:t>
            </w:r>
            <w:r w:rsidRPr="00242C89">
              <w:rPr>
                <w:rFonts w:ascii="Century Gothic" w:eastAsiaTheme="minorHAnsi" w:hAnsi="Century Gothic" w:cs="Arial"/>
                <w:bCs/>
                <w:sz w:val="18"/>
                <w:szCs w:val="18"/>
              </w:rPr>
              <w:t>100</w:t>
            </w:r>
          </w:p>
        </w:tc>
        <w:tc>
          <w:tcPr>
            <w:tcW w:w="1722" w:type="dxa"/>
          </w:tcPr>
          <w:p w14:paraId="5A4BF86F" w14:textId="77777777" w:rsidR="002D2E70" w:rsidRPr="00242C89" w:rsidRDefault="002D2E70" w:rsidP="00352049">
            <w:pPr>
              <w:pStyle w:val="TableParagraph"/>
              <w:spacing w:before="114"/>
              <w:rPr>
                <w:rFonts w:ascii="Century Gothic" w:eastAsiaTheme="minorHAnsi" w:hAnsi="Century Gothic" w:cs="Arial"/>
                <w:bCs/>
                <w:sz w:val="18"/>
                <w:szCs w:val="18"/>
              </w:rPr>
            </w:pPr>
          </w:p>
          <w:p w14:paraId="2F869A75" w14:textId="77777777" w:rsidR="002D2E70" w:rsidRPr="00242C89" w:rsidRDefault="002D2E70" w:rsidP="00352049">
            <w:pPr>
              <w:pStyle w:val="TableParagraph"/>
              <w:spacing w:before="1"/>
              <w:ind w:left="109" w:right="86"/>
              <w:rPr>
                <w:rFonts w:ascii="Century Gothic" w:eastAsiaTheme="minorHAnsi" w:hAnsi="Century Gothic" w:cs="Arial"/>
                <w:bCs/>
                <w:sz w:val="18"/>
                <w:szCs w:val="18"/>
              </w:rPr>
            </w:pPr>
            <w:r w:rsidRPr="00242C89">
              <w:rPr>
                <w:rFonts w:ascii="Century Gothic" w:eastAsiaTheme="minorHAnsi" w:hAnsi="Century Gothic" w:cs="Arial"/>
                <w:bCs/>
                <w:sz w:val="18"/>
                <w:szCs w:val="18"/>
              </w:rPr>
              <w:t>Egresos Sistema de información</w:t>
            </w:r>
          </w:p>
        </w:tc>
        <w:tc>
          <w:tcPr>
            <w:tcW w:w="1269" w:type="dxa"/>
          </w:tcPr>
          <w:p w14:paraId="59E05611" w14:textId="77777777" w:rsidR="002D2E70" w:rsidRPr="00242C89" w:rsidRDefault="002D2E70" w:rsidP="00352049">
            <w:pPr>
              <w:pStyle w:val="TableParagraph"/>
              <w:rPr>
                <w:rFonts w:ascii="Century Gothic" w:eastAsiaTheme="minorHAnsi" w:hAnsi="Century Gothic" w:cs="Arial"/>
                <w:bCs/>
                <w:sz w:val="18"/>
                <w:szCs w:val="18"/>
              </w:rPr>
            </w:pPr>
          </w:p>
          <w:p w14:paraId="0E52A2AB" w14:textId="77777777" w:rsidR="002D2E70" w:rsidRPr="00242C89" w:rsidRDefault="002D2E70" w:rsidP="00352049">
            <w:pPr>
              <w:pStyle w:val="TableParagraph"/>
              <w:rPr>
                <w:rFonts w:ascii="Century Gothic" w:eastAsiaTheme="minorHAnsi" w:hAnsi="Century Gothic" w:cs="Arial"/>
                <w:bCs/>
                <w:sz w:val="18"/>
                <w:szCs w:val="18"/>
              </w:rPr>
            </w:pPr>
          </w:p>
          <w:p w14:paraId="13374175" w14:textId="77777777" w:rsidR="002D2E70" w:rsidRPr="00242C89" w:rsidRDefault="002D2E70" w:rsidP="00352049">
            <w:pPr>
              <w:pStyle w:val="TableParagraph"/>
              <w:ind w:left="109"/>
              <w:rPr>
                <w:rFonts w:ascii="Century Gothic" w:eastAsiaTheme="minorHAnsi" w:hAnsi="Century Gothic" w:cs="Arial"/>
                <w:bCs/>
                <w:sz w:val="18"/>
                <w:szCs w:val="18"/>
              </w:rPr>
            </w:pPr>
            <w:r w:rsidRPr="00242C89">
              <w:rPr>
                <w:rFonts w:ascii="Century Gothic" w:eastAsiaTheme="minorHAnsi" w:hAnsi="Century Gothic" w:cs="Arial"/>
                <w:bCs/>
                <w:sz w:val="18"/>
                <w:szCs w:val="18"/>
              </w:rPr>
              <w:t>Número</w:t>
            </w:r>
          </w:p>
          <w:p w14:paraId="49D6D5FB" w14:textId="77777777" w:rsidR="002D2E70" w:rsidRPr="00242C89" w:rsidRDefault="002D2E70" w:rsidP="00352049">
            <w:pPr>
              <w:pStyle w:val="TableParagraph"/>
              <w:ind w:left="109"/>
              <w:rPr>
                <w:rFonts w:ascii="Century Gothic" w:eastAsiaTheme="minorHAnsi" w:hAnsi="Century Gothic" w:cs="Arial"/>
                <w:bCs/>
                <w:sz w:val="18"/>
                <w:szCs w:val="18"/>
              </w:rPr>
            </w:pPr>
            <w:r w:rsidRPr="00242C89">
              <w:rPr>
                <w:rFonts w:ascii="Century Gothic" w:eastAsiaTheme="minorHAnsi" w:hAnsi="Century Gothic" w:cs="Arial"/>
                <w:bCs/>
                <w:sz w:val="18"/>
                <w:szCs w:val="18"/>
              </w:rPr>
              <w:t>/Porcentaje</w:t>
            </w:r>
          </w:p>
        </w:tc>
        <w:tc>
          <w:tcPr>
            <w:tcW w:w="1535" w:type="dxa"/>
          </w:tcPr>
          <w:p w14:paraId="51DBEC07" w14:textId="77777777" w:rsidR="002D2E70" w:rsidRPr="00242C89" w:rsidRDefault="002D2E70" w:rsidP="00352049">
            <w:pPr>
              <w:pStyle w:val="TableParagraph"/>
              <w:rPr>
                <w:rFonts w:ascii="Century Gothic" w:eastAsiaTheme="minorHAnsi" w:hAnsi="Century Gothic" w:cs="Arial"/>
                <w:bCs/>
                <w:sz w:val="18"/>
                <w:szCs w:val="18"/>
              </w:rPr>
            </w:pPr>
          </w:p>
          <w:p w14:paraId="7CFAAD51" w14:textId="77777777" w:rsidR="002D2E70" w:rsidRPr="00242C89" w:rsidRDefault="002D2E70" w:rsidP="00352049">
            <w:pPr>
              <w:pStyle w:val="TableParagraph"/>
              <w:spacing w:before="115"/>
              <w:rPr>
                <w:rFonts w:ascii="Century Gothic" w:eastAsiaTheme="minorHAnsi" w:hAnsi="Century Gothic" w:cs="Arial"/>
                <w:bCs/>
                <w:sz w:val="18"/>
                <w:szCs w:val="18"/>
              </w:rPr>
            </w:pPr>
          </w:p>
          <w:p w14:paraId="37D80865" w14:textId="77777777" w:rsidR="002D2E70" w:rsidRPr="00242C89" w:rsidRDefault="002D2E70" w:rsidP="00352049">
            <w:pPr>
              <w:pStyle w:val="TableParagraph"/>
              <w:ind w:left="110"/>
              <w:rPr>
                <w:rFonts w:ascii="Century Gothic" w:eastAsiaTheme="minorHAnsi" w:hAnsi="Century Gothic" w:cs="Arial"/>
                <w:bCs/>
                <w:sz w:val="18"/>
                <w:szCs w:val="18"/>
              </w:rPr>
            </w:pPr>
            <w:r w:rsidRPr="00242C89">
              <w:rPr>
                <w:rFonts w:ascii="Century Gothic" w:eastAsiaTheme="minorHAnsi" w:hAnsi="Century Gothic" w:cs="Arial"/>
                <w:bCs/>
                <w:sz w:val="18"/>
                <w:szCs w:val="18"/>
              </w:rPr>
              <w:t>Mensual</w:t>
            </w:r>
          </w:p>
        </w:tc>
      </w:tr>
      <w:tr w:rsidR="002D2E70" w:rsidRPr="00242C89" w14:paraId="3253C0B3" w14:textId="77777777" w:rsidTr="00352049">
        <w:trPr>
          <w:trHeight w:val="1672"/>
          <w:jc w:val="center"/>
        </w:trPr>
        <w:tc>
          <w:tcPr>
            <w:tcW w:w="1685" w:type="dxa"/>
          </w:tcPr>
          <w:p w14:paraId="663AB51E" w14:textId="77777777" w:rsidR="002D2E70" w:rsidRPr="00242C89" w:rsidRDefault="002D2E70" w:rsidP="00352049">
            <w:pPr>
              <w:pStyle w:val="TableParagraph"/>
              <w:tabs>
                <w:tab w:val="left" w:pos="1278"/>
              </w:tabs>
              <w:spacing w:line="229" w:lineRule="exact"/>
              <w:ind w:left="107"/>
              <w:rPr>
                <w:rFonts w:ascii="Century Gothic" w:eastAsiaTheme="minorHAnsi" w:hAnsi="Century Gothic" w:cs="Arial"/>
                <w:bCs/>
                <w:sz w:val="18"/>
                <w:szCs w:val="18"/>
              </w:rPr>
            </w:pPr>
            <w:r w:rsidRPr="00242C89">
              <w:rPr>
                <w:rFonts w:ascii="Century Gothic" w:eastAsiaTheme="minorHAnsi" w:hAnsi="Century Gothic" w:cs="Arial"/>
                <w:bCs/>
                <w:sz w:val="18"/>
                <w:szCs w:val="18"/>
              </w:rPr>
              <w:t>Familias</w:t>
            </w:r>
            <w:r>
              <w:rPr>
                <w:rFonts w:ascii="Century Gothic" w:eastAsiaTheme="minorHAnsi" w:hAnsi="Century Gothic" w:cs="Arial"/>
                <w:bCs/>
                <w:sz w:val="18"/>
                <w:szCs w:val="18"/>
              </w:rPr>
              <w:t xml:space="preserve"> </w:t>
            </w:r>
            <w:r w:rsidRPr="00242C89">
              <w:rPr>
                <w:rFonts w:ascii="Century Gothic" w:eastAsiaTheme="minorHAnsi" w:hAnsi="Century Gothic" w:cs="Arial"/>
                <w:bCs/>
                <w:sz w:val="18"/>
                <w:szCs w:val="18"/>
              </w:rPr>
              <w:t>o</w:t>
            </w:r>
            <w:r>
              <w:rPr>
                <w:rFonts w:ascii="Century Gothic" w:eastAsiaTheme="minorHAnsi" w:hAnsi="Century Gothic" w:cs="Arial"/>
                <w:bCs/>
                <w:sz w:val="18"/>
                <w:szCs w:val="18"/>
              </w:rPr>
              <w:t xml:space="preserve"> </w:t>
            </w:r>
            <w:r w:rsidRPr="00242C89">
              <w:rPr>
                <w:rFonts w:ascii="Century Gothic" w:eastAsiaTheme="minorHAnsi" w:hAnsi="Century Gothic" w:cs="Arial"/>
                <w:bCs/>
                <w:sz w:val="18"/>
                <w:szCs w:val="18"/>
              </w:rPr>
              <w:t>redes</w:t>
            </w:r>
            <w:r>
              <w:rPr>
                <w:rFonts w:ascii="Century Gothic" w:eastAsiaTheme="minorHAnsi" w:hAnsi="Century Gothic" w:cs="Arial"/>
                <w:bCs/>
                <w:sz w:val="18"/>
                <w:szCs w:val="18"/>
              </w:rPr>
              <w:t xml:space="preserve"> </w:t>
            </w:r>
            <w:r w:rsidRPr="00242C89">
              <w:rPr>
                <w:rFonts w:ascii="Century Gothic" w:eastAsiaTheme="minorHAnsi" w:hAnsi="Century Gothic" w:cs="Arial"/>
                <w:bCs/>
                <w:sz w:val="18"/>
                <w:szCs w:val="18"/>
              </w:rPr>
              <w:t>de</w:t>
            </w:r>
            <w:r>
              <w:rPr>
                <w:rFonts w:ascii="Century Gothic" w:eastAsiaTheme="minorHAnsi" w:hAnsi="Century Gothic" w:cs="Arial"/>
                <w:bCs/>
                <w:sz w:val="18"/>
                <w:szCs w:val="18"/>
              </w:rPr>
              <w:t xml:space="preserve"> </w:t>
            </w:r>
            <w:r w:rsidRPr="00242C89">
              <w:rPr>
                <w:rFonts w:ascii="Century Gothic" w:eastAsiaTheme="minorHAnsi" w:hAnsi="Century Gothic" w:cs="Arial"/>
                <w:bCs/>
                <w:sz w:val="18"/>
                <w:szCs w:val="18"/>
              </w:rPr>
              <w:t>apoyo</w:t>
            </w:r>
            <w:r>
              <w:rPr>
                <w:rFonts w:ascii="Century Gothic" w:eastAsiaTheme="minorHAnsi" w:hAnsi="Century Gothic" w:cs="Arial"/>
                <w:bCs/>
                <w:sz w:val="18"/>
                <w:szCs w:val="18"/>
              </w:rPr>
              <w:t xml:space="preserve"> </w:t>
            </w:r>
            <w:r w:rsidRPr="00242C89">
              <w:rPr>
                <w:rFonts w:ascii="Century Gothic" w:eastAsiaTheme="minorHAnsi" w:hAnsi="Century Gothic" w:cs="Arial"/>
                <w:bCs/>
                <w:sz w:val="18"/>
                <w:szCs w:val="18"/>
              </w:rPr>
              <w:t>que participan activamente en</w:t>
            </w:r>
            <w:r>
              <w:rPr>
                <w:rFonts w:ascii="Century Gothic" w:eastAsiaTheme="minorHAnsi" w:hAnsi="Century Gothic" w:cs="Arial"/>
                <w:bCs/>
                <w:sz w:val="18"/>
                <w:szCs w:val="18"/>
              </w:rPr>
              <w:t xml:space="preserve"> </w:t>
            </w:r>
            <w:r w:rsidRPr="00242C89">
              <w:rPr>
                <w:rFonts w:ascii="Century Gothic" w:eastAsiaTheme="minorHAnsi" w:hAnsi="Century Gothic" w:cs="Arial"/>
                <w:bCs/>
                <w:sz w:val="18"/>
                <w:szCs w:val="18"/>
              </w:rPr>
              <w:t>los</w:t>
            </w:r>
            <w:r>
              <w:rPr>
                <w:rFonts w:ascii="Century Gothic" w:eastAsiaTheme="minorHAnsi" w:hAnsi="Century Gothic" w:cs="Arial"/>
                <w:bCs/>
                <w:sz w:val="18"/>
                <w:szCs w:val="18"/>
              </w:rPr>
              <w:t xml:space="preserve"> </w:t>
            </w:r>
            <w:r w:rsidRPr="00242C89">
              <w:rPr>
                <w:rFonts w:ascii="Century Gothic" w:eastAsiaTheme="minorHAnsi" w:hAnsi="Century Gothic" w:cs="Arial"/>
                <w:bCs/>
                <w:sz w:val="18"/>
                <w:szCs w:val="18"/>
              </w:rPr>
              <w:t>procesos de las niñas, niños</w:t>
            </w:r>
            <w:r w:rsidRPr="00242C89">
              <w:rPr>
                <w:rFonts w:ascii="Century Gothic" w:eastAsiaTheme="minorHAnsi" w:hAnsi="Century Gothic" w:cs="Arial"/>
                <w:bCs/>
                <w:sz w:val="18"/>
                <w:szCs w:val="18"/>
              </w:rPr>
              <w:tab/>
              <w:t>y</w:t>
            </w:r>
          </w:p>
          <w:p w14:paraId="754322BA" w14:textId="77777777" w:rsidR="002D2E70" w:rsidRPr="00242C89" w:rsidRDefault="002D2E70" w:rsidP="00352049">
            <w:pPr>
              <w:pStyle w:val="TableParagraph"/>
              <w:spacing w:before="1" w:line="210" w:lineRule="exact"/>
              <w:ind w:left="107"/>
              <w:rPr>
                <w:rFonts w:ascii="Century Gothic" w:eastAsiaTheme="minorHAnsi" w:hAnsi="Century Gothic" w:cs="Arial"/>
                <w:bCs/>
                <w:sz w:val="18"/>
                <w:szCs w:val="18"/>
              </w:rPr>
            </w:pPr>
            <w:proofErr w:type="gramStart"/>
            <w:r w:rsidRPr="00242C89">
              <w:rPr>
                <w:rFonts w:ascii="Century Gothic" w:eastAsiaTheme="minorHAnsi" w:hAnsi="Century Gothic" w:cs="Arial"/>
                <w:bCs/>
                <w:sz w:val="18"/>
                <w:szCs w:val="18"/>
              </w:rPr>
              <w:t>adolescentes</w:t>
            </w:r>
            <w:proofErr w:type="gramEnd"/>
            <w:r w:rsidRPr="00242C89">
              <w:rPr>
                <w:rFonts w:ascii="Century Gothic" w:eastAsiaTheme="minorHAnsi" w:hAnsi="Century Gothic" w:cs="Arial"/>
                <w:bCs/>
                <w:sz w:val="18"/>
                <w:szCs w:val="18"/>
              </w:rPr>
              <w:t>.</w:t>
            </w:r>
          </w:p>
        </w:tc>
        <w:tc>
          <w:tcPr>
            <w:tcW w:w="1277" w:type="dxa"/>
          </w:tcPr>
          <w:p w14:paraId="2B9829D1" w14:textId="77777777" w:rsidR="002D2E70" w:rsidRPr="00242C89" w:rsidRDefault="002D2E70" w:rsidP="00352049">
            <w:pPr>
              <w:pStyle w:val="TableParagraph"/>
              <w:rPr>
                <w:rFonts w:ascii="Century Gothic" w:eastAsiaTheme="minorHAnsi" w:hAnsi="Century Gothic" w:cs="Arial"/>
                <w:bCs/>
                <w:sz w:val="18"/>
                <w:szCs w:val="18"/>
              </w:rPr>
            </w:pPr>
          </w:p>
          <w:p w14:paraId="0788EE4D" w14:textId="77777777" w:rsidR="002D2E70" w:rsidRPr="00242C89" w:rsidRDefault="002D2E70" w:rsidP="00352049">
            <w:pPr>
              <w:pStyle w:val="TableParagraph"/>
              <w:spacing w:before="116"/>
              <w:rPr>
                <w:rFonts w:ascii="Century Gothic" w:eastAsiaTheme="minorHAnsi" w:hAnsi="Century Gothic" w:cs="Arial"/>
                <w:bCs/>
                <w:sz w:val="18"/>
                <w:szCs w:val="18"/>
              </w:rPr>
            </w:pPr>
          </w:p>
          <w:p w14:paraId="2B2ABC5E" w14:textId="77777777" w:rsidR="002D2E70" w:rsidRPr="00242C89" w:rsidRDefault="002D2E70" w:rsidP="00352049">
            <w:pPr>
              <w:pStyle w:val="TableParagraph"/>
              <w:ind w:right="163"/>
              <w:rPr>
                <w:rFonts w:ascii="Century Gothic" w:eastAsiaTheme="minorHAnsi" w:hAnsi="Century Gothic" w:cs="Arial"/>
                <w:bCs/>
                <w:sz w:val="18"/>
                <w:szCs w:val="18"/>
              </w:rPr>
            </w:pPr>
            <w:r w:rsidRPr="00242C89">
              <w:rPr>
                <w:rFonts w:ascii="Century Gothic" w:eastAsiaTheme="minorHAnsi" w:hAnsi="Century Gothic" w:cs="Arial"/>
                <w:bCs/>
                <w:sz w:val="18"/>
                <w:szCs w:val="18"/>
              </w:rPr>
              <w:t>Producto</w:t>
            </w:r>
          </w:p>
        </w:tc>
        <w:tc>
          <w:tcPr>
            <w:tcW w:w="2057" w:type="dxa"/>
          </w:tcPr>
          <w:p w14:paraId="21892510" w14:textId="77777777" w:rsidR="002D2E70" w:rsidRPr="00242C89" w:rsidRDefault="002D2E70" w:rsidP="00352049">
            <w:pPr>
              <w:pStyle w:val="TableParagraph"/>
              <w:ind w:right="88"/>
              <w:rPr>
                <w:rFonts w:ascii="Century Gothic" w:eastAsiaTheme="minorHAnsi" w:hAnsi="Century Gothic" w:cs="Arial"/>
                <w:bCs/>
                <w:sz w:val="18"/>
                <w:szCs w:val="18"/>
              </w:rPr>
            </w:pPr>
            <w:r>
              <w:rPr>
                <w:rFonts w:ascii="Century Gothic" w:eastAsiaTheme="minorHAnsi" w:hAnsi="Century Gothic" w:cs="Arial"/>
                <w:bCs/>
                <w:sz w:val="18"/>
                <w:szCs w:val="18"/>
              </w:rPr>
              <w:t xml:space="preserve"> </w:t>
            </w:r>
            <w:r w:rsidRPr="00242C89">
              <w:rPr>
                <w:rFonts w:ascii="Century Gothic" w:eastAsiaTheme="minorHAnsi" w:hAnsi="Century Gothic" w:cs="Arial"/>
                <w:bCs/>
                <w:sz w:val="18"/>
                <w:szCs w:val="18"/>
              </w:rPr>
              <w:t>#Familias o redes de apoyo que participan activamente/ # de familias de las niñas, niños y adolescentes atendidos x 100</w:t>
            </w:r>
          </w:p>
        </w:tc>
        <w:tc>
          <w:tcPr>
            <w:tcW w:w="1722" w:type="dxa"/>
          </w:tcPr>
          <w:p w14:paraId="255F9228" w14:textId="77777777" w:rsidR="002D2E70" w:rsidRPr="00242C89" w:rsidRDefault="002D2E70" w:rsidP="00352049">
            <w:pPr>
              <w:pStyle w:val="TableParagraph"/>
              <w:rPr>
                <w:rFonts w:ascii="Century Gothic" w:eastAsiaTheme="minorHAnsi" w:hAnsi="Century Gothic" w:cs="Arial"/>
                <w:bCs/>
                <w:sz w:val="18"/>
                <w:szCs w:val="18"/>
              </w:rPr>
            </w:pPr>
          </w:p>
          <w:p w14:paraId="5E76DCF9" w14:textId="77777777" w:rsidR="002D2E70" w:rsidRPr="00242C89" w:rsidRDefault="002D2E70" w:rsidP="00352049">
            <w:pPr>
              <w:pStyle w:val="TableParagraph"/>
              <w:tabs>
                <w:tab w:val="left" w:pos="943"/>
              </w:tabs>
              <w:spacing w:before="1"/>
              <w:ind w:right="86"/>
              <w:rPr>
                <w:rFonts w:ascii="Century Gothic" w:eastAsiaTheme="minorHAnsi" w:hAnsi="Century Gothic" w:cs="Arial"/>
                <w:bCs/>
                <w:sz w:val="18"/>
                <w:szCs w:val="18"/>
              </w:rPr>
            </w:pPr>
            <w:r w:rsidRPr="00242C89">
              <w:rPr>
                <w:rFonts w:ascii="Century Gothic" w:eastAsiaTheme="minorHAnsi" w:hAnsi="Century Gothic" w:cs="Arial"/>
                <w:bCs/>
                <w:sz w:val="18"/>
                <w:szCs w:val="18"/>
              </w:rPr>
              <w:t>Bases</w:t>
            </w:r>
            <w:r>
              <w:rPr>
                <w:rFonts w:ascii="Century Gothic" w:eastAsiaTheme="minorHAnsi" w:hAnsi="Century Gothic" w:cs="Arial"/>
                <w:bCs/>
                <w:sz w:val="18"/>
                <w:szCs w:val="18"/>
              </w:rPr>
              <w:t xml:space="preserve"> </w:t>
            </w:r>
            <w:r w:rsidRPr="00242C89">
              <w:rPr>
                <w:rFonts w:ascii="Century Gothic" w:eastAsiaTheme="minorHAnsi" w:hAnsi="Century Gothic" w:cs="Arial"/>
                <w:bCs/>
                <w:sz w:val="18"/>
                <w:szCs w:val="18"/>
              </w:rPr>
              <w:t>de</w:t>
            </w:r>
            <w:r>
              <w:rPr>
                <w:rFonts w:ascii="Century Gothic" w:eastAsiaTheme="minorHAnsi" w:hAnsi="Century Gothic" w:cs="Arial"/>
                <w:bCs/>
                <w:sz w:val="18"/>
                <w:szCs w:val="18"/>
              </w:rPr>
              <w:t xml:space="preserve"> </w:t>
            </w:r>
            <w:r w:rsidRPr="00242C89">
              <w:rPr>
                <w:rFonts w:ascii="Century Gothic" w:eastAsiaTheme="minorHAnsi" w:hAnsi="Century Gothic" w:cs="Arial"/>
                <w:bCs/>
                <w:sz w:val="18"/>
                <w:szCs w:val="18"/>
              </w:rPr>
              <w:t>datos acompañamiento familiar</w:t>
            </w:r>
          </w:p>
        </w:tc>
        <w:tc>
          <w:tcPr>
            <w:tcW w:w="1269" w:type="dxa"/>
          </w:tcPr>
          <w:p w14:paraId="11083180" w14:textId="77777777" w:rsidR="002D2E70" w:rsidRPr="00242C89" w:rsidRDefault="002D2E70" w:rsidP="00352049">
            <w:pPr>
              <w:pStyle w:val="TableParagraph"/>
              <w:spacing w:before="1"/>
              <w:rPr>
                <w:rFonts w:ascii="Century Gothic" w:eastAsiaTheme="minorHAnsi" w:hAnsi="Century Gothic" w:cs="Arial"/>
                <w:bCs/>
                <w:sz w:val="18"/>
                <w:szCs w:val="18"/>
              </w:rPr>
            </w:pPr>
          </w:p>
          <w:p w14:paraId="025FA457" w14:textId="77777777" w:rsidR="002D2E70" w:rsidRPr="00242C89" w:rsidRDefault="002D2E70" w:rsidP="00352049">
            <w:pPr>
              <w:pStyle w:val="TableParagraph"/>
              <w:ind w:left="109"/>
              <w:rPr>
                <w:rFonts w:ascii="Century Gothic" w:eastAsiaTheme="minorHAnsi" w:hAnsi="Century Gothic" w:cs="Arial"/>
                <w:bCs/>
                <w:sz w:val="18"/>
                <w:szCs w:val="18"/>
              </w:rPr>
            </w:pPr>
            <w:r w:rsidRPr="00242C89">
              <w:rPr>
                <w:rFonts w:ascii="Century Gothic" w:eastAsiaTheme="minorHAnsi" w:hAnsi="Century Gothic" w:cs="Arial"/>
                <w:bCs/>
                <w:sz w:val="18"/>
                <w:szCs w:val="18"/>
              </w:rPr>
              <w:t>Número</w:t>
            </w:r>
          </w:p>
          <w:p w14:paraId="2A3050DC" w14:textId="77777777" w:rsidR="002D2E70" w:rsidRPr="00242C89" w:rsidRDefault="002D2E70" w:rsidP="00352049">
            <w:pPr>
              <w:pStyle w:val="TableParagraph"/>
              <w:spacing w:before="1"/>
              <w:ind w:left="109"/>
              <w:rPr>
                <w:rFonts w:ascii="Century Gothic" w:eastAsiaTheme="minorHAnsi" w:hAnsi="Century Gothic" w:cs="Arial"/>
                <w:bCs/>
                <w:sz w:val="18"/>
                <w:szCs w:val="18"/>
              </w:rPr>
            </w:pPr>
            <w:r w:rsidRPr="00242C89">
              <w:rPr>
                <w:rFonts w:ascii="Century Gothic" w:eastAsiaTheme="minorHAnsi" w:hAnsi="Century Gothic" w:cs="Arial"/>
                <w:bCs/>
                <w:sz w:val="18"/>
                <w:szCs w:val="18"/>
              </w:rPr>
              <w:t>/Porcentaje</w:t>
            </w:r>
          </w:p>
        </w:tc>
        <w:tc>
          <w:tcPr>
            <w:tcW w:w="1535" w:type="dxa"/>
          </w:tcPr>
          <w:p w14:paraId="1A9AC4B2" w14:textId="77777777" w:rsidR="002D2E70" w:rsidRPr="00242C89" w:rsidRDefault="002D2E70" w:rsidP="00352049">
            <w:pPr>
              <w:pStyle w:val="TableParagraph"/>
              <w:spacing w:before="116"/>
              <w:rPr>
                <w:rFonts w:ascii="Century Gothic" w:eastAsiaTheme="minorHAnsi" w:hAnsi="Century Gothic" w:cs="Arial"/>
                <w:bCs/>
                <w:sz w:val="18"/>
                <w:szCs w:val="18"/>
              </w:rPr>
            </w:pPr>
          </w:p>
          <w:p w14:paraId="3E7890B2" w14:textId="77777777" w:rsidR="002D2E70" w:rsidRPr="00242C89" w:rsidRDefault="002D2E70" w:rsidP="00352049">
            <w:pPr>
              <w:pStyle w:val="TableParagraph"/>
              <w:ind w:left="110"/>
              <w:rPr>
                <w:rFonts w:ascii="Century Gothic" w:eastAsiaTheme="minorHAnsi" w:hAnsi="Century Gothic" w:cs="Arial"/>
                <w:bCs/>
                <w:sz w:val="18"/>
                <w:szCs w:val="18"/>
              </w:rPr>
            </w:pPr>
            <w:r w:rsidRPr="00242C89">
              <w:rPr>
                <w:rFonts w:ascii="Century Gothic" w:eastAsiaTheme="minorHAnsi" w:hAnsi="Century Gothic" w:cs="Arial"/>
                <w:bCs/>
                <w:sz w:val="18"/>
                <w:szCs w:val="18"/>
              </w:rPr>
              <w:t>Mensual</w:t>
            </w:r>
          </w:p>
        </w:tc>
      </w:tr>
      <w:tr w:rsidR="002D2E70" w:rsidRPr="00242C89" w14:paraId="58A223E7" w14:textId="77777777" w:rsidTr="00352049">
        <w:trPr>
          <w:trHeight w:val="1540"/>
          <w:jc w:val="center"/>
        </w:trPr>
        <w:tc>
          <w:tcPr>
            <w:tcW w:w="1685" w:type="dxa"/>
          </w:tcPr>
          <w:p w14:paraId="52146A2B" w14:textId="77777777" w:rsidR="002D2E70" w:rsidRPr="00242C89" w:rsidRDefault="002D2E70" w:rsidP="00352049">
            <w:pPr>
              <w:pStyle w:val="TableParagraph"/>
              <w:spacing w:before="114"/>
              <w:ind w:left="107" w:right="90"/>
              <w:rPr>
                <w:rFonts w:ascii="Century Gothic" w:eastAsiaTheme="minorHAnsi" w:hAnsi="Century Gothic" w:cs="Arial"/>
                <w:bCs/>
                <w:sz w:val="18"/>
                <w:szCs w:val="18"/>
              </w:rPr>
            </w:pPr>
            <w:r w:rsidRPr="00242C89">
              <w:rPr>
                <w:rFonts w:ascii="Century Gothic" w:eastAsiaTheme="minorHAnsi" w:hAnsi="Century Gothic" w:cs="Arial"/>
                <w:bCs/>
                <w:sz w:val="18"/>
                <w:szCs w:val="18"/>
              </w:rPr>
              <w:t>Niñas, niños y adolescentes</w:t>
            </w:r>
            <w:r>
              <w:rPr>
                <w:rFonts w:ascii="Century Gothic" w:eastAsiaTheme="minorHAnsi" w:hAnsi="Century Gothic" w:cs="Arial"/>
                <w:bCs/>
                <w:sz w:val="18"/>
                <w:szCs w:val="18"/>
              </w:rPr>
              <w:t xml:space="preserve"> </w:t>
            </w:r>
            <w:r w:rsidRPr="00242C89">
              <w:rPr>
                <w:rFonts w:ascii="Century Gothic" w:eastAsiaTheme="minorHAnsi" w:hAnsi="Century Gothic" w:cs="Arial"/>
                <w:bCs/>
                <w:sz w:val="18"/>
                <w:szCs w:val="18"/>
              </w:rPr>
              <w:t>con activación de rutas</w:t>
            </w:r>
          </w:p>
        </w:tc>
        <w:tc>
          <w:tcPr>
            <w:tcW w:w="1277" w:type="dxa"/>
          </w:tcPr>
          <w:p w14:paraId="7439D6F9" w14:textId="77777777" w:rsidR="002D2E70" w:rsidRPr="00242C89" w:rsidRDefault="002D2E70" w:rsidP="00352049">
            <w:pPr>
              <w:pStyle w:val="TableParagraph"/>
              <w:spacing w:before="229"/>
              <w:ind w:right="163"/>
              <w:rPr>
                <w:rFonts w:ascii="Century Gothic" w:eastAsiaTheme="minorHAnsi" w:hAnsi="Century Gothic" w:cs="Arial"/>
                <w:bCs/>
                <w:sz w:val="18"/>
                <w:szCs w:val="18"/>
              </w:rPr>
            </w:pPr>
            <w:r w:rsidRPr="00242C89">
              <w:rPr>
                <w:rFonts w:ascii="Century Gothic" w:eastAsiaTheme="minorHAnsi" w:hAnsi="Century Gothic" w:cs="Arial"/>
                <w:bCs/>
                <w:sz w:val="18"/>
                <w:szCs w:val="18"/>
              </w:rPr>
              <w:t>Producto</w:t>
            </w:r>
          </w:p>
        </w:tc>
        <w:tc>
          <w:tcPr>
            <w:tcW w:w="2057" w:type="dxa"/>
          </w:tcPr>
          <w:p w14:paraId="69F9091D" w14:textId="77777777" w:rsidR="002D2E70" w:rsidRPr="00242C89" w:rsidRDefault="002D2E70" w:rsidP="00352049">
            <w:pPr>
              <w:pStyle w:val="TableParagraph"/>
              <w:spacing w:line="230" w:lineRule="exact"/>
              <w:ind w:left="106" w:right="88"/>
              <w:rPr>
                <w:rFonts w:ascii="Century Gothic" w:eastAsiaTheme="minorHAnsi" w:hAnsi="Century Gothic" w:cs="Arial"/>
                <w:bCs/>
                <w:sz w:val="18"/>
                <w:szCs w:val="18"/>
              </w:rPr>
            </w:pPr>
            <w:r w:rsidRPr="00242C89">
              <w:rPr>
                <w:rFonts w:ascii="Century Gothic" w:eastAsiaTheme="minorHAnsi" w:hAnsi="Century Gothic" w:cs="Arial"/>
                <w:bCs/>
                <w:sz w:val="18"/>
                <w:szCs w:val="18"/>
              </w:rPr>
              <w:t># niñas, niños y adolescentes con rutas activadas / # niñas,</w:t>
            </w:r>
            <w:r>
              <w:rPr>
                <w:rFonts w:ascii="Century Gothic" w:eastAsiaTheme="minorHAnsi" w:hAnsi="Century Gothic" w:cs="Arial"/>
                <w:bCs/>
                <w:sz w:val="18"/>
                <w:szCs w:val="18"/>
              </w:rPr>
              <w:t xml:space="preserve"> </w:t>
            </w:r>
            <w:r w:rsidRPr="00242C89">
              <w:rPr>
                <w:rFonts w:ascii="Century Gothic" w:eastAsiaTheme="minorHAnsi" w:hAnsi="Century Gothic" w:cs="Arial"/>
                <w:bCs/>
                <w:sz w:val="18"/>
                <w:szCs w:val="18"/>
              </w:rPr>
              <w:t>niños</w:t>
            </w:r>
            <w:r>
              <w:rPr>
                <w:rFonts w:ascii="Century Gothic" w:eastAsiaTheme="minorHAnsi" w:hAnsi="Century Gothic" w:cs="Arial"/>
                <w:bCs/>
                <w:sz w:val="18"/>
                <w:szCs w:val="18"/>
              </w:rPr>
              <w:t xml:space="preserve"> </w:t>
            </w:r>
            <w:r w:rsidRPr="00242C89">
              <w:rPr>
                <w:rFonts w:ascii="Century Gothic" w:eastAsiaTheme="minorHAnsi" w:hAnsi="Century Gothic" w:cs="Arial"/>
                <w:bCs/>
                <w:sz w:val="18"/>
                <w:szCs w:val="18"/>
              </w:rPr>
              <w:t>y adolescentes atendidos x 100</w:t>
            </w:r>
          </w:p>
        </w:tc>
        <w:tc>
          <w:tcPr>
            <w:tcW w:w="1722" w:type="dxa"/>
          </w:tcPr>
          <w:p w14:paraId="11DF84B7" w14:textId="77777777" w:rsidR="002D2E70" w:rsidRPr="00242C89" w:rsidRDefault="002D2E70" w:rsidP="00352049">
            <w:pPr>
              <w:pStyle w:val="TableParagraph"/>
              <w:tabs>
                <w:tab w:val="left" w:pos="586"/>
                <w:tab w:val="left" w:pos="1011"/>
              </w:tabs>
              <w:ind w:left="109" w:right="86"/>
              <w:rPr>
                <w:rFonts w:ascii="Century Gothic" w:eastAsiaTheme="minorHAnsi" w:hAnsi="Century Gothic" w:cs="Arial"/>
                <w:bCs/>
                <w:sz w:val="18"/>
                <w:szCs w:val="18"/>
              </w:rPr>
            </w:pPr>
            <w:r w:rsidRPr="00242C89">
              <w:rPr>
                <w:rFonts w:ascii="Century Gothic" w:eastAsiaTheme="minorHAnsi" w:hAnsi="Century Gothic" w:cs="Arial"/>
                <w:bCs/>
                <w:sz w:val="18"/>
                <w:szCs w:val="18"/>
              </w:rPr>
              <w:t>Matriz</w:t>
            </w:r>
            <w:r>
              <w:rPr>
                <w:rFonts w:ascii="Century Gothic" w:eastAsiaTheme="minorHAnsi" w:hAnsi="Century Gothic" w:cs="Arial"/>
                <w:bCs/>
                <w:sz w:val="18"/>
                <w:szCs w:val="18"/>
              </w:rPr>
              <w:t xml:space="preserve"> </w:t>
            </w:r>
            <w:r w:rsidRPr="00242C89">
              <w:rPr>
                <w:rFonts w:ascii="Century Gothic" w:eastAsiaTheme="minorHAnsi" w:hAnsi="Century Gothic" w:cs="Arial"/>
                <w:bCs/>
                <w:sz w:val="18"/>
                <w:szCs w:val="18"/>
              </w:rPr>
              <w:t>de seguimiento</w:t>
            </w:r>
            <w:r>
              <w:rPr>
                <w:rFonts w:ascii="Century Gothic" w:eastAsiaTheme="minorHAnsi" w:hAnsi="Century Gothic" w:cs="Arial"/>
                <w:bCs/>
                <w:sz w:val="18"/>
                <w:szCs w:val="18"/>
              </w:rPr>
              <w:t xml:space="preserve"> </w:t>
            </w:r>
            <w:r w:rsidRPr="00242C89">
              <w:rPr>
                <w:rFonts w:ascii="Century Gothic" w:eastAsiaTheme="minorHAnsi" w:hAnsi="Century Gothic" w:cs="Arial"/>
                <w:bCs/>
                <w:sz w:val="18"/>
                <w:szCs w:val="18"/>
              </w:rPr>
              <w:t>a</w:t>
            </w:r>
            <w:r>
              <w:rPr>
                <w:rFonts w:ascii="Century Gothic" w:eastAsiaTheme="minorHAnsi" w:hAnsi="Century Gothic" w:cs="Arial"/>
                <w:bCs/>
                <w:sz w:val="18"/>
                <w:szCs w:val="18"/>
              </w:rPr>
              <w:t xml:space="preserve"> </w:t>
            </w:r>
            <w:r w:rsidRPr="00242C89">
              <w:rPr>
                <w:rFonts w:ascii="Century Gothic" w:eastAsiaTheme="minorHAnsi" w:hAnsi="Century Gothic" w:cs="Arial"/>
                <w:bCs/>
                <w:sz w:val="18"/>
                <w:szCs w:val="18"/>
              </w:rPr>
              <w:t>la</w:t>
            </w:r>
            <w:r>
              <w:rPr>
                <w:rFonts w:ascii="Century Gothic" w:eastAsiaTheme="minorHAnsi" w:hAnsi="Century Gothic" w:cs="Arial"/>
                <w:bCs/>
                <w:sz w:val="18"/>
                <w:szCs w:val="18"/>
              </w:rPr>
              <w:t xml:space="preserve"> </w:t>
            </w:r>
            <w:r w:rsidRPr="00242C89">
              <w:rPr>
                <w:rFonts w:ascii="Century Gothic" w:eastAsiaTheme="minorHAnsi" w:hAnsi="Century Gothic" w:cs="Arial"/>
                <w:bCs/>
                <w:sz w:val="18"/>
                <w:szCs w:val="18"/>
              </w:rPr>
              <w:t>activación de rutas y acercamiento</w:t>
            </w:r>
            <w:r>
              <w:rPr>
                <w:rFonts w:ascii="Century Gothic" w:eastAsiaTheme="minorHAnsi" w:hAnsi="Century Gothic" w:cs="Arial"/>
                <w:bCs/>
                <w:sz w:val="18"/>
                <w:szCs w:val="18"/>
              </w:rPr>
              <w:t xml:space="preserve"> a </w:t>
            </w:r>
            <w:r w:rsidRPr="00242C89">
              <w:rPr>
                <w:rFonts w:ascii="Century Gothic" w:eastAsiaTheme="minorHAnsi" w:hAnsi="Century Gothic" w:cs="Arial"/>
                <w:bCs/>
                <w:sz w:val="18"/>
                <w:szCs w:val="18"/>
              </w:rPr>
              <w:t>la</w:t>
            </w:r>
            <w:r>
              <w:rPr>
                <w:rFonts w:ascii="Century Gothic" w:eastAsiaTheme="minorHAnsi" w:hAnsi="Century Gothic" w:cs="Arial"/>
                <w:bCs/>
                <w:sz w:val="18"/>
                <w:szCs w:val="18"/>
              </w:rPr>
              <w:t xml:space="preserve"> </w:t>
            </w:r>
            <w:r w:rsidRPr="00242C89">
              <w:rPr>
                <w:rFonts w:ascii="Century Gothic" w:eastAsiaTheme="minorHAnsi" w:hAnsi="Century Gothic" w:cs="Arial"/>
                <w:bCs/>
                <w:sz w:val="18"/>
                <w:szCs w:val="18"/>
              </w:rPr>
              <w:t>oferta</w:t>
            </w:r>
            <w:r>
              <w:rPr>
                <w:rFonts w:ascii="Century Gothic" w:eastAsiaTheme="minorHAnsi" w:hAnsi="Century Gothic" w:cs="Arial"/>
                <w:bCs/>
                <w:sz w:val="18"/>
                <w:szCs w:val="18"/>
              </w:rPr>
              <w:t xml:space="preserve">. </w:t>
            </w:r>
          </w:p>
        </w:tc>
        <w:tc>
          <w:tcPr>
            <w:tcW w:w="1269" w:type="dxa"/>
          </w:tcPr>
          <w:p w14:paraId="46F31887" w14:textId="77777777" w:rsidR="002D2E70" w:rsidRPr="00242C89" w:rsidRDefault="002D2E70" w:rsidP="00352049">
            <w:pPr>
              <w:pStyle w:val="TableParagraph"/>
              <w:spacing w:before="114"/>
              <w:ind w:left="109"/>
              <w:rPr>
                <w:rFonts w:ascii="Century Gothic" w:eastAsiaTheme="minorHAnsi" w:hAnsi="Century Gothic" w:cs="Arial"/>
                <w:bCs/>
                <w:sz w:val="18"/>
                <w:szCs w:val="18"/>
              </w:rPr>
            </w:pPr>
            <w:r w:rsidRPr="00242C89">
              <w:rPr>
                <w:rFonts w:ascii="Century Gothic" w:eastAsiaTheme="minorHAnsi" w:hAnsi="Century Gothic" w:cs="Arial"/>
                <w:bCs/>
                <w:sz w:val="18"/>
                <w:szCs w:val="18"/>
              </w:rPr>
              <w:t>Número</w:t>
            </w:r>
          </w:p>
          <w:p w14:paraId="7700C7C9" w14:textId="77777777" w:rsidR="002D2E70" w:rsidRPr="00242C89" w:rsidRDefault="002D2E70" w:rsidP="00352049">
            <w:pPr>
              <w:pStyle w:val="TableParagraph"/>
              <w:ind w:left="109"/>
              <w:rPr>
                <w:rFonts w:ascii="Century Gothic" w:eastAsiaTheme="minorHAnsi" w:hAnsi="Century Gothic" w:cs="Arial"/>
                <w:bCs/>
                <w:sz w:val="18"/>
                <w:szCs w:val="18"/>
              </w:rPr>
            </w:pPr>
            <w:r w:rsidRPr="00242C89">
              <w:rPr>
                <w:rFonts w:ascii="Century Gothic" w:eastAsiaTheme="minorHAnsi" w:hAnsi="Century Gothic" w:cs="Arial"/>
                <w:bCs/>
                <w:sz w:val="18"/>
                <w:szCs w:val="18"/>
              </w:rPr>
              <w:t>/Porcentaje</w:t>
            </w:r>
          </w:p>
        </w:tc>
        <w:tc>
          <w:tcPr>
            <w:tcW w:w="1535" w:type="dxa"/>
          </w:tcPr>
          <w:p w14:paraId="73FD5491" w14:textId="77777777" w:rsidR="002D2E70" w:rsidRPr="00242C89" w:rsidRDefault="002D2E70" w:rsidP="00352049">
            <w:pPr>
              <w:pStyle w:val="TableParagraph"/>
              <w:spacing w:before="229"/>
              <w:ind w:left="110"/>
              <w:rPr>
                <w:rFonts w:ascii="Century Gothic" w:eastAsiaTheme="minorHAnsi" w:hAnsi="Century Gothic" w:cs="Arial"/>
                <w:bCs/>
                <w:sz w:val="18"/>
                <w:szCs w:val="18"/>
              </w:rPr>
            </w:pPr>
            <w:r w:rsidRPr="00242C89">
              <w:rPr>
                <w:rFonts w:ascii="Century Gothic" w:eastAsiaTheme="minorHAnsi" w:hAnsi="Century Gothic" w:cs="Arial"/>
                <w:bCs/>
                <w:sz w:val="18"/>
                <w:szCs w:val="18"/>
              </w:rPr>
              <w:t>Mensual</w:t>
            </w:r>
          </w:p>
        </w:tc>
      </w:tr>
      <w:tr w:rsidR="002D2E70" w:rsidRPr="00242C89" w14:paraId="196C27F2" w14:textId="77777777" w:rsidTr="00352049">
        <w:trPr>
          <w:trHeight w:val="1840"/>
          <w:jc w:val="center"/>
        </w:trPr>
        <w:tc>
          <w:tcPr>
            <w:tcW w:w="1685" w:type="dxa"/>
          </w:tcPr>
          <w:p w14:paraId="5F483E0A" w14:textId="77777777" w:rsidR="002D2E70" w:rsidRPr="00242C89" w:rsidRDefault="002D2E70" w:rsidP="00352049">
            <w:pPr>
              <w:pStyle w:val="TableParagraph"/>
              <w:spacing w:before="114"/>
              <w:rPr>
                <w:rFonts w:ascii="Century Gothic" w:eastAsiaTheme="minorHAnsi" w:hAnsi="Century Gothic" w:cs="Arial"/>
                <w:bCs/>
                <w:sz w:val="18"/>
                <w:szCs w:val="18"/>
              </w:rPr>
            </w:pPr>
          </w:p>
          <w:p w14:paraId="7180FFC3" w14:textId="77777777" w:rsidR="002D2E70" w:rsidRPr="00242C89" w:rsidRDefault="002D2E70" w:rsidP="00352049">
            <w:pPr>
              <w:pStyle w:val="TableParagraph"/>
              <w:spacing w:before="1"/>
              <w:ind w:left="107" w:right="90"/>
              <w:rPr>
                <w:rFonts w:ascii="Century Gothic" w:eastAsiaTheme="minorHAnsi" w:hAnsi="Century Gothic" w:cs="Arial"/>
                <w:bCs/>
                <w:sz w:val="18"/>
                <w:szCs w:val="18"/>
              </w:rPr>
            </w:pPr>
            <w:r w:rsidRPr="00242C89">
              <w:rPr>
                <w:rFonts w:ascii="Century Gothic" w:eastAsiaTheme="minorHAnsi" w:hAnsi="Century Gothic" w:cs="Arial"/>
                <w:bCs/>
                <w:sz w:val="18"/>
                <w:szCs w:val="18"/>
              </w:rPr>
              <w:t>Niñas, niños y adolescentes con acercamiento de ofertas</w:t>
            </w:r>
          </w:p>
        </w:tc>
        <w:tc>
          <w:tcPr>
            <w:tcW w:w="1277" w:type="dxa"/>
          </w:tcPr>
          <w:p w14:paraId="7CE0DEE3" w14:textId="77777777" w:rsidR="002D2E70" w:rsidRPr="00242C89" w:rsidRDefault="002D2E70" w:rsidP="00352049">
            <w:pPr>
              <w:pStyle w:val="TableParagraph"/>
              <w:rPr>
                <w:rFonts w:ascii="Century Gothic" w:eastAsiaTheme="minorHAnsi" w:hAnsi="Century Gothic" w:cs="Arial"/>
                <w:bCs/>
                <w:sz w:val="18"/>
                <w:szCs w:val="18"/>
              </w:rPr>
            </w:pPr>
          </w:p>
          <w:p w14:paraId="59D39ED4" w14:textId="77777777" w:rsidR="002D2E70" w:rsidRPr="00242C89" w:rsidRDefault="002D2E70" w:rsidP="00352049">
            <w:pPr>
              <w:pStyle w:val="TableParagraph"/>
              <w:rPr>
                <w:rFonts w:ascii="Century Gothic" w:eastAsiaTheme="minorHAnsi" w:hAnsi="Century Gothic" w:cs="Arial"/>
                <w:bCs/>
                <w:sz w:val="18"/>
                <w:szCs w:val="18"/>
              </w:rPr>
            </w:pPr>
          </w:p>
          <w:p w14:paraId="2681084E" w14:textId="77777777" w:rsidR="002D2E70" w:rsidRPr="00242C89" w:rsidRDefault="002D2E70" w:rsidP="00352049">
            <w:pPr>
              <w:pStyle w:val="TableParagraph"/>
              <w:spacing w:before="116"/>
              <w:rPr>
                <w:rFonts w:ascii="Century Gothic" w:eastAsiaTheme="minorHAnsi" w:hAnsi="Century Gothic" w:cs="Arial"/>
                <w:bCs/>
                <w:sz w:val="18"/>
                <w:szCs w:val="18"/>
              </w:rPr>
            </w:pPr>
          </w:p>
          <w:p w14:paraId="3F285148" w14:textId="77777777" w:rsidR="002D2E70" w:rsidRPr="00242C89" w:rsidRDefault="002D2E70" w:rsidP="00352049">
            <w:pPr>
              <w:pStyle w:val="TableParagraph"/>
              <w:ind w:left="105"/>
              <w:rPr>
                <w:rFonts w:ascii="Century Gothic" w:eastAsiaTheme="minorHAnsi" w:hAnsi="Century Gothic" w:cs="Arial"/>
                <w:bCs/>
                <w:sz w:val="18"/>
                <w:szCs w:val="18"/>
              </w:rPr>
            </w:pPr>
            <w:r w:rsidRPr="00242C89">
              <w:rPr>
                <w:rFonts w:ascii="Century Gothic" w:eastAsiaTheme="minorHAnsi" w:hAnsi="Century Gothic" w:cs="Arial"/>
                <w:bCs/>
                <w:sz w:val="18"/>
                <w:szCs w:val="18"/>
              </w:rPr>
              <w:t>Producto</w:t>
            </w:r>
          </w:p>
        </w:tc>
        <w:tc>
          <w:tcPr>
            <w:tcW w:w="2057" w:type="dxa"/>
          </w:tcPr>
          <w:p w14:paraId="08C312CC" w14:textId="77777777" w:rsidR="002D2E70" w:rsidRPr="00242C89" w:rsidRDefault="002D2E70" w:rsidP="00352049">
            <w:pPr>
              <w:pStyle w:val="TableParagraph"/>
              <w:spacing w:before="229"/>
              <w:ind w:left="106" w:right="88"/>
              <w:rPr>
                <w:rFonts w:ascii="Century Gothic" w:eastAsiaTheme="minorHAnsi" w:hAnsi="Century Gothic" w:cs="Arial"/>
                <w:bCs/>
                <w:sz w:val="18"/>
                <w:szCs w:val="18"/>
              </w:rPr>
            </w:pPr>
            <w:r w:rsidRPr="00242C89">
              <w:rPr>
                <w:rFonts w:ascii="Century Gothic" w:eastAsiaTheme="minorHAnsi" w:hAnsi="Century Gothic" w:cs="Arial"/>
                <w:bCs/>
                <w:sz w:val="18"/>
                <w:szCs w:val="18"/>
              </w:rPr>
              <w:t># Niñas, niños, adolescentes   con</w:t>
            </w:r>
          </w:p>
          <w:p w14:paraId="3EB4D535" w14:textId="77777777" w:rsidR="002D2E70" w:rsidRPr="00242C89" w:rsidRDefault="002D2E70" w:rsidP="00352049">
            <w:pPr>
              <w:pStyle w:val="TableParagraph"/>
              <w:spacing w:before="2"/>
              <w:ind w:left="106" w:right="87"/>
              <w:rPr>
                <w:rFonts w:ascii="Century Gothic" w:eastAsiaTheme="minorHAnsi" w:hAnsi="Century Gothic" w:cs="Arial"/>
                <w:bCs/>
                <w:sz w:val="18"/>
                <w:szCs w:val="18"/>
              </w:rPr>
            </w:pPr>
            <w:r w:rsidRPr="00242C89">
              <w:rPr>
                <w:rFonts w:ascii="Century Gothic" w:eastAsiaTheme="minorHAnsi" w:hAnsi="Century Gothic" w:cs="Arial"/>
                <w:bCs/>
                <w:sz w:val="18"/>
                <w:szCs w:val="18"/>
              </w:rPr>
              <w:t>acercamiento de ofertas / # niñas, niños y adolescentes atendidos x 100</w:t>
            </w:r>
          </w:p>
        </w:tc>
        <w:tc>
          <w:tcPr>
            <w:tcW w:w="1722" w:type="dxa"/>
          </w:tcPr>
          <w:p w14:paraId="3A641577" w14:textId="77777777" w:rsidR="002D2E70" w:rsidRPr="00242C89" w:rsidRDefault="002D2E70" w:rsidP="00352049">
            <w:pPr>
              <w:pStyle w:val="TableParagraph"/>
              <w:tabs>
                <w:tab w:val="left" w:pos="560"/>
                <w:tab w:val="left" w:pos="943"/>
                <w:tab w:val="left" w:pos="1010"/>
              </w:tabs>
              <w:ind w:left="109" w:right="86"/>
              <w:rPr>
                <w:rFonts w:ascii="Century Gothic" w:eastAsiaTheme="minorHAnsi" w:hAnsi="Century Gothic" w:cs="Arial"/>
                <w:bCs/>
                <w:sz w:val="18"/>
                <w:szCs w:val="18"/>
              </w:rPr>
            </w:pPr>
            <w:r w:rsidRPr="00242C89">
              <w:rPr>
                <w:rFonts w:ascii="Century Gothic" w:eastAsiaTheme="minorHAnsi" w:hAnsi="Century Gothic" w:cs="Arial"/>
                <w:bCs/>
                <w:sz w:val="18"/>
                <w:szCs w:val="18"/>
              </w:rPr>
              <w:t>Matriz</w:t>
            </w:r>
            <w:r>
              <w:rPr>
                <w:rFonts w:ascii="Century Gothic" w:eastAsiaTheme="minorHAnsi" w:hAnsi="Century Gothic" w:cs="Arial"/>
                <w:bCs/>
                <w:sz w:val="18"/>
                <w:szCs w:val="18"/>
              </w:rPr>
              <w:t xml:space="preserve"> </w:t>
            </w:r>
            <w:r w:rsidRPr="00242C89">
              <w:rPr>
                <w:rFonts w:ascii="Century Gothic" w:eastAsiaTheme="minorHAnsi" w:hAnsi="Century Gothic" w:cs="Arial"/>
                <w:bCs/>
                <w:sz w:val="18"/>
                <w:szCs w:val="18"/>
              </w:rPr>
              <w:t>de seguimiento</w:t>
            </w:r>
            <w:r>
              <w:rPr>
                <w:rFonts w:ascii="Century Gothic" w:eastAsiaTheme="minorHAnsi" w:hAnsi="Century Gothic" w:cs="Arial"/>
                <w:bCs/>
                <w:sz w:val="18"/>
                <w:szCs w:val="18"/>
              </w:rPr>
              <w:t xml:space="preserve"> </w:t>
            </w:r>
            <w:r w:rsidRPr="00242C89">
              <w:rPr>
                <w:rFonts w:ascii="Century Gothic" w:eastAsiaTheme="minorHAnsi" w:hAnsi="Century Gothic" w:cs="Arial"/>
                <w:bCs/>
                <w:sz w:val="18"/>
                <w:szCs w:val="18"/>
              </w:rPr>
              <w:t>a la activación de rutas y acercamiento</w:t>
            </w:r>
            <w:r w:rsidRPr="00242C89">
              <w:rPr>
                <w:rFonts w:ascii="Century Gothic" w:eastAsiaTheme="minorHAnsi" w:hAnsi="Century Gothic" w:cs="Arial"/>
                <w:bCs/>
                <w:sz w:val="18"/>
                <w:szCs w:val="18"/>
              </w:rPr>
              <w:tab/>
              <w:t xml:space="preserve"> a</w:t>
            </w:r>
            <w:r>
              <w:rPr>
                <w:rFonts w:ascii="Century Gothic" w:eastAsiaTheme="minorHAnsi" w:hAnsi="Century Gothic" w:cs="Arial"/>
                <w:bCs/>
                <w:sz w:val="18"/>
                <w:szCs w:val="18"/>
              </w:rPr>
              <w:t xml:space="preserve"> </w:t>
            </w:r>
            <w:r w:rsidRPr="00242C89">
              <w:rPr>
                <w:rFonts w:ascii="Century Gothic" w:eastAsiaTheme="minorHAnsi" w:hAnsi="Century Gothic" w:cs="Arial"/>
                <w:bCs/>
                <w:sz w:val="18"/>
                <w:szCs w:val="18"/>
              </w:rPr>
              <w:t>la</w:t>
            </w:r>
            <w:r>
              <w:rPr>
                <w:rFonts w:ascii="Century Gothic" w:eastAsiaTheme="minorHAnsi" w:hAnsi="Century Gothic" w:cs="Arial"/>
                <w:bCs/>
                <w:sz w:val="18"/>
                <w:szCs w:val="18"/>
              </w:rPr>
              <w:t xml:space="preserve"> </w:t>
            </w:r>
            <w:r w:rsidRPr="00242C89">
              <w:rPr>
                <w:rFonts w:ascii="Century Gothic" w:eastAsiaTheme="minorHAnsi" w:hAnsi="Century Gothic" w:cs="Arial"/>
                <w:bCs/>
                <w:sz w:val="18"/>
                <w:szCs w:val="18"/>
              </w:rPr>
              <w:t>oferta</w:t>
            </w:r>
          </w:p>
        </w:tc>
        <w:tc>
          <w:tcPr>
            <w:tcW w:w="1269" w:type="dxa"/>
          </w:tcPr>
          <w:p w14:paraId="2C984D73" w14:textId="77777777" w:rsidR="002D2E70" w:rsidRPr="00242C89" w:rsidRDefault="002D2E70" w:rsidP="00352049">
            <w:pPr>
              <w:pStyle w:val="TableParagraph"/>
              <w:spacing w:before="1"/>
              <w:rPr>
                <w:rFonts w:ascii="Century Gothic" w:eastAsiaTheme="minorHAnsi" w:hAnsi="Century Gothic" w:cs="Arial"/>
                <w:bCs/>
                <w:sz w:val="18"/>
                <w:szCs w:val="18"/>
              </w:rPr>
            </w:pPr>
          </w:p>
          <w:p w14:paraId="69DFF8BC" w14:textId="77777777" w:rsidR="002D2E70" w:rsidRPr="00242C89" w:rsidRDefault="002D2E70" w:rsidP="00352049">
            <w:pPr>
              <w:pStyle w:val="TableParagraph"/>
              <w:ind w:left="109"/>
              <w:rPr>
                <w:rFonts w:ascii="Century Gothic" w:eastAsiaTheme="minorHAnsi" w:hAnsi="Century Gothic" w:cs="Arial"/>
                <w:bCs/>
                <w:sz w:val="18"/>
                <w:szCs w:val="18"/>
              </w:rPr>
            </w:pPr>
            <w:r w:rsidRPr="00242C89">
              <w:rPr>
                <w:rFonts w:ascii="Century Gothic" w:eastAsiaTheme="minorHAnsi" w:hAnsi="Century Gothic" w:cs="Arial"/>
                <w:bCs/>
                <w:sz w:val="18"/>
                <w:szCs w:val="18"/>
              </w:rPr>
              <w:t>Número</w:t>
            </w:r>
          </w:p>
          <w:p w14:paraId="50563AD5" w14:textId="77777777" w:rsidR="002D2E70" w:rsidRPr="00242C89" w:rsidRDefault="002D2E70" w:rsidP="00352049">
            <w:pPr>
              <w:pStyle w:val="TableParagraph"/>
              <w:ind w:left="109"/>
              <w:rPr>
                <w:rFonts w:ascii="Century Gothic" w:eastAsiaTheme="minorHAnsi" w:hAnsi="Century Gothic" w:cs="Arial"/>
                <w:bCs/>
                <w:sz w:val="18"/>
                <w:szCs w:val="18"/>
              </w:rPr>
            </w:pPr>
            <w:r w:rsidRPr="00242C89">
              <w:rPr>
                <w:rFonts w:ascii="Century Gothic" w:eastAsiaTheme="minorHAnsi" w:hAnsi="Century Gothic" w:cs="Arial"/>
                <w:bCs/>
                <w:sz w:val="18"/>
                <w:szCs w:val="18"/>
              </w:rPr>
              <w:t>/Porcentaje</w:t>
            </w:r>
          </w:p>
        </w:tc>
        <w:tc>
          <w:tcPr>
            <w:tcW w:w="1535" w:type="dxa"/>
          </w:tcPr>
          <w:p w14:paraId="171BE4DC" w14:textId="77777777" w:rsidR="002D2E70" w:rsidRPr="00242C89" w:rsidRDefault="002D2E70" w:rsidP="00352049">
            <w:pPr>
              <w:pStyle w:val="TableParagraph"/>
              <w:spacing w:before="116"/>
              <w:rPr>
                <w:rFonts w:ascii="Century Gothic" w:eastAsiaTheme="minorHAnsi" w:hAnsi="Century Gothic" w:cs="Arial"/>
                <w:bCs/>
                <w:sz w:val="18"/>
                <w:szCs w:val="18"/>
              </w:rPr>
            </w:pPr>
          </w:p>
          <w:p w14:paraId="2427797B" w14:textId="77777777" w:rsidR="002D2E70" w:rsidRPr="00242C89" w:rsidRDefault="002D2E70" w:rsidP="00352049">
            <w:pPr>
              <w:pStyle w:val="TableParagraph"/>
              <w:ind w:left="110"/>
              <w:rPr>
                <w:rFonts w:ascii="Century Gothic" w:eastAsiaTheme="minorHAnsi" w:hAnsi="Century Gothic" w:cs="Arial"/>
                <w:bCs/>
                <w:sz w:val="18"/>
                <w:szCs w:val="18"/>
              </w:rPr>
            </w:pPr>
            <w:r w:rsidRPr="00242C89">
              <w:rPr>
                <w:rFonts w:ascii="Century Gothic" w:eastAsiaTheme="minorHAnsi" w:hAnsi="Century Gothic" w:cs="Arial"/>
                <w:bCs/>
                <w:sz w:val="18"/>
                <w:szCs w:val="18"/>
              </w:rPr>
              <w:t>Mensual</w:t>
            </w:r>
          </w:p>
        </w:tc>
      </w:tr>
    </w:tbl>
    <w:p w14:paraId="65453498" w14:textId="77777777" w:rsidR="002D2E70" w:rsidRPr="004D4C35" w:rsidRDefault="002D2E70" w:rsidP="002D2E70">
      <w:pPr>
        <w:pStyle w:val="Prrafodelista"/>
        <w:snapToGrid w:val="0"/>
        <w:ind w:left="0"/>
        <w:jc w:val="both"/>
        <w:rPr>
          <w:rFonts w:ascii="Century Gothic" w:hAnsi="Century Gothic" w:cs="Arial"/>
          <w:bCs/>
        </w:rPr>
      </w:pPr>
    </w:p>
    <w:p w14:paraId="2AFFA893" w14:textId="77777777" w:rsidR="002D2E70" w:rsidRPr="004D4C35" w:rsidRDefault="002D2E70" w:rsidP="002D2E70">
      <w:pPr>
        <w:ind w:left="949" w:right="1300"/>
        <w:jc w:val="both"/>
        <w:rPr>
          <w:rFonts w:ascii="Century Gothic" w:hAnsi="Century Gothic" w:cs="Arial"/>
          <w:bCs/>
          <w:sz w:val="20"/>
          <w:szCs w:val="20"/>
        </w:rPr>
      </w:pPr>
      <w:r w:rsidRPr="004D4C35">
        <w:rPr>
          <w:rFonts w:ascii="Century Gothic" w:hAnsi="Century Gothic" w:cs="Arial"/>
          <w:bCs/>
          <w:sz w:val="20"/>
          <w:szCs w:val="20"/>
        </w:rPr>
        <w:t>Entregables producto Atención Complementaria en Entorno Seguro:</w:t>
      </w:r>
    </w:p>
    <w:tbl>
      <w:tblPr>
        <w:tblW w:w="95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2686"/>
        <w:gridCol w:w="4735"/>
        <w:gridCol w:w="2126"/>
      </w:tblGrid>
      <w:tr w:rsidR="002D2E70" w:rsidRPr="00A97202" w14:paraId="60A7BDFF" w14:textId="77777777" w:rsidTr="00352049">
        <w:trPr>
          <w:trHeight w:val="460"/>
        </w:trPr>
        <w:tc>
          <w:tcPr>
            <w:tcW w:w="2686" w:type="dxa"/>
            <w:shd w:val="clear" w:color="auto" w:fill="D9D9D9"/>
          </w:tcPr>
          <w:p w14:paraId="2CF2E4D2" w14:textId="77777777" w:rsidR="002D2E70" w:rsidRPr="00A97202" w:rsidRDefault="002D2E70" w:rsidP="00352049">
            <w:pPr>
              <w:pStyle w:val="TableParagraph"/>
              <w:spacing w:line="229" w:lineRule="exact"/>
              <w:ind w:left="170"/>
              <w:jc w:val="both"/>
              <w:rPr>
                <w:rFonts w:ascii="Century Gothic" w:eastAsiaTheme="minorHAnsi" w:hAnsi="Century Gothic" w:cs="Arial"/>
                <w:b/>
                <w:sz w:val="18"/>
                <w:szCs w:val="18"/>
              </w:rPr>
            </w:pPr>
            <w:r w:rsidRPr="00A97202">
              <w:rPr>
                <w:rFonts w:ascii="Century Gothic" w:eastAsiaTheme="minorHAnsi" w:hAnsi="Century Gothic" w:cs="Arial"/>
                <w:b/>
                <w:sz w:val="18"/>
                <w:szCs w:val="18"/>
              </w:rPr>
              <w:t>Descripción</w:t>
            </w:r>
          </w:p>
        </w:tc>
        <w:tc>
          <w:tcPr>
            <w:tcW w:w="4735" w:type="dxa"/>
            <w:shd w:val="clear" w:color="auto" w:fill="D9D9D9"/>
          </w:tcPr>
          <w:p w14:paraId="7D4128D2" w14:textId="77777777" w:rsidR="002D2E70" w:rsidRPr="00A97202" w:rsidRDefault="002D2E70" w:rsidP="00352049">
            <w:pPr>
              <w:pStyle w:val="TableParagraph"/>
              <w:spacing w:line="229" w:lineRule="exact"/>
              <w:ind w:left="105"/>
              <w:jc w:val="both"/>
              <w:rPr>
                <w:rFonts w:ascii="Century Gothic" w:eastAsiaTheme="minorHAnsi" w:hAnsi="Century Gothic" w:cs="Arial"/>
                <w:b/>
                <w:sz w:val="18"/>
                <w:szCs w:val="18"/>
              </w:rPr>
            </w:pPr>
            <w:r w:rsidRPr="00A97202">
              <w:rPr>
                <w:rFonts w:ascii="Century Gothic" w:eastAsiaTheme="minorHAnsi" w:hAnsi="Century Gothic" w:cs="Arial"/>
                <w:b/>
                <w:sz w:val="18"/>
                <w:szCs w:val="18"/>
              </w:rPr>
              <w:t>Condiciones de cumplimiento</w:t>
            </w:r>
          </w:p>
        </w:tc>
        <w:tc>
          <w:tcPr>
            <w:tcW w:w="2126" w:type="dxa"/>
            <w:shd w:val="clear" w:color="auto" w:fill="D9D9D9"/>
          </w:tcPr>
          <w:p w14:paraId="47C80D01" w14:textId="77777777" w:rsidR="002D2E70" w:rsidRPr="00A97202" w:rsidRDefault="002D2E70" w:rsidP="00352049">
            <w:pPr>
              <w:pStyle w:val="TableParagraph"/>
              <w:spacing w:line="230" w:lineRule="exact"/>
              <w:ind w:left="107" w:right="141"/>
              <w:jc w:val="both"/>
              <w:rPr>
                <w:rFonts w:ascii="Century Gothic" w:eastAsiaTheme="minorHAnsi" w:hAnsi="Century Gothic" w:cs="Arial"/>
                <w:b/>
                <w:sz w:val="18"/>
                <w:szCs w:val="18"/>
              </w:rPr>
            </w:pPr>
            <w:r w:rsidRPr="00A97202">
              <w:rPr>
                <w:rFonts w:ascii="Century Gothic" w:eastAsiaTheme="minorHAnsi" w:hAnsi="Century Gothic" w:cs="Arial"/>
                <w:b/>
                <w:sz w:val="18"/>
                <w:szCs w:val="18"/>
              </w:rPr>
              <w:t>Periodicidad entrega</w:t>
            </w:r>
          </w:p>
        </w:tc>
      </w:tr>
      <w:tr w:rsidR="002D2E70" w:rsidRPr="00A97202" w14:paraId="338D5429" w14:textId="77777777" w:rsidTr="00352049">
        <w:trPr>
          <w:trHeight w:val="1235"/>
        </w:trPr>
        <w:tc>
          <w:tcPr>
            <w:tcW w:w="2686" w:type="dxa"/>
          </w:tcPr>
          <w:p w14:paraId="1E30C94A" w14:textId="77777777" w:rsidR="002D2E70" w:rsidRPr="00A97202" w:rsidRDefault="002D2E70" w:rsidP="00352049">
            <w:pPr>
              <w:pStyle w:val="TableParagraph"/>
              <w:ind w:left="107"/>
              <w:rPr>
                <w:rFonts w:ascii="Century Gothic" w:eastAsiaTheme="minorHAnsi" w:hAnsi="Century Gothic" w:cs="Arial"/>
                <w:bCs/>
                <w:sz w:val="18"/>
                <w:szCs w:val="18"/>
              </w:rPr>
            </w:pPr>
            <w:r w:rsidRPr="00A97202">
              <w:rPr>
                <w:rFonts w:ascii="Century Gothic" w:eastAsiaTheme="minorHAnsi" w:hAnsi="Century Gothic" w:cs="Arial"/>
                <w:bCs/>
                <w:sz w:val="18"/>
                <w:szCs w:val="18"/>
              </w:rPr>
              <w:t>1. Presentar la Propuesta de atención.</w:t>
            </w:r>
          </w:p>
        </w:tc>
        <w:tc>
          <w:tcPr>
            <w:tcW w:w="4735" w:type="dxa"/>
          </w:tcPr>
          <w:p w14:paraId="50A6D3B4" w14:textId="77777777" w:rsidR="002D2E70" w:rsidRPr="00A97202" w:rsidRDefault="002D2E70" w:rsidP="00352049">
            <w:pPr>
              <w:pStyle w:val="TableParagraph"/>
              <w:ind w:left="105" w:right="90"/>
              <w:rPr>
                <w:rFonts w:ascii="Century Gothic" w:eastAsiaTheme="minorHAnsi" w:hAnsi="Century Gothic" w:cs="Arial"/>
                <w:bCs/>
                <w:sz w:val="18"/>
                <w:szCs w:val="18"/>
              </w:rPr>
            </w:pPr>
            <w:r w:rsidRPr="00A97202">
              <w:rPr>
                <w:rFonts w:ascii="Century Gothic" w:eastAsiaTheme="minorHAnsi" w:hAnsi="Century Gothic" w:cs="Arial"/>
                <w:bCs/>
                <w:sz w:val="18"/>
                <w:szCs w:val="18"/>
              </w:rPr>
              <w:t>Documento actualizado con la Propuesta de atención, que contemple el proceso de atención,  los  tiempos,  responsables  y</w:t>
            </w:r>
          </w:p>
          <w:p w14:paraId="2B148698" w14:textId="77777777" w:rsidR="002D2E70" w:rsidRPr="00A97202" w:rsidRDefault="002D2E70" w:rsidP="00352049">
            <w:pPr>
              <w:pStyle w:val="TableParagraph"/>
              <w:spacing w:line="228" w:lineRule="exact"/>
              <w:ind w:left="105" w:right="92"/>
              <w:rPr>
                <w:rFonts w:ascii="Century Gothic" w:eastAsiaTheme="minorHAnsi" w:hAnsi="Century Gothic" w:cs="Arial"/>
                <w:bCs/>
                <w:sz w:val="18"/>
                <w:szCs w:val="18"/>
              </w:rPr>
            </w:pPr>
            <w:proofErr w:type="gramStart"/>
            <w:r w:rsidRPr="00A97202">
              <w:rPr>
                <w:rFonts w:ascii="Century Gothic" w:eastAsiaTheme="minorHAnsi" w:hAnsi="Century Gothic" w:cs="Arial"/>
                <w:bCs/>
                <w:sz w:val="18"/>
                <w:szCs w:val="18"/>
              </w:rPr>
              <w:t>acciones</w:t>
            </w:r>
            <w:proofErr w:type="gramEnd"/>
            <w:r w:rsidRPr="00A97202">
              <w:rPr>
                <w:rFonts w:ascii="Century Gothic" w:eastAsiaTheme="minorHAnsi" w:hAnsi="Century Gothic" w:cs="Arial"/>
                <w:bCs/>
                <w:sz w:val="18"/>
                <w:szCs w:val="18"/>
              </w:rPr>
              <w:t xml:space="preserve"> requeridas para brindar la protección a niñas, niños y adolescentes.</w:t>
            </w:r>
          </w:p>
        </w:tc>
        <w:tc>
          <w:tcPr>
            <w:tcW w:w="2126" w:type="dxa"/>
          </w:tcPr>
          <w:p w14:paraId="4D7C45C4" w14:textId="77777777" w:rsidR="002D2E70" w:rsidRPr="00A97202" w:rsidRDefault="002D2E70" w:rsidP="00352049">
            <w:pPr>
              <w:pStyle w:val="TableParagraph"/>
              <w:ind w:left="107" w:right="141"/>
              <w:rPr>
                <w:rFonts w:ascii="Century Gothic" w:eastAsiaTheme="minorHAnsi" w:hAnsi="Century Gothic" w:cs="Arial"/>
                <w:bCs/>
                <w:sz w:val="18"/>
                <w:szCs w:val="18"/>
              </w:rPr>
            </w:pPr>
            <w:r w:rsidRPr="00A97202">
              <w:rPr>
                <w:rFonts w:ascii="Century Gothic" w:eastAsiaTheme="minorHAnsi" w:hAnsi="Century Gothic" w:cs="Arial"/>
                <w:bCs/>
                <w:sz w:val="18"/>
                <w:szCs w:val="18"/>
              </w:rPr>
              <w:t>En el primer mes del contrato.</w:t>
            </w:r>
          </w:p>
        </w:tc>
      </w:tr>
      <w:tr w:rsidR="002D2E70" w:rsidRPr="00A97202" w14:paraId="25F0DD90" w14:textId="77777777" w:rsidTr="00352049">
        <w:trPr>
          <w:trHeight w:val="920"/>
        </w:trPr>
        <w:tc>
          <w:tcPr>
            <w:tcW w:w="2686" w:type="dxa"/>
          </w:tcPr>
          <w:p w14:paraId="4FE26835" w14:textId="77777777" w:rsidR="002D2E70" w:rsidRPr="00A97202" w:rsidRDefault="002D2E70" w:rsidP="00352049">
            <w:pPr>
              <w:pStyle w:val="TableParagraph"/>
              <w:tabs>
                <w:tab w:val="left" w:pos="707"/>
                <w:tab w:val="left" w:pos="2350"/>
              </w:tabs>
              <w:spacing w:before="1"/>
              <w:ind w:left="107" w:right="90"/>
              <w:rPr>
                <w:rFonts w:ascii="Century Gothic" w:eastAsiaTheme="minorHAnsi" w:hAnsi="Century Gothic" w:cs="Arial"/>
                <w:bCs/>
                <w:sz w:val="18"/>
                <w:szCs w:val="18"/>
              </w:rPr>
            </w:pPr>
            <w:proofErr w:type="gramStart"/>
            <w:r w:rsidRPr="00A97202">
              <w:rPr>
                <w:rFonts w:ascii="Century Gothic" w:eastAsiaTheme="minorHAnsi" w:hAnsi="Century Gothic" w:cs="Arial"/>
                <w:bCs/>
                <w:sz w:val="18"/>
                <w:szCs w:val="18"/>
              </w:rPr>
              <w:lastRenderedPageBreak/>
              <w:t>2.Cronogramas</w:t>
            </w:r>
            <w:proofErr w:type="gramEnd"/>
            <w:r>
              <w:rPr>
                <w:rFonts w:ascii="Century Gothic" w:eastAsiaTheme="minorHAnsi" w:hAnsi="Century Gothic" w:cs="Arial"/>
                <w:bCs/>
                <w:sz w:val="18"/>
                <w:szCs w:val="18"/>
              </w:rPr>
              <w:t xml:space="preserve"> </w:t>
            </w:r>
            <w:r w:rsidRPr="00A97202">
              <w:rPr>
                <w:rFonts w:ascii="Century Gothic" w:eastAsiaTheme="minorHAnsi" w:hAnsi="Century Gothic" w:cs="Arial"/>
                <w:bCs/>
                <w:sz w:val="18"/>
                <w:szCs w:val="18"/>
              </w:rPr>
              <w:t>de actividades de cada área.</w:t>
            </w:r>
          </w:p>
        </w:tc>
        <w:tc>
          <w:tcPr>
            <w:tcW w:w="4735" w:type="dxa"/>
          </w:tcPr>
          <w:p w14:paraId="3BC4A5C0" w14:textId="77777777" w:rsidR="002D2E70" w:rsidRPr="00A97202" w:rsidRDefault="002D2E70" w:rsidP="00352049">
            <w:pPr>
              <w:pStyle w:val="TableParagraph"/>
              <w:spacing w:before="1"/>
              <w:ind w:left="105" w:right="92"/>
              <w:rPr>
                <w:rFonts w:ascii="Century Gothic" w:eastAsiaTheme="minorHAnsi" w:hAnsi="Century Gothic" w:cs="Arial"/>
                <w:bCs/>
                <w:sz w:val="18"/>
                <w:szCs w:val="18"/>
              </w:rPr>
            </w:pPr>
            <w:r w:rsidRPr="00A97202">
              <w:rPr>
                <w:rFonts w:ascii="Century Gothic" w:eastAsiaTheme="minorHAnsi" w:hAnsi="Century Gothic" w:cs="Arial"/>
                <w:bCs/>
                <w:sz w:val="18"/>
                <w:szCs w:val="18"/>
              </w:rPr>
              <w:t>Documentos en los que se registre las propuestas de actividades grupales con niñas, niños y adolescentes y familias, desde</w:t>
            </w:r>
          </w:p>
          <w:p w14:paraId="02179131" w14:textId="77777777" w:rsidR="002D2E70" w:rsidRPr="00A97202" w:rsidRDefault="002D2E70" w:rsidP="00352049">
            <w:pPr>
              <w:pStyle w:val="TableParagraph"/>
              <w:spacing w:line="209" w:lineRule="exact"/>
              <w:ind w:left="105"/>
              <w:rPr>
                <w:rFonts w:ascii="Century Gothic" w:eastAsiaTheme="minorHAnsi" w:hAnsi="Century Gothic" w:cs="Arial"/>
                <w:bCs/>
                <w:sz w:val="18"/>
                <w:szCs w:val="18"/>
              </w:rPr>
            </w:pPr>
            <w:proofErr w:type="gramStart"/>
            <w:r w:rsidRPr="00A97202">
              <w:rPr>
                <w:rFonts w:ascii="Century Gothic" w:eastAsiaTheme="minorHAnsi" w:hAnsi="Century Gothic" w:cs="Arial"/>
                <w:bCs/>
                <w:sz w:val="18"/>
                <w:szCs w:val="18"/>
              </w:rPr>
              <w:t>cada</w:t>
            </w:r>
            <w:proofErr w:type="gramEnd"/>
            <w:r w:rsidRPr="00A97202">
              <w:rPr>
                <w:rFonts w:ascii="Century Gothic" w:eastAsiaTheme="minorHAnsi" w:hAnsi="Century Gothic" w:cs="Arial"/>
                <w:bCs/>
                <w:sz w:val="18"/>
                <w:szCs w:val="18"/>
              </w:rPr>
              <w:t xml:space="preserve"> una de las áreas de atención.</w:t>
            </w:r>
          </w:p>
        </w:tc>
        <w:tc>
          <w:tcPr>
            <w:tcW w:w="2126" w:type="dxa"/>
          </w:tcPr>
          <w:p w14:paraId="5D29C17E" w14:textId="77777777" w:rsidR="002D2E70" w:rsidRPr="00A97202" w:rsidRDefault="002D2E70" w:rsidP="00352049">
            <w:pPr>
              <w:pStyle w:val="TableParagraph"/>
              <w:spacing w:before="1"/>
              <w:ind w:left="107" w:right="141"/>
              <w:rPr>
                <w:rFonts w:ascii="Century Gothic" w:eastAsiaTheme="minorHAnsi" w:hAnsi="Century Gothic" w:cs="Arial"/>
                <w:bCs/>
                <w:sz w:val="18"/>
                <w:szCs w:val="18"/>
              </w:rPr>
            </w:pPr>
            <w:r w:rsidRPr="00A97202">
              <w:rPr>
                <w:rFonts w:ascii="Century Gothic" w:eastAsiaTheme="minorHAnsi" w:hAnsi="Century Gothic" w:cs="Arial"/>
                <w:bCs/>
                <w:sz w:val="18"/>
                <w:szCs w:val="18"/>
              </w:rPr>
              <w:t>En el primer mes del contrato.</w:t>
            </w:r>
          </w:p>
        </w:tc>
      </w:tr>
      <w:tr w:rsidR="002D2E70" w:rsidRPr="00A97202" w14:paraId="4538067A" w14:textId="77777777" w:rsidTr="00352049">
        <w:trPr>
          <w:trHeight w:val="1024"/>
        </w:trPr>
        <w:tc>
          <w:tcPr>
            <w:tcW w:w="2686" w:type="dxa"/>
          </w:tcPr>
          <w:p w14:paraId="24709F2D" w14:textId="77777777" w:rsidR="002D2E70" w:rsidRPr="00A97202" w:rsidRDefault="002D2E70" w:rsidP="00352049">
            <w:pPr>
              <w:pStyle w:val="TableParagraph"/>
              <w:tabs>
                <w:tab w:val="left" w:pos="901"/>
                <w:tab w:val="left" w:pos="2475"/>
              </w:tabs>
              <w:ind w:left="107" w:right="89"/>
              <w:rPr>
                <w:rFonts w:ascii="Century Gothic" w:eastAsiaTheme="minorHAnsi" w:hAnsi="Century Gothic" w:cs="Arial"/>
                <w:bCs/>
                <w:sz w:val="18"/>
                <w:szCs w:val="18"/>
              </w:rPr>
            </w:pPr>
            <w:proofErr w:type="gramStart"/>
            <w:r w:rsidRPr="00A97202">
              <w:rPr>
                <w:rFonts w:ascii="Century Gothic" w:eastAsiaTheme="minorHAnsi" w:hAnsi="Century Gothic" w:cs="Arial"/>
                <w:bCs/>
                <w:sz w:val="18"/>
                <w:szCs w:val="18"/>
              </w:rPr>
              <w:t>3.Protocolos</w:t>
            </w:r>
            <w:proofErr w:type="gramEnd"/>
            <w:r>
              <w:rPr>
                <w:rFonts w:ascii="Century Gothic" w:eastAsiaTheme="minorHAnsi" w:hAnsi="Century Gothic" w:cs="Arial"/>
                <w:bCs/>
                <w:sz w:val="18"/>
                <w:szCs w:val="18"/>
              </w:rPr>
              <w:t xml:space="preserve"> </w:t>
            </w:r>
            <w:r w:rsidRPr="00A97202">
              <w:rPr>
                <w:rFonts w:ascii="Century Gothic" w:eastAsiaTheme="minorHAnsi" w:hAnsi="Century Gothic" w:cs="Arial"/>
                <w:bCs/>
                <w:sz w:val="18"/>
                <w:szCs w:val="18"/>
              </w:rPr>
              <w:t>y</w:t>
            </w:r>
            <w:r>
              <w:rPr>
                <w:rFonts w:ascii="Century Gothic" w:eastAsiaTheme="minorHAnsi" w:hAnsi="Century Gothic" w:cs="Arial"/>
                <w:bCs/>
                <w:sz w:val="18"/>
                <w:szCs w:val="18"/>
              </w:rPr>
              <w:t xml:space="preserve"> </w:t>
            </w:r>
            <w:r w:rsidRPr="00A97202">
              <w:rPr>
                <w:rFonts w:ascii="Century Gothic" w:eastAsiaTheme="minorHAnsi" w:hAnsi="Century Gothic" w:cs="Arial"/>
                <w:bCs/>
                <w:sz w:val="18"/>
                <w:szCs w:val="18"/>
              </w:rPr>
              <w:t>procedimientos actualizados.</w:t>
            </w:r>
          </w:p>
        </w:tc>
        <w:tc>
          <w:tcPr>
            <w:tcW w:w="4735" w:type="dxa"/>
          </w:tcPr>
          <w:p w14:paraId="0F974E3A" w14:textId="77777777" w:rsidR="002D2E70" w:rsidRPr="00A97202" w:rsidRDefault="002D2E70" w:rsidP="00352049">
            <w:pPr>
              <w:pStyle w:val="TableParagraph"/>
              <w:spacing w:line="230" w:lineRule="exact"/>
              <w:ind w:left="105" w:right="88"/>
              <w:rPr>
                <w:rFonts w:ascii="Century Gothic" w:eastAsiaTheme="minorHAnsi" w:hAnsi="Century Gothic" w:cs="Arial"/>
                <w:bCs/>
                <w:sz w:val="18"/>
                <w:szCs w:val="18"/>
              </w:rPr>
            </w:pPr>
            <w:r w:rsidRPr="00A97202">
              <w:rPr>
                <w:rFonts w:ascii="Century Gothic" w:eastAsiaTheme="minorHAnsi" w:hAnsi="Century Gothic" w:cs="Arial"/>
                <w:bCs/>
                <w:sz w:val="18"/>
                <w:szCs w:val="18"/>
              </w:rPr>
              <w:t>Documentos en que plasma el conducto y las rutas para la atención y reacción en diferentes situaciones al interior del producto, los cuales serán revisados por la supervisión.</w:t>
            </w:r>
          </w:p>
        </w:tc>
        <w:tc>
          <w:tcPr>
            <w:tcW w:w="2126" w:type="dxa"/>
          </w:tcPr>
          <w:p w14:paraId="3AA0C87C" w14:textId="77777777" w:rsidR="002D2E70" w:rsidRPr="00A97202" w:rsidRDefault="002D2E70" w:rsidP="00352049">
            <w:pPr>
              <w:pStyle w:val="TableParagraph"/>
              <w:ind w:left="107" w:right="141"/>
              <w:rPr>
                <w:rFonts w:ascii="Century Gothic" w:eastAsiaTheme="minorHAnsi" w:hAnsi="Century Gothic" w:cs="Arial"/>
                <w:bCs/>
                <w:sz w:val="18"/>
                <w:szCs w:val="18"/>
              </w:rPr>
            </w:pPr>
            <w:r w:rsidRPr="00A97202">
              <w:rPr>
                <w:rFonts w:ascii="Century Gothic" w:eastAsiaTheme="minorHAnsi" w:hAnsi="Century Gothic" w:cs="Arial"/>
                <w:bCs/>
                <w:sz w:val="18"/>
                <w:szCs w:val="18"/>
              </w:rPr>
              <w:t>En el primer mes del contrato.</w:t>
            </w:r>
          </w:p>
        </w:tc>
      </w:tr>
      <w:tr w:rsidR="002D2E70" w:rsidRPr="00A97202" w14:paraId="64E69CA5" w14:textId="77777777" w:rsidTr="00352049">
        <w:trPr>
          <w:trHeight w:val="918"/>
        </w:trPr>
        <w:tc>
          <w:tcPr>
            <w:tcW w:w="2686" w:type="dxa"/>
          </w:tcPr>
          <w:p w14:paraId="115D5076" w14:textId="77777777" w:rsidR="002D2E70" w:rsidRPr="00A97202" w:rsidRDefault="002D2E70" w:rsidP="00352049">
            <w:pPr>
              <w:pStyle w:val="TableParagraph"/>
              <w:ind w:left="107" w:right="90"/>
              <w:rPr>
                <w:rFonts w:ascii="Century Gothic" w:eastAsiaTheme="minorHAnsi" w:hAnsi="Century Gothic" w:cs="Arial"/>
                <w:bCs/>
                <w:sz w:val="18"/>
                <w:szCs w:val="18"/>
              </w:rPr>
            </w:pPr>
            <w:r w:rsidRPr="00A97202">
              <w:rPr>
                <w:rFonts w:ascii="Century Gothic" w:eastAsiaTheme="minorHAnsi" w:hAnsi="Century Gothic" w:cs="Arial"/>
                <w:bCs/>
                <w:sz w:val="18"/>
                <w:szCs w:val="18"/>
              </w:rPr>
              <w:t>4. Plan de aprestamiento para las niñas, niños y adolescentes.</w:t>
            </w:r>
          </w:p>
        </w:tc>
        <w:tc>
          <w:tcPr>
            <w:tcW w:w="4735" w:type="dxa"/>
          </w:tcPr>
          <w:p w14:paraId="43E4860D" w14:textId="77777777" w:rsidR="002D2E70" w:rsidRPr="00A97202" w:rsidRDefault="002D2E70" w:rsidP="00352049">
            <w:pPr>
              <w:pStyle w:val="TableParagraph"/>
              <w:ind w:left="105" w:right="92"/>
              <w:rPr>
                <w:rFonts w:ascii="Century Gothic" w:eastAsiaTheme="minorHAnsi" w:hAnsi="Century Gothic" w:cs="Arial"/>
                <w:bCs/>
                <w:sz w:val="18"/>
                <w:szCs w:val="18"/>
              </w:rPr>
            </w:pPr>
            <w:r w:rsidRPr="00A97202">
              <w:rPr>
                <w:rFonts w:ascii="Century Gothic" w:eastAsiaTheme="minorHAnsi" w:hAnsi="Century Gothic" w:cs="Arial"/>
                <w:bCs/>
                <w:sz w:val="18"/>
                <w:szCs w:val="18"/>
              </w:rPr>
              <w:t>Documento con las estrategias y actividades para el desarrollo de habilidades de aprestamiento según edad, dirigido a las</w:t>
            </w:r>
          </w:p>
          <w:p w14:paraId="30F769A1" w14:textId="77777777" w:rsidR="002D2E70" w:rsidRPr="00A97202" w:rsidRDefault="002D2E70" w:rsidP="00352049">
            <w:pPr>
              <w:pStyle w:val="TableParagraph"/>
              <w:spacing w:line="210" w:lineRule="exact"/>
              <w:ind w:left="105"/>
              <w:rPr>
                <w:rFonts w:ascii="Century Gothic" w:eastAsiaTheme="minorHAnsi" w:hAnsi="Century Gothic" w:cs="Arial"/>
                <w:bCs/>
                <w:sz w:val="18"/>
                <w:szCs w:val="18"/>
              </w:rPr>
            </w:pPr>
            <w:proofErr w:type="gramStart"/>
            <w:r w:rsidRPr="00A97202">
              <w:rPr>
                <w:rFonts w:ascii="Century Gothic" w:eastAsiaTheme="minorHAnsi" w:hAnsi="Century Gothic" w:cs="Arial"/>
                <w:bCs/>
                <w:sz w:val="18"/>
                <w:szCs w:val="18"/>
              </w:rPr>
              <w:t>niñas</w:t>
            </w:r>
            <w:proofErr w:type="gramEnd"/>
            <w:r w:rsidRPr="00A97202">
              <w:rPr>
                <w:rFonts w:ascii="Century Gothic" w:eastAsiaTheme="minorHAnsi" w:hAnsi="Century Gothic" w:cs="Arial"/>
                <w:bCs/>
                <w:sz w:val="18"/>
                <w:szCs w:val="18"/>
              </w:rPr>
              <w:t>, niños y adolescentes.</w:t>
            </w:r>
          </w:p>
        </w:tc>
        <w:tc>
          <w:tcPr>
            <w:tcW w:w="2126" w:type="dxa"/>
          </w:tcPr>
          <w:p w14:paraId="1E9C1537" w14:textId="77777777" w:rsidR="002D2E70" w:rsidRPr="00A97202" w:rsidRDefault="002D2E70" w:rsidP="00352049">
            <w:pPr>
              <w:pStyle w:val="TableParagraph"/>
              <w:ind w:left="107" w:right="141"/>
              <w:rPr>
                <w:rFonts w:ascii="Century Gothic" w:eastAsiaTheme="minorHAnsi" w:hAnsi="Century Gothic" w:cs="Arial"/>
                <w:bCs/>
                <w:sz w:val="18"/>
                <w:szCs w:val="18"/>
              </w:rPr>
            </w:pPr>
            <w:r w:rsidRPr="00A97202">
              <w:rPr>
                <w:rFonts w:ascii="Century Gothic" w:eastAsiaTheme="minorHAnsi" w:hAnsi="Century Gothic" w:cs="Arial"/>
                <w:bCs/>
                <w:sz w:val="18"/>
                <w:szCs w:val="18"/>
              </w:rPr>
              <w:t>En el primer mes del contrato.</w:t>
            </w:r>
          </w:p>
        </w:tc>
      </w:tr>
      <w:tr w:rsidR="002D2E70" w:rsidRPr="00A97202" w14:paraId="3F824C5C" w14:textId="77777777" w:rsidTr="00352049">
        <w:trPr>
          <w:trHeight w:val="1840"/>
        </w:trPr>
        <w:tc>
          <w:tcPr>
            <w:tcW w:w="2686" w:type="dxa"/>
          </w:tcPr>
          <w:p w14:paraId="7E145295" w14:textId="77777777" w:rsidR="002D2E70" w:rsidRPr="00A97202" w:rsidRDefault="002D2E70" w:rsidP="00352049">
            <w:pPr>
              <w:pStyle w:val="TableParagraph"/>
              <w:ind w:left="107" w:right="90"/>
              <w:jc w:val="both"/>
              <w:rPr>
                <w:rFonts w:ascii="Century Gothic" w:eastAsiaTheme="minorHAnsi" w:hAnsi="Century Gothic" w:cs="Arial"/>
                <w:bCs/>
                <w:sz w:val="18"/>
                <w:szCs w:val="18"/>
              </w:rPr>
            </w:pPr>
            <w:proofErr w:type="gramStart"/>
            <w:r w:rsidRPr="00A97202">
              <w:rPr>
                <w:rFonts w:ascii="Century Gothic" w:eastAsiaTheme="minorHAnsi" w:hAnsi="Century Gothic" w:cs="Arial"/>
                <w:bCs/>
                <w:sz w:val="18"/>
                <w:szCs w:val="18"/>
              </w:rPr>
              <w:t>5.Plan</w:t>
            </w:r>
            <w:proofErr w:type="gramEnd"/>
            <w:r w:rsidRPr="00A97202">
              <w:rPr>
                <w:rFonts w:ascii="Century Gothic" w:eastAsiaTheme="minorHAnsi" w:hAnsi="Century Gothic" w:cs="Arial"/>
                <w:bCs/>
                <w:sz w:val="18"/>
                <w:szCs w:val="18"/>
              </w:rPr>
              <w:t xml:space="preserve"> de acompañamiento y fortalecimiento a las familias biológicas y redes de apoyo familiar.</w:t>
            </w:r>
          </w:p>
        </w:tc>
        <w:tc>
          <w:tcPr>
            <w:tcW w:w="4735" w:type="dxa"/>
          </w:tcPr>
          <w:p w14:paraId="6CB12CDD" w14:textId="77777777" w:rsidR="002D2E70" w:rsidRPr="00A97202" w:rsidRDefault="002D2E70" w:rsidP="00352049">
            <w:pPr>
              <w:pStyle w:val="TableParagraph"/>
              <w:ind w:left="105" w:right="86"/>
              <w:jc w:val="both"/>
              <w:rPr>
                <w:rFonts w:ascii="Century Gothic" w:eastAsiaTheme="minorHAnsi" w:hAnsi="Century Gothic" w:cs="Arial"/>
                <w:bCs/>
                <w:sz w:val="18"/>
                <w:szCs w:val="18"/>
              </w:rPr>
            </w:pPr>
            <w:r w:rsidRPr="00A97202">
              <w:rPr>
                <w:rFonts w:ascii="Century Gothic" w:eastAsiaTheme="minorHAnsi" w:hAnsi="Century Gothic" w:cs="Arial"/>
                <w:bCs/>
                <w:sz w:val="18"/>
                <w:szCs w:val="18"/>
              </w:rPr>
              <w:t>Documento que debe contener las propuestas orientadas a la construcción de nuevas formas de relacionamiento y comunicación al interior de la familia, que permitan el fortalecimiento de vínculos, el respeto por los derechos y que aporten a la consolidación de familias y redes vinculares de apoyo como</w:t>
            </w:r>
          </w:p>
          <w:p w14:paraId="64131B89" w14:textId="77777777" w:rsidR="002D2E70" w:rsidRPr="00A97202" w:rsidRDefault="002D2E70" w:rsidP="00352049">
            <w:pPr>
              <w:pStyle w:val="TableParagraph"/>
              <w:spacing w:line="210" w:lineRule="exact"/>
              <w:ind w:left="105"/>
              <w:jc w:val="both"/>
              <w:rPr>
                <w:rFonts w:ascii="Century Gothic" w:eastAsiaTheme="minorHAnsi" w:hAnsi="Century Gothic" w:cs="Arial"/>
                <w:bCs/>
                <w:sz w:val="18"/>
                <w:szCs w:val="18"/>
              </w:rPr>
            </w:pPr>
            <w:proofErr w:type="gramStart"/>
            <w:r w:rsidRPr="00A97202">
              <w:rPr>
                <w:rFonts w:ascii="Century Gothic" w:eastAsiaTheme="minorHAnsi" w:hAnsi="Century Gothic" w:cs="Arial"/>
                <w:bCs/>
                <w:sz w:val="18"/>
                <w:szCs w:val="18"/>
              </w:rPr>
              <w:t>entornos</w:t>
            </w:r>
            <w:proofErr w:type="gramEnd"/>
            <w:r w:rsidRPr="00A97202">
              <w:rPr>
                <w:rFonts w:ascii="Century Gothic" w:eastAsiaTheme="minorHAnsi" w:hAnsi="Century Gothic" w:cs="Arial"/>
                <w:bCs/>
                <w:sz w:val="18"/>
                <w:szCs w:val="18"/>
              </w:rPr>
              <w:t xml:space="preserve"> protectores.</w:t>
            </w:r>
          </w:p>
        </w:tc>
        <w:tc>
          <w:tcPr>
            <w:tcW w:w="2126" w:type="dxa"/>
          </w:tcPr>
          <w:p w14:paraId="4C143D59" w14:textId="77777777" w:rsidR="002D2E70" w:rsidRPr="00A97202" w:rsidRDefault="002D2E70" w:rsidP="00352049">
            <w:pPr>
              <w:pStyle w:val="TableParagraph"/>
              <w:ind w:left="107" w:right="141"/>
              <w:jc w:val="both"/>
              <w:rPr>
                <w:rFonts w:ascii="Century Gothic" w:eastAsiaTheme="minorHAnsi" w:hAnsi="Century Gothic" w:cs="Arial"/>
                <w:bCs/>
                <w:sz w:val="18"/>
                <w:szCs w:val="18"/>
              </w:rPr>
            </w:pPr>
            <w:r w:rsidRPr="00A97202">
              <w:rPr>
                <w:rFonts w:ascii="Century Gothic" w:eastAsiaTheme="minorHAnsi" w:hAnsi="Century Gothic" w:cs="Arial"/>
                <w:bCs/>
                <w:sz w:val="18"/>
                <w:szCs w:val="18"/>
              </w:rPr>
              <w:t>En el primer mes del contrato.</w:t>
            </w:r>
          </w:p>
        </w:tc>
      </w:tr>
      <w:tr w:rsidR="002D2E70" w:rsidRPr="00A97202" w14:paraId="59AFF385" w14:textId="77777777" w:rsidTr="00352049">
        <w:trPr>
          <w:trHeight w:val="1920"/>
        </w:trPr>
        <w:tc>
          <w:tcPr>
            <w:tcW w:w="2686" w:type="dxa"/>
          </w:tcPr>
          <w:p w14:paraId="04B834C6" w14:textId="77777777" w:rsidR="002D2E70" w:rsidRPr="00A97202" w:rsidRDefault="002D2E70" w:rsidP="00352049">
            <w:pPr>
              <w:pStyle w:val="TableParagraph"/>
              <w:rPr>
                <w:rFonts w:ascii="Century Gothic" w:eastAsiaTheme="minorHAnsi" w:hAnsi="Century Gothic" w:cs="Arial"/>
                <w:bCs/>
                <w:sz w:val="18"/>
                <w:szCs w:val="18"/>
              </w:rPr>
            </w:pPr>
            <w:r>
              <w:rPr>
                <w:rFonts w:ascii="Century Gothic" w:eastAsiaTheme="minorHAnsi" w:hAnsi="Century Gothic" w:cs="Arial"/>
                <w:bCs/>
                <w:sz w:val="18"/>
                <w:szCs w:val="18"/>
              </w:rPr>
              <w:t xml:space="preserve">6. </w:t>
            </w:r>
            <w:r w:rsidRPr="00A97202">
              <w:rPr>
                <w:rFonts w:ascii="Century Gothic" w:eastAsiaTheme="minorHAnsi" w:hAnsi="Century Gothic" w:cs="Arial"/>
                <w:bCs/>
                <w:sz w:val="18"/>
                <w:szCs w:val="18"/>
              </w:rPr>
              <w:t>Plan de saneamiento básico.</w:t>
            </w:r>
          </w:p>
        </w:tc>
        <w:tc>
          <w:tcPr>
            <w:tcW w:w="4735" w:type="dxa"/>
          </w:tcPr>
          <w:p w14:paraId="29CD511E" w14:textId="77777777" w:rsidR="002D2E70" w:rsidRPr="00A97202" w:rsidRDefault="002D2E70" w:rsidP="00352049">
            <w:pPr>
              <w:pStyle w:val="TableParagraph"/>
              <w:spacing w:line="230" w:lineRule="exact"/>
              <w:ind w:left="105"/>
              <w:jc w:val="both"/>
              <w:rPr>
                <w:rFonts w:ascii="Century Gothic" w:eastAsiaTheme="minorHAnsi" w:hAnsi="Century Gothic" w:cs="Arial"/>
                <w:bCs/>
                <w:sz w:val="18"/>
                <w:szCs w:val="18"/>
              </w:rPr>
            </w:pPr>
            <w:r w:rsidRPr="00A97202">
              <w:rPr>
                <w:rFonts w:ascii="Century Gothic" w:eastAsiaTheme="minorHAnsi" w:hAnsi="Century Gothic" w:cs="Arial"/>
                <w:bCs/>
                <w:sz w:val="18"/>
                <w:szCs w:val="18"/>
              </w:rPr>
              <w:t>Documento que da cuenta de las actividades que realizará el contratista para reducir los</w:t>
            </w:r>
            <w:r>
              <w:rPr>
                <w:rFonts w:ascii="Century Gothic" w:eastAsiaTheme="minorHAnsi" w:hAnsi="Century Gothic" w:cs="Arial"/>
                <w:bCs/>
                <w:sz w:val="18"/>
                <w:szCs w:val="18"/>
              </w:rPr>
              <w:t xml:space="preserve"> </w:t>
            </w:r>
            <w:r w:rsidRPr="00A97202">
              <w:rPr>
                <w:rFonts w:ascii="Century Gothic" w:eastAsiaTheme="minorHAnsi" w:hAnsi="Century Gothic" w:cs="Arial"/>
                <w:bCs/>
                <w:sz w:val="18"/>
                <w:szCs w:val="18"/>
              </w:rPr>
              <w:t>riesgos de contaminación. Debe incluir como mínimo: objetivos, procedimientos, cronogramas, listas de chequeo y responsables de los programas de Programa de limpieza y desinfección, programa de desechos sólidos, programa de control de plagas y programa de abastecimiento y suministro de aguas.</w:t>
            </w:r>
          </w:p>
        </w:tc>
        <w:tc>
          <w:tcPr>
            <w:tcW w:w="2126" w:type="dxa"/>
          </w:tcPr>
          <w:p w14:paraId="44ADC6C9" w14:textId="77777777" w:rsidR="002D2E70" w:rsidRPr="00A97202" w:rsidRDefault="002D2E70" w:rsidP="00352049">
            <w:pPr>
              <w:pStyle w:val="TableParagraph"/>
              <w:spacing w:line="230" w:lineRule="exact"/>
              <w:ind w:left="107" w:right="141"/>
              <w:jc w:val="both"/>
              <w:rPr>
                <w:rFonts w:ascii="Century Gothic" w:eastAsiaTheme="minorHAnsi" w:hAnsi="Century Gothic" w:cs="Arial"/>
                <w:bCs/>
                <w:sz w:val="18"/>
                <w:szCs w:val="18"/>
              </w:rPr>
            </w:pPr>
            <w:r w:rsidRPr="00A97202">
              <w:rPr>
                <w:rFonts w:ascii="Century Gothic" w:eastAsiaTheme="minorHAnsi" w:hAnsi="Century Gothic" w:cs="Arial"/>
                <w:bCs/>
                <w:sz w:val="18"/>
                <w:szCs w:val="18"/>
              </w:rPr>
              <w:t>En el primer mes del contrato.</w:t>
            </w:r>
          </w:p>
        </w:tc>
      </w:tr>
      <w:tr w:rsidR="002D2E70" w:rsidRPr="00A97202" w14:paraId="23CB49BD" w14:textId="77777777" w:rsidTr="00352049">
        <w:trPr>
          <w:trHeight w:val="462"/>
        </w:trPr>
        <w:tc>
          <w:tcPr>
            <w:tcW w:w="2686" w:type="dxa"/>
          </w:tcPr>
          <w:p w14:paraId="4E1E21BD" w14:textId="77777777" w:rsidR="002D2E70" w:rsidRPr="00A97202" w:rsidRDefault="002D2E70" w:rsidP="00352049">
            <w:pPr>
              <w:pStyle w:val="TableParagraph"/>
              <w:rPr>
                <w:rFonts w:ascii="Century Gothic" w:eastAsiaTheme="minorHAnsi" w:hAnsi="Century Gothic" w:cs="Arial"/>
                <w:bCs/>
                <w:sz w:val="18"/>
                <w:szCs w:val="18"/>
              </w:rPr>
            </w:pPr>
            <w:r w:rsidRPr="00A97202">
              <w:rPr>
                <w:rFonts w:ascii="Century Gothic" w:eastAsiaTheme="minorHAnsi" w:hAnsi="Century Gothic" w:cs="Arial"/>
                <w:bCs/>
                <w:sz w:val="18"/>
                <w:szCs w:val="18"/>
              </w:rPr>
              <w:t>7. Plan de emergencias.</w:t>
            </w:r>
          </w:p>
        </w:tc>
        <w:tc>
          <w:tcPr>
            <w:tcW w:w="4735" w:type="dxa"/>
          </w:tcPr>
          <w:p w14:paraId="75012321" w14:textId="77777777" w:rsidR="002D2E70" w:rsidRPr="00A97202" w:rsidRDefault="002D2E70" w:rsidP="00352049">
            <w:pPr>
              <w:pStyle w:val="TableParagraph"/>
              <w:spacing w:before="1"/>
              <w:ind w:left="105" w:right="92"/>
              <w:jc w:val="both"/>
              <w:rPr>
                <w:rFonts w:ascii="Century Gothic" w:eastAsiaTheme="minorHAnsi" w:hAnsi="Century Gothic" w:cs="Arial"/>
                <w:bCs/>
                <w:sz w:val="18"/>
                <w:szCs w:val="18"/>
              </w:rPr>
            </w:pPr>
            <w:r w:rsidRPr="00A97202">
              <w:rPr>
                <w:rFonts w:ascii="Century Gothic" w:eastAsiaTheme="minorHAnsi" w:hAnsi="Century Gothic" w:cs="Arial"/>
                <w:bCs/>
                <w:sz w:val="18"/>
                <w:szCs w:val="18"/>
              </w:rPr>
              <w:t>Documento que establece las acciones, responsables y rutas de evacuación, a tener en cuenta para atender y controlar una</w:t>
            </w:r>
          </w:p>
          <w:p w14:paraId="47AD902A" w14:textId="77777777" w:rsidR="002D2E70" w:rsidRPr="00A97202" w:rsidRDefault="002D2E70" w:rsidP="00352049">
            <w:pPr>
              <w:pStyle w:val="TableParagraph"/>
              <w:spacing w:line="230" w:lineRule="exact"/>
              <w:ind w:left="105"/>
              <w:jc w:val="both"/>
              <w:rPr>
                <w:rFonts w:ascii="Century Gothic" w:eastAsiaTheme="minorHAnsi" w:hAnsi="Century Gothic" w:cs="Arial"/>
                <w:bCs/>
                <w:sz w:val="18"/>
                <w:szCs w:val="18"/>
              </w:rPr>
            </w:pPr>
            <w:proofErr w:type="gramStart"/>
            <w:r w:rsidRPr="00A97202">
              <w:rPr>
                <w:rFonts w:ascii="Century Gothic" w:eastAsiaTheme="minorHAnsi" w:hAnsi="Century Gothic" w:cs="Arial"/>
                <w:bCs/>
                <w:sz w:val="18"/>
                <w:szCs w:val="18"/>
              </w:rPr>
              <w:t>situación</w:t>
            </w:r>
            <w:proofErr w:type="gramEnd"/>
            <w:r w:rsidRPr="00A97202">
              <w:rPr>
                <w:rFonts w:ascii="Century Gothic" w:eastAsiaTheme="minorHAnsi" w:hAnsi="Century Gothic" w:cs="Arial"/>
                <w:bCs/>
                <w:sz w:val="18"/>
                <w:szCs w:val="18"/>
              </w:rPr>
              <w:t xml:space="preserve"> de emergencia.</w:t>
            </w:r>
          </w:p>
        </w:tc>
        <w:tc>
          <w:tcPr>
            <w:tcW w:w="2126" w:type="dxa"/>
          </w:tcPr>
          <w:p w14:paraId="688079BE" w14:textId="77777777" w:rsidR="002D2E70" w:rsidRPr="00A97202" w:rsidRDefault="002D2E70" w:rsidP="00352049">
            <w:pPr>
              <w:pStyle w:val="TableParagraph"/>
              <w:spacing w:line="230" w:lineRule="exact"/>
              <w:ind w:left="107" w:right="141"/>
              <w:jc w:val="both"/>
              <w:rPr>
                <w:rFonts w:ascii="Century Gothic" w:eastAsiaTheme="minorHAnsi" w:hAnsi="Century Gothic" w:cs="Arial"/>
                <w:bCs/>
                <w:sz w:val="18"/>
                <w:szCs w:val="18"/>
              </w:rPr>
            </w:pPr>
            <w:r w:rsidRPr="00A97202">
              <w:rPr>
                <w:rFonts w:ascii="Century Gothic" w:eastAsiaTheme="minorHAnsi" w:hAnsi="Century Gothic" w:cs="Arial"/>
                <w:bCs/>
                <w:sz w:val="18"/>
                <w:szCs w:val="18"/>
              </w:rPr>
              <w:t>En el primer mes del contrato.</w:t>
            </w:r>
          </w:p>
        </w:tc>
      </w:tr>
      <w:tr w:rsidR="002D2E70" w:rsidRPr="00A97202" w14:paraId="6B08ED59" w14:textId="77777777" w:rsidTr="00352049">
        <w:trPr>
          <w:trHeight w:val="462"/>
        </w:trPr>
        <w:tc>
          <w:tcPr>
            <w:tcW w:w="2686" w:type="dxa"/>
          </w:tcPr>
          <w:p w14:paraId="48D897B9" w14:textId="77777777" w:rsidR="002D2E70" w:rsidRPr="00A97202" w:rsidRDefault="002D2E70" w:rsidP="00352049">
            <w:pPr>
              <w:pStyle w:val="TableParagraph"/>
              <w:rPr>
                <w:rFonts w:ascii="Century Gothic" w:eastAsiaTheme="minorHAnsi" w:hAnsi="Century Gothic" w:cs="Arial"/>
                <w:bCs/>
                <w:sz w:val="18"/>
                <w:szCs w:val="18"/>
              </w:rPr>
            </w:pPr>
            <w:r w:rsidRPr="00A97202">
              <w:rPr>
                <w:rFonts w:ascii="Century Gothic" w:eastAsiaTheme="minorHAnsi" w:hAnsi="Century Gothic" w:cs="Arial"/>
                <w:bCs/>
                <w:sz w:val="18"/>
                <w:szCs w:val="18"/>
              </w:rPr>
              <w:t>8. Presentar el primer día calendario del mes, el informe</w:t>
            </w:r>
            <w:r>
              <w:rPr>
                <w:rFonts w:ascii="Century Gothic" w:eastAsiaTheme="minorHAnsi" w:hAnsi="Century Gothic" w:cs="Arial"/>
                <w:bCs/>
                <w:sz w:val="18"/>
                <w:szCs w:val="18"/>
              </w:rPr>
              <w:t xml:space="preserve"> </w:t>
            </w:r>
            <w:r w:rsidRPr="00A97202">
              <w:rPr>
                <w:rFonts w:ascii="Century Gothic" w:eastAsiaTheme="minorHAnsi" w:hAnsi="Century Gothic" w:cs="Arial"/>
                <w:bCs/>
                <w:sz w:val="18"/>
                <w:szCs w:val="18"/>
              </w:rPr>
              <w:t>estadístico mensual.</w:t>
            </w:r>
          </w:p>
        </w:tc>
        <w:tc>
          <w:tcPr>
            <w:tcW w:w="4735" w:type="dxa"/>
          </w:tcPr>
          <w:p w14:paraId="384179A9" w14:textId="77777777" w:rsidR="002D2E70" w:rsidRPr="00A97202" w:rsidRDefault="002D2E70" w:rsidP="00352049">
            <w:pPr>
              <w:pStyle w:val="TableParagraph"/>
              <w:spacing w:line="230" w:lineRule="exact"/>
              <w:ind w:left="105"/>
              <w:rPr>
                <w:rFonts w:ascii="Century Gothic" w:eastAsiaTheme="minorHAnsi" w:hAnsi="Century Gothic" w:cs="Arial"/>
                <w:bCs/>
                <w:sz w:val="18"/>
                <w:szCs w:val="18"/>
              </w:rPr>
            </w:pPr>
            <w:r w:rsidRPr="00A97202">
              <w:rPr>
                <w:rFonts w:ascii="Century Gothic" w:eastAsiaTheme="minorHAnsi" w:hAnsi="Century Gothic" w:cs="Arial"/>
                <w:bCs/>
                <w:sz w:val="18"/>
                <w:szCs w:val="18"/>
              </w:rPr>
              <w:t>Informe de la población atendida en el mes, en los formatos establecidos por la Unidad de Niñez de la Secretaría de Inclusión Social, Familia y Derechos Humanos.</w:t>
            </w:r>
          </w:p>
        </w:tc>
        <w:tc>
          <w:tcPr>
            <w:tcW w:w="2126" w:type="dxa"/>
          </w:tcPr>
          <w:p w14:paraId="42E51FFC" w14:textId="77777777" w:rsidR="002D2E70" w:rsidRPr="00A97202" w:rsidRDefault="002D2E70" w:rsidP="00352049">
            <w:pPr>
              <w:pStyle w:val="TableParagraph"/>
              <w:spacing w:line="230" w:lineRule="exact"/>
              <w:ind w:left="107" w:right="141"/>
              <w:rPr>
                <w:rFonts w:ascii="Century Gothic" w:eastAsiaTheme="minorHAnsi" w:hAnsi="Century Gothic" w:cs="Arial"/>
                <w:bCs/>
                <w:sz w:val="18"/>
                <w:szCs w:val="18"/>
              </w:rPr>
            </w:pPr>
            <w:r w:rsidRPr="00A97202">
              <w:rPr>
                <w:rFonts w:ascii="Century Gothic" w:eastAsiaTheme="minorHAnsi" w:hAnsi="Century Gothic" w:cs="Arial"/>
                <w:bCs/>
                <w:sz w:val="18"/>
                <w:szCs w:val="18"/>
              </w:rPr>
              <w:t>Mensualmente</w:t>
            </w:r>
          </w:p>
        </w:tc>
      </w:tr>
      <w:tr w:rsidR="002D2E70" w:rsidRPr="00A97202" w14:paraId="100DEBAD" w14:textId="77777777" w:rsidTr="00352049">
        <w:trPr>
          <w:trHeight w:val="2384"/>
        </w:trPr>
        <w:tc>
          <w:tcPr>
            <w:tcW w:w="2686" w:type="dxa"/>
          </w:tcPr>
          <w:p w14:paraId="50865143" w14:textId="77777777" w:rsidR="002D2E70" w:rsidRPr="00A97202" w:rsidRDefault="002D2E70" w:rsidP="00352049">
            <w:pPr>
              <w:pStyle w:val="TableParagraph"/>
              <w:ind w:right="90"/>
              <w:rPr>
                <w:rFonts w:ascii="Century Gothic" w:eastAsiaTheme="minorHAnsi" w:hAnsi="Century Gothic" w:cs="Arial"/>
                <w:bCs/>
                <w:sz w:val="18"/>
                <w:szCs w:val="18"/>
              </w:rPr>
            </w:pPr>
            <w:r w:rsidRPr="00A97202">
              <w:rPr>
                <w:rFonts w:ascii="Century Gothic" w:eastAsiaTheme="minorHAnsi" w:hAnsi="Century Gothic" w:cs="Arial"/>
                <w:bCs/>
                <w:sz w:val="18"/>
                <w:szCs w:val="18"/>
              </w:rPr>
              <w:t>9. Diligenciar la información que corresponda de la Matriz de Trazabilidad en el momento del egreso de cada niñas, niños y adolescentes atendido, relacionando las gestiones realizadas para la garantía de derechos de los niñas,</w:t>
            </w:r>
          </w:p>
          <w:p w14:paraId="4BE860C3" w14:textId="77777777" w:rsidR="002D2E70" w:rsidRPr="00A97202" w:rsidRDefault="002D2E70" w:rsidP="00352049">
            <w:pPr>
              <w:pStyle w:val="TableParagraph"/>
              <w:rPr>
                <w:rFonts w:ascii="Century Gothic" w:eastAsiaTheme="minorHAnsi" w:hAnsi="Century Gothic" w:cs="Arial"/>
                <w:bCs/>
                <w:sz w:val="18"/>
                <w:szCs w:val="18"/>
              </w:rPr>
            </w:pPr>
            <w:proofErr w:type="gramStart"/>
            <w:r w:rsidRPr="00A97202">
              <w:rPr>
                <w:rFonts w:ascii="Century Gothic" w:eastAsiaTheme="minorHAnsi" w:hAnsi="Century Gothic" w:cs="Arial"/>
                <w:bCs/>
                <w:sz w:val="18"/>
                <w:szCs w:val="18"/>
              </w:rPr>
              <w:t>niños</w:t>
            </w:r>
            <w:proofErr w:type="gramEnd"/>
            <w:r w:rsidRPr="00A97202">
              <w:rPr>
                <w:rFonts w:ascii="Century Gothic" w:eastAsiaTheme="minorHAnsi" w:hAnsi="Century Gothic" w:cs="Arial"/>
                <w:bCs/>
                <w:sz w:val="18"/>
                <w:szCs w:val="18"/>
              </w:rPr>
              <w:t xml:space="preserve"> y adolescentes.</w:t>
            </w:r>
          </w:p>
        </w:tc>
        <w:tc>
          <w:tcPr>
            <w:tcW w:w="4735" w:type="dxa"/>
          </w:tcPr>
          <w:p w14:paraId="2CD5087C" w14:textId="77777777" w:rsidR="002D2E70" w:rsidRPr="00A97202" w:rsidRDefault="002D2E70" w:rsidP="00352049">
            <w:pPr>
              <w:pStyle w:val="TableParagraph"/>
              <w:spacing w:line="230" w:lineRule="exact"/>
              <w:ind w:left="105"/>
              <w:rPr>
                <w:rFonts w:ascii="Century Gothic" w:eastAsiaTheme="minorHAnsi" w:hAnsi="Century Gothic" w:cs="Arial"/>
                <w:bCs/>
                <w:sz w:val="18"/>
                <w:szCs w:val="18"/>
              </w:rPr>
            </w:pPr>
            <w:r w:rsidRPr="00A97202">
              <w:rPr>
                <w:rFonts w:ascii="Century Gothic" w:eastAsiaTheme="minorHAnsi" w:hAnsi="Century Gothic" w:cs="Arial"/>
                <w:bCs/>
                <w:sz w:val="18"/>
                <w:szCs w:val="18"/>
              </w:rPr>
              <w:t>Se debe diligenciar permanentemente en formato suministrado por la Unidad de Niñez de la Secretaría de Inclusión Social, Familia y Derechos Humanos y además se debe validar y actualizar la información de manera semestral (junio y diciembre) para hacer la entrega correspondiente a la Unidad de Niñez.</w:t>
            </w:r>
          </w:p>
        </w:tc>
        <w:tc>
          <w:tcPr>
            <w:tcW w:w="2126" w:type="dxa"/>
          </w:tcPr>
          <w:p w14:paraId="03B34941" w14:textId="77777777" w:rsidR="002D2E70" w:rsidRPr="00A97202" w:rsidRDefault="002D2E70" w:rsidP="00352049">
            <w:pPr>
              <w:pStyle w:val="TableParagraph"/>
              <w:spacing w:line="230" w:lineRule="exact"/>
              <w:ind w:left="107" w:right="141"/>
              <w:rPr>
                <w:rFonts w:ascii="Century Gothic" w:eastAsiaTheme="minorHAnsi" w:hAnsi="Century Gothic" w:cs="Arial"/>
                <w:bCs/>
                <w:sz w:val="18"/>
                <w:szCs w:val="18"/>
              </w:rPr>
            </w:pPr>
            <w:r w:rsidRPr="00A97202">
              <w:rPr>
                <w:rFonts w:ascii="Century Gothic" w:eastAsiaTheme="minorHAnsi" w:hAnsi="Century Gothic" w:cs="Arial"/>
                <w:bCs/>
                <w:sz w:val="18"/>
                <w:szCs w:val="18"/>
              </w:rPr>
              <w:t>Semestralmente (junio y diciembre)</w:t>
            </w:r>
          </w:p>
        </w:tc>
      </w:tr>
      <w:tr w:rsidR="002D2E70" w:rsidRPr="00A97202" w14:paraId="36C893CD" w14:textId="77777777" w:rsidTr="00352049">
        <w:trPr>
          <w:trHeight w:val="973"/>
        </w:trPr>
        <w:tc>
          <w:tcPr>
            <w:tcW w:w="2686" w:type="dxa"/>
          </w:tcPr>
          <w:p w14:paraId="01171402" w14:textId="77777777" w:rsidR="002D2E70" w:rsidRPr="00A97202" w:rsidRDefault="002D2E70" w:rsidP="00352049">
            <w:pPr>
              <w:pStyle w:val="TableParagraph"/>
              <w:tabs>
                <w:tab w:val="left" w:pos="1708"/>
              </w:tabs>
              <w:spacing w:line="229" w:lineRule="exact"/>
              <w:rPr>
                <w:rFonts w:ascii="Century Gothic" w:eastAsiaTheme="minorHAnsi" w:hAnsi="Century Gothic" w:cs="Arial"/>
                <w:bCs/>
                <w:sz w:val="18"/>
                <w:szCs w:val="18"/>
              </w:rPr>
            </w:pPr>
            <w:r w:rsidRPr="00A97202">
              <w:rPr>
                <w:rFonts w:ascii="Century Gothic" w:eastAsiaTheme="minorHAnsi" w:hAnsi="Century Gothic" w:cs="Arial"/>
                <w:bCs/>
                <w:sz w:val="18"/>
                <w:szCs w:val="18"/>
              </w:rPr>
              <w:t>10</w:t>
            </w:r>
            <w:proofErr w:type="gramStart"/>
            <w:r w:rsidRPr="00A97202">
              <w:rPr>
                <w:rFonts w:ascii="Century Gothic" w:eastAsiaTheme="minorHAnsi" w:hAnsi="Century Gothic" w:cs="Arial"/>
                <w:bCs/>
                <w:sz w:val="18"/>
                <w:szCs w:val="18"/>
              </w:rPr>
              <w:t>.Presentar</w:t>
            </w:r>
            <w:proofErr w:type="gramEnd"/>
            <w:r>
              <w:rPr>
                <w:rFonts w:ascii="Century Gothic" w:eastAsiaTheme="minorHAnsi" w:hAnsi="Century Gothic" w:cs="Arial"/>
                <w:bCs/>
                <w:sz w:val="18"/>
                <w:szCs w:val="18"/>
              </w:rPr>
              <w:t xml:space="preserve"> </w:t>
            </w:r>
            <w:r w:rsidRPr="00A97202">
              <w:rPr>
                <w:rFonts w:ascii="Century Gothic" w:eastAsiaTheme="minorHAnsi" w:hAnsi="Century Gothic" w:cs="Arial"/>
                <w:bCs/>
                <w:sz w:val="18"/>
                <w:szCs w:val="18"/>
              </w:rPr>
              <w:t>mensualmente el informe de las Encuestas de satisfacción.</w:t>
            </w:r>
          </w:p>
        </w:tc>
        <w:tc>
          <w:tcPr>
            <w:tcW w:w="4735" w:type="dxa"/>
          </w:tcPr>
          <w:p w14:paraId="6D674121" w14:textId="77777777" w:rsidR="002D2E70" w:rsidRPr="00A97202" w:rsidRDefault="002D2E70" w:rsidP="00352049">
            <w:pPr>
              <w:pStyle w:val="TableParagraph"/>
              <w:spacing w:line="230" w:lineRule="exact"/>
              <w:ind w:left="105"/>
              <w:rPr>
                <w:rFonts w:ascii="Century Gothic" w:eastAsiaTheme="minorHAnsi" w:hAnsi="Century Gothic" w:cs="Arial"/>
                <w:bCs/>
                <w:sz w:val="18"/>
                <w:szCs w:val="18"/>
              </w:rPr>
            </w:pPr>
            <w:r w:rsidRPr="00A97202">
              <w:rPr>
                <w:rFonts w:ascii="Century Gothic" w:eastAsiaTheme="minorHAnsi" w:hAnsi="Century Gothic" w:cs="Arial"/>
                <w:bCs/>
                <w:sz w:val="18"/>
                <w:szCs w:val="18"/>
              </w:rPr>
              <w:t>Informe de las encuestas aplicadas a las niñas y niños y a las familias o redes vinculares, en formatos establecidos por la Unidad de Niñez de la Secretaría de Inclusión Social, Familia y Derechos Humanos.</w:t>
            </w:r>
          </w:p>
        </w:tc>
        <w:tc>
          <w:tcPr>
            <w:tcW w:w="2126" w:type="dxa"/>
          </w:tcPr>
          <w:p w14:paraId="2D3A75DE" w14:textId="77777777" w:rsidR="002D2E70" w:rsidRPr="00A97202" w:rsidRDefault="002D2E70" w:rsidP="00352049">
            <w:pPr>
              <w:pStyle w:val="TableParagraph"/>
              <w:spacing w:line="230" w:lineRule="exact"/>
              <w:ind w:left="107" w:right="141"/>
              <w:rPr>
                <w:rFonts w:ascii="Century Gothic" w:eastAsiaTheme="minorHAnsi" w:hAnsi="Century Gothic" w:cs="Arial"/>
                <w:bCs/>
                <w:sz w:val="18"/>
                <w:szCs w:val="18"/>
              </w:rPr>
            </w:pPr>
            <w:r w:rsidRPr="00A97202">
              <w:rPr>
                <w:rFonts w:ascii="Century Gothic" w:eastAsiaTheme="minorHAnsi" w:hAnsi="Century Gothic" w:cs="Arial"/>
                <w:bCs/>
                <w:sz w:val="18"/>
                <w:szCs w:val="18"/>
              </w:rPr>
              <w:t>Mensualmente</w:t>
            </w:r>
          </w:p>
        </w:tc>
      </w:tr>
      <w:tr w:rsidR="002D2E70" w:rsidRPr="00A97202" w14:paraId="7E4EF34D" w14:textId="77777777" w:rsidTr="00352049">
        <w:trPr>
          <w:trHeight w:val="831"/>
        </w:trPr>
        <w:tc>
          <w:tcPr>
            <w:tcW w:w="2686" w:type="dxa"/>
          </w:tcPr>
          <w:p w14:paraId="47DAE442" w14:textId="77777777" w:rsidR="002D2E70" w:rsidRPr="00A97202" w:rsidRDefault="002D2E70" w:rsidP="00352049">
            <w:pPr>
              <w:pStyle w:val="TableParagraph"/>
              <w:spacing w:line="229" w:lineRule="exact"/>
              <w:rPr>
                <w:rFonts w:ascii="Century Gothic" w:eastAsiaTheme="minorHAnsi" w:hAnsi="Century Gothic" w:cs="Arial"/>
                <w:bCs/>
                <w:sz w:val="18"/>
                <w:szCs w:val="18"/>
              </w:rPr>
            </w:pPr>
            <w:r w:rsidRPr="00A97202">
              <w:rPr>
                <w:rFonts w:ascii="Century Gothic" w:eastAsiaTheme="minorHAnsi" w:hAnsi="Century Gothic" w:cs="Arial"/>
                <w:bCs/>
                <w:sz w:val="18"/>
                <w:szCs w:val="18"/>
              </w:rPr>
              <w:t>11. Enviar cada trimestre</w:t>
            </w:r>
          </w:p>
          <w:p w14:paraId="33738813" w14:textId="77777777" w:rsidR="002D2E70" w:rsidRPr="00A97202" w:rsidRDefault="002D2E70" w:rsidP="00352049">
            <w:pPr>
              <w:pStyle w:val="TableParagraph"/>
              <w:jc w:val="both"/>
              <w:rPr>
                <w:rFonts w:ascii="Century Gothic" w:eastAsiaTheme="minorHAnsi" w:hAnsi="Century Gothic" w:cs="Arial"/>
                <w:bCs/>
                <w:sz w:val="18"/>
                <w:szCs w:val="18"/>
              </w:rPr>
            </w:pPr>
            <w:proofErr w:type="gramStart"/>
            <w:r w:rsidRPr="00A97202">
              <w:rPr>
                <w:rFonts w:ascii="Century Gothic" w:eastAsiaTheme="minorHAnsi" w:hAnsi="Century Gothic" w:cs="Arial"/>
                <w:bCs/>
                <w:sz w:val="18"/>
                <w:szCs w:val="18"/>
              </w:rPr>
              <w:t>informe</w:t>
            </w:r>
            <w:proofErr w:type="gramEnd"/>
            <w:r w:rsidRPr="00A97202">
              <w:rPr>
                <w:rFonts w:ascii="Century Gothic" w:eastAsiaTheme="minorHAnsi" w:hAnsi="Century Gothic" w:cs="Arial"/>
                <w:bCs/>
                <w:sz w:val="18"/>
                <w:szCs w:val="18"/>
              </w:rPr>
              <w:t xml:space="preserve"> de la apertura del Buzón de sugerencias.</w:t>
            </w:r>
          </w:p>
        </w:tc>
        <w:tc>
          <w:tcPr>
            <w:tcW w:w="4735" w:type="dxa"/>
          </w:tcPr>
          <w:p w14:paraId="72382168" w14:textId="77777777" w:rsidR="002D2E70" w:rsidRPr="00A97202" w:rsidRDefault="002D2E70" w:rsidP="00352049">
            <w:pPr>
              <w:pStyle w:val="TableParagraph"/>
              <w:spacing w:line="229" w:lineRule="exact"/>
              <w:ind w:left="105"/>
              <w:rPr>
                <w:rFonts w:ascii="Century Gothic" w:eastAsiaTheme="minorHAnsi" w:hAnsi="Century Gothic" w:cs="Arial"/>
                <w:bCs/>
                <w:sz w:val="18"/>
                <w:szCs w:val="18"/>
              </w:rPr>
            </w:pPr>
            <w:r w:rsidRPr="00A97202">
              <w:rPr>
                <w:rFonts w:ascii="Century Gothic" w:eastAsiaTheme="minorHAnsi" w:hAnsi="Century Gothic" w:cs="Arial"/>
                <w:bCs/>
                <w:sz w:val="18"/>
                <w:szCs w:val="18"/>
              </w:rPr>
              <w:t>Informe de las PQRSD realizadas por los</w:t>
            </w:r>
          </w:p>
          <w:p w14:paraId="6E66912F" w14:textId="77777777" w:rsidR="002D2E70" w:rsidRPr="00A97202" w:rsidRDefault="002D2E70" w:rsidP="00352049">
            <w:pPr>
              <w:pStyle w:val="TableParagraph"/>
              <w:spacing w:line="230" w:lineRule="exact"/>
              <w:ind w:left="105"/>
              <w:rPr>
                <w:rFonts w:ascii="Century Gothic" w:eastAsiaTheme="minorHAnsi" w:hAnsi="Century Gothic" w:cs="Arial"/>
                <w:bCs/>
                <w:sz w:val="18"/>
                <w:szCs w:val="18"/>
              </w:rPr>
            </w:pPr>
            <w:r w:rsidRPr="00A97202">
              <w:rPr>
                <w:rFonts w:ascii="Century Gothic" w:eastAsiaTheme="minorHAnsi" w:hAnsi="Century Gothic" w:cs="Arial"/>
                <w:bCs/>
                <w:sz w:val="18"/>
                <w:szCs w:val="18"/>
              </w:rPr>
              <w:t>NNA y familias en el buzón de sugerencias y las respuestas dadas.</w:t>
            </w:r>
          </w:p>
        </w:tc>
        <w:tc>
          <w:tcPr>
            <w:tcW w:w="2126" w:type="dxa"/>
          </w:tcPr>
          <w:p w14:paraId="6FDCA265" w14:textId="77777777" w:rsidR="002D2E70" w:rsidRPr="00A97202" w:rsidRDefault="002D2E70" w:rsidP="00352049">
            <w:pPr>
              <w:pStyle w:val="TableParagraph"/>
              <w:spacing w:line="230" w:lineRule="exact"/>
              <w:ind w:left="107" w:right="141"/>
              <w:rPr>
                <w:rFonts w:ascii="Century Gothic" w:eastAsiaTheme="minorHAnsi" w:hAnsi="Century Gothic" w:cs="Arial"/>
                <w:bCs/>
                <w:sz w:val="18"/>
                <w:szCs w:val="18"/>
              </w:rPr>
            </w:pPr>
            <w:r w:rsidRPr="00A97202">
              <w:rPr>
                <w:rFonts w:ascii="Century Gothic" w:eastAsiaTheme="minorHAnsi" w:hAnsi="Century Gothic" w:cs="Arial"/>
                <w:bCs/>
                <w:sz w:val="18"/>
                <w:szCs w:val="18"/>
              </w:rPr>
              <w:t>Trimestralmente</w:t>
            </w:r>
          </w:p>
        </w:tc>
      </w:tr>
      <w:tr w:rsidR="002D2E70" w:rsidRPr="00A97202" w14:paraId="2ED7F385" w14:textId="77777777" w:rsidTr="00352049">
        <w:trPr>
          <w:trHeight w:val="1255"/>
        </w:trPr>
        <w:tc>
          <w:tcPr>
            <w:tcW w:w="2686" w:type="dxa"/>
          </w:tcPr>
          <w:p w14:paraId="35D8BF7E" w14:textId="77777777" w:rsidR="002D2E70" w:rsidRPr="00A97202" w:rsidRDefault="002D2E70" w:rsidP="00352049">
            <w:pPr>
              <w:pStyle w:val="TableParagraph"/>
              <w:spacing w:before="1"/>
              <w:ind w:right="88"/>
              <w:rPr>
                <w:rFonts w:ascii="Century Gothic" w:eastAsiaTheme="minorHAnsi" w:hAnsi="Century Gothic" w:cs="Arial"/>
                <w:bCs/>
                <w:sz w:val="18"/>
                <w:szCs w:val="18"/>
              </w:rPr>
            </w:pPr>
            <w:r w:rsidRPr="00A97202">
              <w:rPr>
                <w:rFonts w:ascii="Century Gothic" w:eastAsiaTheme="minorHAnsi" w:hAnsi="Century Gothic" w:cs="Arial"/>
                <w:bCs/>
                <w:sz w:val="18"/>
                <w:szCs w:val="18"/>
              </w:rPr>
              <w:t>12. Matriz de seguimiento a la activación de rutas y acercamiento a la oferta institucional interna y externa a  la Unidad  de</w:t>
            </w:r>
            <w:r>
              <w:rPr>
                <w:rFonts w:ascii="Century Gothic" w:eastAsiaTheme="minorHAnsi" w:hAnsi="Century Gothic" w:cs="Arial"/>
                <w:bCs/>
                <w:sz w:val="18"/>
                <w:szCs w:val="18"/>
              </w:rPr>
              <w:t xml:space="preserve"> </w:t>
            </w:r>
            <w:r w:rsidRPr="00A97202">
              <w:rPr>
                <w:rFonts w:ascii="Century Gothic" w:eastAsiaTheme="minorHAnsi" w:hAnsi="Century Gothic" w:cs="Arial"/>
                <w:bCs/>
                <w:sz w:val="18"/>
                <w:szCs w:val="18"/>
              </w:rPr>
              <w:t>Niñez.</w:t>
            </w:r>
          </w:p>
        </w:tc>
        <w:tc>
          <w:tcPr>
            <w:tcW w:w="4735" w:type="dxa"/>
          </w:tcPr>
          <w:p w14:paraId="57371B9D" w14:textId="77777777" w:rsidR="002D2E70" w:rsidRPr="00A97202" w:rsidRDefault="002D2E70" w:rsidP="00352049">
            <w:pPr>
              <w:pStyle w:val="TableParagraph"/>
              <w:spacing w:line="230" w:lineRule="exact"/>
              <w:ind w:left="105"/>
              <w:rPr>
                <w:rFonts w:ascii="Century Gothic" w:eastAsiaTheme="minorHAnsi" w:hAnsi="Century Gothic" w:cs="Arial"/>
                <w:bCs/>
                <w:sz w:val="18"/>
                <w:szCs w:val="18"/>
              </w:rPr>
            </w:pPr>
            <w:r w:rsidRPr="00A97202">
              <w:rPr>
                <w:rFonts w:ascii="Century Gothic" w:eastAsiaTheme="minorHAnsi" w:hAnsi="Century Gothic" w:cs="Arial"/>
                <w:bCs/>
                <w:sz w:val="18"/>
                <w:szCs w:val="18"/>
              </w:rPr>
              <w:t>Diligenciar base de datos de las rutas activadas y realizar seguimiento de las ofertas institucionales acercadas a las niñas, niños y adolescentes atendidos en el proyecto, en formato establecido por la Unidad de Niñez.</w:t>
            </w:r>
          </w:p>
        </w:tc>
        <w:tc>
          <w:tcPr>
            <w:tcW w:w="2126" w:type="dxa"/>
          </w:tcPr>
          <w:p w14:paraId="782B43E0" w14:textId="77777777" w:rsidR="002D2E70" w:rsidRPr="00A97202" w:rsidRDefault="002D2E70" w:rsidP="00352049">
            <w:pPr>
              <w:pStyle w:val="TableParagraph"/>
              <w:spacing w:line="230" w:lineRule="exact"/>
              <w:ind w:left="107" w:right="141"/>
              <w:rPr>
                <w:rFonts w:ascii="Century Gothic" w:eastAsiaTheme="minorHAnsi" w:hAnsi="Century Gothic" w:cs="Arial"/>
                <w:bCs/>
                <w:sz w:val="18"/>
                <w:szCs w:val="18"/>
              </w:rPr>
            </w:pPr>
            <w:r w:rsidRPr="00A97202">
              <w:rPr>
                <w:rFonts w:ascii="Century Gothic" w:eastAsiaTheme="minorHAnsi" w:hAnsi="Century Gothic" w:cs="Arial"/>
                <w:bCs/>
                <w:sz w:val="18"/>
                <w:szCs w:val="18"/>
              </w:rPr>
              <w:t>Mensualmente</w:t>
            </w:r>
          </w:p>
        </w:tc>
      </w:tr>
      <w:tr w:rsidR="002D2E70" w:rsidRPr="00A97202" w14:paraId="44B3DF9A" w14:textId="77777777" w:rsidTr="00352049">
        <w:trPr>
          <w:trHeight w:val="462"/>
        </w:trPr>
        <w:tc>
          <w:tcPr>
            <w:tcW w:w="2686" w:type="dxa"/>
          </w:tcPr>
          <w:p w14:paraId="2DA5F4A2" w14:textId="77777777" w:rsidR="002D2E70" w:rsidRPr="00A97202" w:rsidRDefault="002D2E70" w:rsidP="00352049">
            <w:pPr>
              <w:pStyle w:val="TableParagraph"/>
              <w:rPr>
                <w:rFonts w:ascii="Century Gothic" w:eastAsiaTheme="minorHAnsi" w:hAnsi="Century Gothic" w:cs="Arial"/>
                <w:bCs/>
                <w:sz w:val="18"/>
                <w:szCs w:val="18"/>
              </w:rPr>
            </w:pPr>
            <w:r w:rsidRPr="00A97202">
              <w:rPr>
                <w:rFonts w:ascii="Century Gothic" w:eastAsiaTheme="minorHAnsi" w:hAnsi="Century Gothic" w:cs="Arial"/>
                <w:bCs/>
                <w:sz w:val="18"/>
                <w:szCs w:val="18"/>
              </w:rPr>
              <w:t>13. Informe de Gestión consolidado del product</w:t>
            </w:r>
            <w:r>
              <w:rPr>
                <w:rFonts w:ascii="Century Gothic" w:eastAsiaTheme="minorHAnsi" w:hAnsi="Century Gothic" w:cs="Arial"/>
                <w:bCs/>
                <w:sz w:val="18"/>
                <w:szCs w:val="18"/>
              </w:rPr>
              <w:t>o.</w:t>
            </w:r>
          </w:p>
        </w:tc>
        <w:tc>
          <w:tcPr>
            <w:tcW w:w="4735" w:type="dxa"/>
          </w:tcPr>
          <w:p w14:paraId="52A6B0FC" w14:textId="77777777" w:rsidR="002D2E70" w:rsidRPr="00A97202" w:rsidRDefault="002D2E70" w:rsidP="00352049">
            <w:pPr>
              <w:pStyle w:val="TableParagraph"/>
              <w:spacing w:line="230" w:lineRule="exact"/>
              <w:ind w:left="105"/>
              <w:rPr>
                <w:rFonts w:ascii="Century Gothic" w:eastAsiaTheme="minorHAnsi" w:hAnsi="Century Gothic" w:cs="Arial"/>
                <w:bCs/>
                <w:sz w:val="18"/>
                <w:szCs w:val="18"/>
              </w:rPr>
            </w:pPr>
            <w:r w:rsidRPr="00A97202">
              <w:rPr>
                <w:rFonts w:ascii="Century Gothic" w:eastAsiaTheme="minorHAnsi" w:hAnsi="Century Gothic" w:cs="Arial"/>
                <w:bCs/>
                <w:sz w:val="18"/>
                <w:szCs w:val="18"/>
              </w:rPr>
              <w:t>Informe mensual que consolide la ejecución de cada entidad, en el formato establecido por la Unidad de Niñez.</w:t>
            </w:r>
          </w:p>
        </w:tc>
        <w:tc>
          <w:tcPr>
            <w:tcW w:w="2126" w:type="dxa"/>
          </w:tcPr>
          <w:p w14:paraId="5FE08DFC" w14:textId="77777777" w:rsidR="002D2E70" w:rsidRPr="00A97202" w:rsidRDefault="002D2E70" w:rsidP="00352049">
            <w:pPr>
              <w:pStyle w:val="TableParagraph"/>
              <w:spacing w:line="230" w:lineRule="exact"/>
              <w:ind w:left="107" w:right="141"/>
              <w:rPr>
                <w:rFonts w:ascii="Century Gothic" w:eastAsiaTheme="minorHAnsi" w:hAnsi="Century Gothic" w:cs="Arial"/>
                <w:bCs/>
                <w:sz w:val="18"/>
                <w:szCs w:val="18"/>
              </w:rPr>
            </w:pPr>
            <w:r w:rsidRPr="00A97202">
              <w:rPr>
                <w:rFonts w:ascii="Century Gothic" w:eastAsiaTheme="minorHAnsi" w:hAnsi="Century Gothic" w:cs="Arial"/>
                <w:bCs/>
                <w:sz w:val="18"/>
                <w:szCs w:val="18"/>
              </w:rPr>
              <w:t>Mensualmente</w:t>
            </w:r>
          </w:p>
        </w:tc>
      </w:tr>
      <w:tr w:rsidR="002D2E70" w:rsidRPr="00A97202" w14:paraId="078FA4FD" w14:textId="77777777" w:rsidTr="00352049">
        <w:trPr>
          <w:trHeight w:val="462"/>
        </w:trPr>
        <w:tc>
          <w:tcPr>
            <w:tcW w:w="2686" w:type="dxa"/>
          </w:tcPr>
          <w:p w14:paraId="4395F5BB" w14:textId="77777777" w:rsidR="002D2E70" w:rsidRPr="00A97202" w:rsidRDefault="002D2E70" w:rsidP="00352049">
            <w:pPr>
              <w:pStyle w:val="TableParagraph"/>
              <w:jc w:val="both"/>
              <w:rPr>
                <w:rFonts w:ascii="Century Gothic" w:eastAsiaTheme="minorHAnsi" w:hAnsi="Century Gothic" w:cs="Arial"/>
                <w:bCs/>
                <w:sz w:val="18"/>
                <w:szCs w:val="18"/>
              </w:rPr>
            </w:pPr>
            <w:r w:rsidRPr="00A97202">
              <w:rPr>
                <w:rFonts w:ascii="Century Gothic" w:eastAsiaTheme="minorHAnsi" w:hAnsi="Century Gothic" w:cs="Arial"/>
                <w:bCs/>
                <w:sz w:val="18"/>
                <w:szCs w:val="18"/>
              </w:rPr>
              <w:lastRenderedPageBreak/>
              <w:t>14.</w:t>
            </w:r>
            <w:r>
              <w:rPr>
                <w:rFonts w:ascii="Century Gothic" w:eastAsiaTheme="minorHAnsi" w:hAnsi="Century Gothic" w:cs="Arial"/>
                <w:bCs/>
                <w:sz w:val="18"/>
                <w:szCs w:val="18"/>
              </w:rPr>
              <w:t xml:space="preserve"> </w:t>
            </w:r>
            <w:r w:rsidRPr="00A97202">
              <w:rPr>
                <w:rFonts w:ascii="Century Gothic" w:eastAsiaTheme="minorHAnsi" w:hAnsi="Century Gothic" w:cs="Arial"/>
                <w:bCs/>
                <w:sz w:val="18"/>
                <w:szCs w:val="18"/>
              </w:rPr>
              <w:t>Informe</w:t>
            </w:r>
            <w:r>
              <w:rPr>
                <w:rFonts w:ascii="Century Gothic" w:eastAsiaTheme="minorHAnsi" w:hAnsi="Century Gothic" w:cs="Arial"/>
                <w:bCs/>
                <w:sz w:val="18"/>
                <w:szCs w:val="18"/>
              </w:rPr>
              <w:t xml:space="preserve"> </w:t>
            </w:r>
            <w:r w:rsidRPr="00A97202">
              <w:rPr>
                <w:rFonts w:ascii="Century Gothic" w:eastAsiaTheme="minorHAnsi" w:hAnsi="Century Gothic" w:cs="Arial"/>
                <w:bCs/>
                <w:sz w:val="18"/>
                <w:szCs w:val="18"/>
              </w:rPr>
              <w:t>final</w:t>
            </w:r>
            <w:r>
              <w:rPr>
                <w:rFonts w:ascii="Century Gothic" w:eastAsiaTheme="minorHAnsi" w:hAnsi="Century Gothic" w:cs="Arial"/>
                <w:bCs/>
                <w:sz w:val="18"/>
                <w:szCs w:val="18"/>
              </w:rPr>
              <w:t xml:space="preserve"> </w:t>
            </w:r>
            <w:r w:rsidRPr="00A97202">
              <w:rPr>
                <w:rFonts w:ascii="Century Gothic" w:eastAsiaTheme="minorHAnsi" w:hAnsi="Century Gothic" w:cs="Arial"/>
                <w:bCs/>
                <w:sz w:val="18"/>
                <w:szCs w:val="18"/>
              </w:rPr>
              <w:t>del producto.</w:t>
            </w:r>
          </w:p>
        </w:tc>
        <w:tc>
          <w:tcPr>
            <w:tcW w:w="4735" w:type="dxa"/>
          </w:tcPr>
          <w:p w14:paraId="6B00D827" w14:textId="77777777" w:rsidR="002D2E70" w:rsidRPr="00A97202" w:rsidRDefault="002D2E70" w:rsidP="00352049">
            <w:pPr>
              <w:pStyle w:val="TableParagraph"/>
              <w:spacing w:line="230" w:lineRule="exact"/>
              <w:ind w:left="105"/>
              <w:rPr>
                <w:rFonts w:ascii="Century Gothic" w:eastAsiaTheme="minorHAnsi" w:hAnsi="Century Gothic" w:cs="Arial"/>
                <w:bCs/>
                <w:sz w:val="18"/>
                <w:szCs w:val="18"/>
              </w:rPr>
            </w:pPr>
            <w:r w:rsidRPr="00A97202">
              <w:rPr>
                <w:rFonts w:ascii="Century Gothic" w:eastAsiaTheme="minorHAnsi" w:hAnsi="Century Gothic" w:cs="Arial"/>
                <w:bCs/>
                <w:sz w:val="18"/>
                <w:szCs w:val="18"/>
              </w:rPr>
              <w:t>Informe de la ejecución de cada mes, en el formato establecido por la Unidad de Niñez</w:t>
            </w:r>
            <w:r>
              <w:rPr>
                <w:rFonts w:ascii="Century Gothic" w:eastAsiaTheme="minorHAnsi" w:hAnsi="Century Gothic" w:cs="Arial"/>
                <w:bCs/>
                <w:sz w:val="18"/>
                <w:szCs w:val="18"/>
              </w:rPr>
              <w:t>.</w:t>
            </w:r>
          </w:p>
        </w:tc>
        <w:tc>
          <w:tcPr>
            <w:tcW w:w="2126" w:type="dxa"/>
          </w:tcPr>
          <w:p w14:paraId="1A714C7A" w14:textId="77777777" w:rsidR="002D2E70" w:rsidRPr="00A97202" w:rsidRDefault="002D2E70" w:rsidP="00352049">
            <w:pPr>
              <w:pStyle w:val="TableParagraph"/>
              <w:spacing w:line="230" w:lineRule="exact"/>
              <w:ind w:left="107" w:right="141"/>
              <w:rPr>
                <w:rFonts w:ascii="Century Gothic" w:eastAsiaTheme="minorHAnsi" w:hAnsi="Century Gothic" w:cs="Arial"/>
                <w:bCs/>
                <w:sz w:val="18"/>
                <w:szCs w:val="18"/>
              </w:rPr>
            </w:pPr>
            <w:r w:rsidRPr="00A97202">
              <w:rPr>
                <w:rFonts w:ascii="Century Gothic" w:eastAsiaTheme="minorHAnsi" w:hAnsi="Century Gothic" w:cs="Arial"/>
                <w:bCs/>
                <w:sz w:val="18"/>
                <w:szCs w:val="18"/>
              </w:rPr>
              <w:t>Al final del</w:t>
            </w:r>
            <w:r>
              <w:rPr>
                <w:rFonts w:ascii="Century Gothic" w:eastAsiaTheme="minorHAnsi" w:hAnsi="Century Gothic" w:cs="Arial"/>
                <w:bCs/>
                <w:sz w:val="18"/>
                <w:szCs w:val="18"/>
              </w:rPr>
              <w:t xml:space="preserve"> </w:t>
            </w:r>
            <w:r w:rsidRPr="00A97202">
              <w:rPr>
                <w:rFonts w:ascii="Century Gothic" w:eastAsiaTheme="minorHAnsi" w:hAnsi="Century Gothic" w:cs="Arial"/>
                <w:bCs/>
                <w:sz w:val="18"/>
                <w:szCs w:val="18"/>
              </w:rPr>
              <w:t>contrato</w:t>
            </w:r>
          </w:p>
        </w:tc>
      </w:tr>
    </w:tbl>
    <w:p w14:paraId="2CB92805" w14:textId="77777777" w:rsidR="002D2E70" w:rsidRPr="004D4C35" w:rsidRDefault="002D2E70" w:rsidP="002D2E70">
      <w:pPr>
        <w:pStyle w:val="Prrafodelista"/>
        <w:snapToGrid w:val="0"/>
        <w:ind w:left="0"/>
        <w:jc w:val="both"/>
        <w:rPr>
          <w:rFonts w:ascii="Century Gothic" w:hAnsi="Century Gothic" w:cs="Arial"/>
          <w:bCs/>
        </w:rPr>
      </w:pPr>
    </w:p>
    <w:p w14:paraId="564124CD" w14:textId="77777777" w:rsidR="002D2E70" w:rsidRPr="004533FA" w:rsidRDefault="002D2E70" w:rsidP="002D2E70">
      <w:pPr>
        <w:pStyle w:val="Prrafodelista"/>
        <w:snapToGrid w:val="0"/>
        <w:ind w:left="0"/>
        <w:jc w:val="both"/>
        <w:rPr>
          <w:rFonts w:ascii="Century Gothic" w:eastAsia="Times New Roman" w:hAnsi="Century Gothic" w:cs="Arial"/>
          <w:b/>
          <w:lang w:eastAsia="es-MX"/>
        </w:rPr>
      </w:pPr>
      <w:r w:rsidRPr="004533FA">
        <w:rPr>
          <w:rFonts w:ascii="Century Gothic" w:eastAsia="Times New Roman" w:hAnsi="Century Gothic" w:cs="Arial"/>
          <w:b/>
          <w:lang w:eastAsia="es-MX"/>
        </w:rPr>
        <w:t>Visita de reconocimiento</w:t>
      </w:r>
    </w:p>
    <w:p w14:paraId="1C2DB646" w14:textId="77777777" w:rsidR="002D2E70" w:rsidRPr="00005A7B" w:rsidRDefault="002D2E70" w:rsidP="002D2E70">
      <w:pPr>
        <w:pStyle w:val="Prrafodelista"/>
        <w:snapToGrid w:val="0"/>
        <w:ind w:left="0"/>
        <w:jc w:val="both"/>
        <w:rPr>
          <w:rFonts w:ascii="Century Gothic" w:eastAsia="Times New Roman" w:hAnsi="Century Gothic" w:cs="Arial"/>
          <w:bCs/>
          <w:lang w:eastAsia="es-MX"/>
        </w:rPr>
      </w:pPr>
    </w:p>
    <w:p w14:paraId="20B66131" w14:textId="77777777" w:rsidR="002D2E70" w:rsidRPr="00005A7B" w:rsidRDefault="002D2E70" w:rsidP="002D2E70">
      <w:pPr>
        <w:pStyle w:val="Prrafodelista"/>
        <w:snapToGrid w:val="0"/>
        <w:spacing w:line="276" w:lineRule="auto"/>
        <w:ind w:left="0"/>
        <w:jc w:val="both"/>
        <w:rPr>
          <w:rFonts w:ascii="Century Gothic" w:eastAsia="Times New Roman" w:hAnsi="Century Gothic" w:cs="Arial"/>
          <w:bCs/>
          <w:lang w:eastAsia="es-MX"/>
        </w:rPr>
      </w:pPr>
      <w:r w:rsidRPr="00005A7B">
        <w:rPr>
          <w:rFonts w:ascii="Century Gothic" w:eastAsia="Times New Roman" w:hAnsi="Century Gothic" w:cs="Arial"/>
          <w:bCs/>
          <w:lang w:eastAsia="es-MX"/>
        </w:rPr>
        <w:t>En caso de que la ESE Metrosalud lo considere necesario, funcionarios asignados por la entidad realizarán visita de reconocimiento de la planta física de los oferentes, con el objetivo de identificar si cuenta con la capacidad logística, de insumos, de mano de obra suficientes para la ejecución del contrato, y con el propósito de verificar la información presentada en la propuesta.</w:t>
      </w:r>
    </w:p>
    <w:p w14:paraId="0FBB4C67" w14:textId="77777777" w:rsidR="002D2E70" w:rsidRPr="00005A7B" w:rsidRDefault="002D2E70" w:rsidP="002D2E70">
      <w:pPr>
        <w:pStyle w:val="Prrafodelista"/>
        <w:snapToGrid w:val="0"/>
        <w:spacing w:line="276" w:lineRule="auto"/>
        <w:ind w:left="0"/>
        <w:jc w:val="both"/>
        <w:rPr>
          <w:rFonts w:ascii="Century Gothic" w:eastAsia="Times New Roman" w:hAnsi="Century Gothic" w:cs="Arial"/>
          <w:bCs/>
          <w:lang w:eastAsia="es-MX"/>
        </w:rPr>
      </w:pPr>
      <w:r w:rsidRPr="00005A7B">
        <w:rPr>
          <w:rFonts w:ascii="Century Gothic" w:eastAsia="Times New Roman" w:hAnsi="Century Gothic" w:cs="Arial"/>
          <w:bCs/>
          <w:lang w:eastAsia="es-MX"/>
        </w:rPr>
        <w:t xml:space="preserve">Obligaciones contractuales </w:t>
      </w:r>
    </w:p>
    <w:p w14:paraId="1F6EB65B" w14:textId="77777777" w:rsidR="002D2E70" w:rsidRDefault="002D2E70" w:rsidP="002D2E70">
      <w:pPr>
        <w:autoSpaceDE w:val="0"/>
        <w:autoSpaceDN w:val="0"/>
        <w:adjustRightInd w:val="0"/>
        <w:spacing w:line="276" w:lineRule="auto"/>
        <w:ind w:left="10"/>
        <w:jc w:val="both"/>
        <w:rPr>
          <w:rFonts w:ascii="Century Gothic" w:eastAsia="Times New Roman" w:hAnsi="Century Gothic" w:cs="Arial"/>
          <w:bCs/>
          <w:sz w:val="20"/>
          <w:szCs w:val="20"/>
          <w:highlight w:val="yellow"/>
          <w:lang w:eastAsia="ar-SA"/>
        </w:rPr>
      </w:pPr>
    </w:p>
    <w:p w14:paraId="7556779A" w14:textId="77777777" w:rsidR="002D2E70" w:rsidRDefault="002D2E70" w:rsidP="002D2E70">
      <w:pPr>
        <w:autoSpaceDE w:val="0"/>
        <w:autoSpaceDN w:val="0"/>
        <w:adjustRightInd w:val="0"/>
        <w:spacing w:line="276" w:lineRule="auto"/>
        <w:ind w:left="10"/>
        <w:jc w:val="both"/>
        <w:rPr>
          <w:rFonts w:ascii="Century Gothic" w:eastAsia="Times New Roman" w:hAnsi="Century Gothic" w:cs="Arial"/>
          <w:bCs/>
          <w:sz w:val="20"/>
          <w:szCs w:val="20"/>
          <w:highlight w:val="yellow"/>
          <w:lang w:eastAsia="ar-SA"/>
        </w:rPr>
      </w:pPr>
    </w:p>
    <w:p w14:paraId="11375824" w14:textId="77777777" w:rsidR="002D2E70" w:rsidRPr="009360E4" w:rsidRDefault="002D2E70" w:rsidP="002D2E70">
      <w:pPr>
        <w:autoSpaceDE w:val="0"/>
        <w:autoSpaceDN w:val="0"/>
        <w:adjustRightInd w:val="0"/>
        <w:spacing w:line="276" w:lineRule="auto"/>
        <w:ind w:left="10"/>
        <w:jc w:val="both"/>
        <w:rPr>
          <w:rFonts w:ascii="Century Gothic" w:eastAsia="Times New Roman" w:hAnsi="Century Gothic" w:cs="Arial"/>
          <w:bCs/>
          <w:sz w:val="20"/>
          <w:szCs w:val="20"/>
          <w:lang w:eastAsia="ar-SA"/>
        </w:rPr>
      </w:pPr>
    </w:p>
    <w:p w14:paraId="133D2709" w14:textId="6AB3933B" w:rsidR="002D2E70" w:rsidRPr="002D2E70" w:rsidRDefault="002D2E70" w:rsidP="002D2E70">
      <w:pPr>
        <w:autoSpaceDE w:val="0"/>
        <w:autoSpaceDN w:val="0"/>
        <w:adjustRightInd w:val="0"/>
        <w:spacing w:line="276" w:lineRule="auto"/>
        <w:jc w:val="both"/>
        <w:rPr>
          <w:rFonts w:ascii="Century Gothic" w:hAnsi="Century Gothic" w:cs="Arial"/>
          <w:b/>
          <w:bCs/>
        </w:rPr>
      </w:pPr>
      <w:r>
        <w:rPr>
          <w:rFonts w:ascii="Century Gothic" w:hAnsi="Century Gothic" w:cs="Arial"/>
          <w:b/>
          <w:bCs/>
        </w:rPr>
        <w:t xml:space="preserve">CUARTA: </w:t>
      </w:r>
      <w:r w:rsidRPr="002D2E70">
        <w:rPr>
          <w:rFonts w:ascii="Century Gothic" w:hAnsi="Century Gothic" w:cs="Arial"/>
          <w:b/>
          <w:bCs/>
        </w:rPr>
        <w:t>OBLIGACIONES DE LAS PARTES:</w:t>
      </w:r>
    </w:p>
    <w:p w14:paraId="2C0F4276" w14:textId="77777777" w:rsidR="002D2E70" w:rsidRPr="002A3477" w:rsidRDefault="002D2E70" w:rsidP="002D2E70">
      <w:pPr>
        <w:pStyle w:val="Prrafodelista"/>
        <w:autoSpaceDE w:val="0"/>
        <w:autoSpaceDN w:val="0"/>
        <w:adjustRightInd w:val="0"/>
        <w:spacing w:line="276" w:lineRule="auto"/>
        <w:ind w:left="720"/>
        <w:jc w:val="both"/>
        <w:rPr>
          <w:rFonts w:ascii="Century Gothic" w:hAnsi="Century Gothic" w:cs="Arial"/>
          <w:b/>
          <w:bCs/>
        </w:rPr>
      </w:pPr>
    </w:p>
    <w:p w14:paraId="60757990" w14:textId="1DE989F6" w:rsidR="002D2E70" w:rsidRPr="002A3477" w:rsidRDefault="002D2E70" w:rsidP="002D2E70">
      <w:pPr>
        <w:tabs>
          <w:tab w:val="left" w:pos="1406"/>
        </w:tabs>
        <w:ind w:right="-376" w:hanging="34"/>
        <w:jc w:val="both"/>
        <w:rPr>
          <w:rFonts w:ascii="Century Gothic" w:hAnsi="Century Gothic"/>
          <w:b/>
          <w:bCs/>
          <w:sz w:val="20"/>
          <w:szCs w:val="20"/>
        </w:rPr>
      </w:pPr>
      <w:r w:rsidRPr="002A3477">
        <w:rPr>
          <w:rFonts w:ascii="Century Gothic" w:hAnsi="Century Gothic"/>
          <w:b/>
          <w:bCs/>
          <w:sz w:val="20"/>
          <w:szCs w:val="20"/>
        </w:rPr>
        <w:t xml:space="preserve">OBLIGACIONES DEL CONTRATISTA: </w:t>
      </w:r>
    </w:p>
    <w:p w14:paraId="15C57B35" w14:textId="77777777" w:rsidR="002D2E70" w:rsidRPr="002A3477" w:rsidRDefault="002D2E70" w:rsidP="002D2E70">
      <w:pPr>
        <w:pStyle w:val="Sinespaciado"/>
        <w:rPr>
          <w:rFonts w:ascii="Century Gothic" w:hAnsi="Century Gothic"/>
        </w:rPr>
      </w:pPr>
      <w:r w:rsidRPr="002A3477">
        <w:rPr>
          <w:rFonts w:ascii="Century Gothic" w:hAnsi="Century Gothic"/>
        </w:rPr>
        <w:t xml:space="preserve"> </w:t>
      </w:r>
    </w:p>
    <w:p w14:paraId="54145753" w14:textId="77777777" w:rsidR="002D2E70" w:rsidRPr="009360E4" w:rsidRDefault="002D2E70" w:rsidP="002D2E70">
      <w:pPr>
        <w:pStyle w:val="Prrafodelista"/>
        <w:widowControl w:val="0"/>
        <w:numPr>
          <w:ilvl w:val="0"/>
          <w:numId w:val="19"/>
        </w:numPr>
        <w:autoSpaceDE w:val="0"/>
        <w:spacing w:line="276" w:lineRule="auto"/>
        <w:ind w:right="81"/>
        <w:contextualSpacing/>
        <w:jc w:val="both"/>
        <w:rPr>
          <w:rFonts w:ascii="Century Gothic" w:eastAsia="Times New Roman" w:hAnsi="Century Gothic" w:cs="Arial"/>
          <w:bCs/>
          <w:lang w:eastAsia="es-MX"/>
        </w:rPr>
      </w:pPr>
      <w:r w:rsidRPr="00005A7B">
        <w:rPr>
          <w:rFonts w:ascii="Century Gothic" w:eastAsia="Times New Roman" w:hAnsi="Century Gothic" w:cs="Arial"/>
          <w:bCs/>
          <w:lang w:eastAsia="es-MX"/>
        </w:rPr>
        <w:t>Estar adscritas al Sistema Nacional de Bienestar Familiar, con conocimiento y experiencia en el desarrollo de los programas asociados a los diferentes perfiles a atender; que cuenten con certificación, resolución o autorización otorgada por el Instituto Colombiano de Bienestar Familiar. Acorde al servicio brindado y a los perfiles requeridos, las entidades deberán</w:t>
      </w:r>
      <w:r>
        <w:rPr>
          <w:rFonts w:ascii="Century Gothic" w:eastAsia="Times New Roman" w:hAnsi="Century Gothic" w:cs="Arial"/>
          <w:bCs/>
          <w:lang w:eastAsia="es-MX"/>
        </w:rPr>
        <w:t xml:space="preserve">. </w:t>
      </w:r>
    </w:p>
    <w:p w14:paraId="2B66F866" w14:textId="77777777" w:rsidR="002D2E70" w:rsidRPr="00005A7B" w:rsidRDefault="002D2E70" w:rsidP="002D2E70">
      <w:pPr>
        <w:pStyle w:val="Prrafodelista"/>
        <w:widowControl w:val="0"/>
        <w:numPr>
          <w:ilvl w:val="0"/>
          <w:numId w:val="19"/>
        </w:numPr>
        <w:autoSpaceDE w:val="0"/>
        <w:spacing w:line="276" w:lineRule="auto"/>
        <w:ind w:right="81"/>
        <w:contextualSpacing/>
        <w:jc w:val="both"/>
        <w:rPr>
          <w:rFonts w:ascii="Century Gothic" w:eastAsia="Times New Roman" w:hAnsi="Century Gothic" w:cs="Arial"/>
          <w:bCs/>
          <w:lang w:eastAsia="es-MX"/>
        </w:rPr>
      </w:pPr>
      <w:r>
        <w:rPr>
          <w:rFonts w:ascii="Century Gothic" w:eastAsia="Times New Roman" w:hAnsi="Century Gothic" w:cs="Arial"/>
          <w:bCs/>
          <w:lang w:eastAsia="es-MX"/>
        </w:rPr>
        <w:t>C</w:t>
      </w:r>
      <w:r w:rsidRPr="00005A7B">
        <w:rPr>
          <w:rFonts w:ascii="Century Gothic" w:eastAsia="Times New Roman" w:hAnsi="Century Gothic" w:cs="Arial"/>
          <w:bCs/>
          <w:lang w:eastAsia="es-MX"/>
        </w:rPr>
        <w:t xml:space="preserve">ontar con una planta física en buen estado, con espacios dignos y seguros y con la capacidad instalada para brindar la atención a las niñas, niños y adolescentes. </w:t>
      </w:r>
    </w:p>
    <w:p w14:paraId="28543474" w14:textId="77777777" w:rsidR="002D2E70" w:rsidRPr="00005A7B" w:rsidRDefault="002D2E70" w:rsidP="002D2E70">
      <w:pPr>
        <w:widowControl w:val="0"/>
        <w:numPr>
          <w:ilvl w:val="0"/>
          <w:numId w:val="19"/>
        </w:numPr>
        <w:autoSpaceDE w:val="0"/>
        <w:spacing w:line="276" w:lineRule="auto"/>
        <w:ind w:right="81"/>
        <w:contextualSpacing/>
        <w:jc w:val="both"/>
        <w:rPr>
          <w:rFonts w:ascii="Century Gothic" w:hAnsi="Century Gothic" w:cs="Arial"/>
          <w:bCs/>
          <w:sz w:val="20"/>
          <w:szCs w:val="20"/>
        </w:rPr>
      </w:pPr>
      <w:r w:rsidRPr="00005A7B">
        <w:rPr>
          <w:rFonts w:ascii="Century Gothic" w:hAnsi="Century Gothic" w:cs="Arial"/>
          <w:bCs/>
          <w:sz w:val="20"/>
          <w:szCs w:val="20"/>
        </w:rPr>
        <w:t>Tener en cuenta para la atención de los niños, niñas y adolescentes el enfoque diferencial, étnico, de discapacidad y de género.</w:t>
      </w:r>
    </w:p>
    <w:p w14:paraId="416CFFFC" w14:textId="77777777" w:rsidR="002D2E70" w:rsidRPr="009360E4" w:rsidRDefault="002D2E70" w:rsidP="002D2E70">
      <w:pPr>
        <w:pStyle w:val="Prrafodelista"/>
        <w:widowControl w:val="0"/>
        <w:numPr>
          <w:ilvl w:val="0"/>
          <w:numId w:val="19"/>
        </w:numPr>
        <w:autoSpaceDE w:val="0"/>
        <w:spacing w:line="276" w:lineRule="auto"/>
        <w:ind w:right="81"/>
        <w:contextualSpacing/>
        <w:jc w:val="both"/>
        <w:rPr>
          <w:rFonts w:ascii="Century Gothic" w:eastAsia="Times New Roman" w:hAnsi="Century Gothic" w:cs="Arial"/>
          <w:bCs/>
          <w:lang w:eastAsia="es-MX"/>
        </w:rPr>
      </w:pPr>
      <w:r w:rsidRPr="00005A7B">
        <w:rPr>
          <w:rFonts w:ascii="Century Gothic" w:eastAsia="Times New Roman" w:hAnsi="Century Gothic" w:cs="Arial"/>
          <w:bCs/>
          <w:lang w:eastAsia="es-MX"/>
        </w:rPr>
        <w:t>Presentar y desarrollar una propuesta en la que se aborden las dimensiones individuales, familiares, sociales y comunitarias de las niñas, niños y adolescentes y que involucre a diversas áreas de atención, como psicología, trabajo social, nutrición y pedagogía. además, el fortalecimiento a las familias y redes de apoyo de las niñas, niños y adolescentes, con el objetivo de fortalecer los vínculos familiares y promover entornos seguros al interior de los hogares.</w:t>
      </w:r>
    </w:p>
    <w:p w14:paraId="0DA54915" w14:textId="77777777" w:rsidR="002D2E70" w:rsidRPr="009360E4" w:rsidRDefault="002D2E70" w:rsidP="002D2E70">
      <w:pPr>
        <w:pStyle w:val="Prrafodelista"/>
        <w:widowControl w:val="0"/>
        <w:numPr>
          <w:ilvl w:val="0"/>
          <w:numId w:val="19"/>
        </w:numPr>
        <w:autoSpaceDE w:val="0"/>
        <w:spacing w:line="276" w:lineRule="auto"/>
        <w:ind w:right="81"/>
        <w:contextualSpacing/>
        <w:jc w:val="both"/>
        <w:rPr>
          <w:rFonts w:ascii="Century Gothic" w:eastAsia="Times New Roman" w:hAnsi="Century Gothic" w:cs="Arial"/>
          <w:bCs/>
          <w:lang w:eastAsia="es-MX"/>
        </w:rPr>
      </w:pPr>
      <w:r w:rsidRPr="00005A7B">
        <w:rPr>
          <w:rFonts w:ascii="Century Gothic" w:eastAsia="Times New Roman" w:hAnsi="Century Gothic" w:cs="Arial"/>
          <w:bCs/>
          <w:lang w:eastAsia="es-MX"/>
        </w:rPr>
        <w:t>Cumplir el 100% de las ACTIVIDADES DEL PRODUCTO ATENCIÓN COMPLEMENTARIA EN ENTORNO SEGURO relacionadas en el documento de estudio previos</w:t>
      </w:r>
      <w:r>
        <w:rPr>
          <w:rFonts w:ascii="Century Gothic" w:eastAsia="Times New Roman" w:hAnsi="Century Gothic" w:cs="Arial"/>
          <w:bCs/>
          <w:lang w:eastAsia="es-MX"/>
        </w:rPr>
        <w:t>.</w:t>
      </w:r>
      <w:r w:rsidRPr="009360E4">
        <w:rPr>
          <w:rFonts w:ascii="Century Gothic" w:eastAsia="Times New Roman" w:hAnsi="Century Gothic" w:cs="Arial"/>
          <w:bCs/>
          <w:lang w:eastAsia="es-MX"/>
        </w:rPr>
        <w:t xml:space="preserve"> </w:t>
      </w:r>
    </w:p>
    <w:p w14:paraId="18F158A3" w14:textId="77777777" w:rsidR="002D2E70" w:rsidRPr="009360E4" w:rsidRDefault="002D2E70" w:rsidP="002D2E70">
      <w:pPr>
        <w:pStyle w:val="Prrafodelista"/>
        <w:widowControl w:val="0"/>
        <w:numPr>
          <w:ilvl w:val="0"/>
          <w:numId w:val="19"/>
        </w:numPr>
        <w:autoSpaceDE w:val="0"/>
        <w:spacing w:line="276" w:lineRule="auto"/>
        <w:ind w:right="81"/>
        <w:contextualSpacing/>
        <w:jc w:val="both"/>
        <w:rPr>
          <w:rFonts w:ascii="Century Gothic" w:eastAsia="Times New Roman" w:hAnsi="Century Gothic" w:cs="Arial"/>
          <w:bCs/>
          <w:lang w:eastAsia="es-MX"/>
        </w:rPr>
      </w:pPr>
      <w:r w:rsidRPr="00005A7B">
        <w:rPr>
          <w:rFonts w:ascii="Century Gothic" w:eastAsia="Times New Roman" w:hAnsi="Century Gothic" w:cs="Arial"/>
          <w:bCs/>
          <w:lang w:eastAsia="es-MX"/>
        </w:rPr>
        <w:t>Cumplir con el 100% de INDICADORES DEL PRODUCTO ATENCIÓN COMPLEMENTARIA EN ENTORNO SEGURO relacionadas en el documento de estudio previos y éstos se deberán presentar en el siguiente formato de tabla, los cuales se deberán incluirse en el informe de gestión mensual. Aplica para todos los indicadores del contrato.</w:t>
      </w:r>
    </w:p>
    <w:p w14:paraId="7DE22CEB" w14:textId="77777777" w:rsidR="002D2E70" w:rsidRPr="009360E4" w:rsidRDefault="002D2E70" w:rsidP="002D2E70">
      <w:pPr>
        <w:pStyle w:val="Prrafodelista"/>
        <w:widowControl w:val="0"/>
        <w:numPr>
          <w:ilvl w:val="0"/>
          <w:numId w:val="19"/>
        </w:numPr>
        <w:autoSpaceDE w:val="0"/>
        <w:spacing w:line="276" w:lineRule="auto"/>
        <w:ind w:right="81"/>
        <w:contextualSpacing/>
        <w:jc w:val="both"/>
        <w:rPr>
          <w:rFonts w:ascii="Century Gothic" w:eastAsia="Times New Roman" w:hAnsi="Century Gothic" w:cs="Arial"/>
          <w:bCs/>
          <w:lang w:eastAsia="es-MX"/>
        </w:rPr>
      </w:pPr>
      <w:r w:rsidRPr="00005A7B">
        <w:rPr>
          <w:rFonts w:ascii="Century Gothic" w:eastAsia="Times New Roman" w:hAnsi="Century Gothic" w:cs="Arial"/>
          <w:bCs/>
          <w:lang w:eastAsia="es-MX"/>
        </w:rPr>
        <w:t>Cumplir con el 100% de los ENTREGABLES PRODUCTO ATENCIÓN COMPLEMENTARIA EN ENTORNO SEGUROS, los cuales se relacionan en los estudios previos</w:t>
      </w:r>
      <w:r>
        <w:rPr>
          <w:rFonts w:ascii="Century Gothic" w:eastAsia="Times New Roman" w:hAnsi="Century Gothic" w:cs="Arial"/>
          <w:bCs/>
          <w:lang w:eastAsia="es-MX"/>
        </w:rPr>
        <w:t>.</w:t>
      </w:r>
    </w:p>
    <w:p w14:paraId="68E22D0D" w14:textId="77777777" w:rsidR="002D2E70" w:rsidRPr="009360E4" w:rsidRDefault="002D2E70" w:rsidP="002D2E70">
      <w:pPr>
        <w:pStyle w:val="Prrafodelista"/>
        <w:widowControl w:val="0"/>
        <w:numPr>
          <w:ilvl w:val="0"/>
          <w:numId w:val="19"/>
        </w:numPr>
        <w:autoSpaceDE w:val="0"/>
        <w:spacing w:line="276" w:lineRule="auto"/>
        <w:ind w:right="81"/>
        <w:contextualSpacing/>
        <w:jc w:val="both"/>
        <w:rPr>
          <w:rFonts w:ascii="Century Gothic" w:eastAsia="Times New Roman" w:hAnsi="Century Gothic" w:cs="Arial"/>
          <w:bCs/>
          <w:lang w:eastAsia="es-MX"/>
        </w:rPr>
      </w:pPr>
      <w:r w:rsidRPr="00005A7B">
        <w:rPr>
          <w:rFonts w:ascii="Century Gothic" w:eastAsia="Times New Roman" w:hAnsi="Century Gothic" w:cs="Arial"/>
          <w:bCs/>
          <w:lang w:eastAsia="es-MX"/>
        </w:rPr>
        <w:t>Cumplir con el 100% de la FICHA DE INDICADORES de</w:t>
      </w:r>
      <w:r>
        <w:rPr>
          <w:rFonts w:ascii="Century Gothic" w:eastAsia="Times New Roman" w:hAnsi="Century Gothic" w:cs="Arial"/>
          <w:bCs/>
          <w:lang w:eastAsia="es-MX"/>
        </w:rPr>
        <w:t>scritos en los estudios previos</w:t>
      </w:r>
    </w:p>
    <w:p w14:paraId="47E74B53" w14:textId="77777777" w:rsidR="002D2E70" w:rsidRPr="009360E4" w:rsidRDefault="002D2E70" w:rsidP="002D2E70">
      <w:pPr>
        <w:widowControl w:val="0"/>
        <w:numPr>
          <w:ilvl w:val="0"/>
          <w:numId w:val="19"/>
        </w:numPr>
        <w:autoSpaceDE w:val="0"/>
        <w:spacing w:line="276" w:lineRule="auto"/>
        <w:ind w:right="81"/>
        <w:contextualSpacing/>
        <w:jc w:val="both"/>
        <w:rPr>
          <w:rFonts w:ascii="Century Gothic" w:hAnsi="Century Gothic" w:cs="Arial"/>
          <w:bCs/>
          <w:sz w:val="20"/>
          <w:szCs w:val="20"/>
        </w:rPr>
      </w:pPr>
      <w:r w:rsidRPr="00005A7B">
        <w:rPr>
          <w:rFonts w:ascii="Century Gothic" w:hAnsi="Century Gothic" w:cs="Arial"/>
          <w:bCs/>
          <w:sz w:val="20"/>
          <w:szCs w:val="20"/>
        </w:rPr>
        <w:t>Se realizará seguimiento respectivo a la ausencia prolongada de un NNA al programa realizando contacto telefónico luego de 10 días de ausencia y rastreo con las redes familiares, sociales, educativas de apoyo, quedando registro de las acciones emprendidas en cada historia de atención.</w:t>
      </w:r>
    </w:p>
    <w:p w14:paraId="0F4195CF" w14:textId="77777777" w:rsidR="002D2E70" w:rsidRPr="009360E4" w:rsidRDefault="002D2E70" w:rsidP="002D2E70">
      <w:pPr>
        <w:widowControl w:val="0"/>
        <w:numPr>
          <w:ilvl w:val="0"/>
          <w:numId w:val="19"/>
        </w:numPr>
        <w:autoSpaceDE w:val="0"/>
        <w:spacing w:after="200" w:line="276" w:lineRule="auto"/>
        <w:ind w:right="81"/>
        <w:contextualSpacing/>
        <w:jc w:val="both"/>
        <w:rPr>
          <w:rFonts w:ascii="Century Gothic" w:hAnsi="Century Gothic" w:cs="Arial"/>
          <w:bCs/>
          <w:sz w:val="20"/>
          <w:szCs w:val="20"/>
        </w:rPr>
      </w:pPr>
      <w:r w:rsidRPr="00005A7B">
        <w:rPr>
          <w:rFonts w:ascii="Century Gothic" w:hAnsi="Century Gothic" w:cs="Arial"/>
          <w:bCs/>
          <w:sz w:val="20"/>
          <w:szCs w:val="20"/>
        </w:rPr>
        <w:t>Cumplir con las especificaciones físicas e higiénicas en cada uno de los espacios institucionales para la atención de los niños y adolescentes y contar con la dotación institucional necesaria y en adecuadas condiciones, acorde con los lineamientos del ICBF, según la modalidad contratada.</w:t>
      </w:r>
    </w:p>
    <w:p w14:paraId="621CD3D4" w14:textId="77777777" w:rsidR="002D2E70" w:rsidRDefault="002D2E70" w:rsidP="002D2E70">
      <w:pPr>
        <w:widowControl w:val="0"/>
        <w:numPr>
          <w:ilvl w:val="0"/>
          <w:numId w:val="19"/>
        </w:numPr>
        <w:tabs>
          <w:tab w:val="right" w:pos="8222"/>
        </w:tabs>
        <w:autoSpaceDE w:val="0"/>
        <w:spacing w:after="200" w:line="276" w:lineRule="auto"/>
        <w:ind w:right="81"/>
        <w:contextualSpacing/>
        <w:jc w:val="both"/>
        <w:rPr>
          <w:rFonts w:ascii="Century Gothic" w:hAnsi="Century Gothic" w:cs="Arial"/>
          <w:bCs/>
          <w:sz w:val="20"/>
          <w:szCs w:val="20"/>
        </w:rPr>
      </w:pPr>
      <w:r w:rsidRPr="00005A7B">
        <w:rPr>
          <w:rFonts w:ascii="Century Gothic" w:hAnsi="Century Gothic" w:cs="Arial"/>
          <w:bCs/>
          <w:sz w:val="20"/>
          <w:szCs w:val="20"/>
        </w:rPr>
        <w:t>Elaborar e implementar las propuestas contenidas en los programas de formación y fortalecimiento que se encuentran articuladas al proyecto de atención institucional PAI. (plan de cuidado y albergue)</w:t>
      </w:r>
    </w:p>
    <w:p w14:paraId="06F75D9C" w14:textId="77777777" w:rsidR="002D2E70" w:rsidRPr="009360E4" w:rsidRDefault="002D2E70" w:rsidP="002D2E70">
      <w:pPr>
        <w:widowControl w:val="0"/>
        <w:numPr>
          <w:ilvl w:val="0"/>
          <w:numId w:val="19"/>
        </w:numPr>
        <w:autoSpaceDE w:val="0"/>
        <w:spacing w:after="200" w:line="276" w:lineRule="auto"/>
        <w:ind w:right="81"/>
        <w:contextualSpacing/>
        <w:jc w:val="both"/>
        <w:rPr>
          <w:rFonts w:ascii="Century Gothic" w:hAnsi="Century Gothic" w:cs="Arial"/>
          <w:bCs/>
          <w:sz w:val="20"/>
          <w:szCs w:val="20"/>
        </w:rPr>
      </w:pPr>
      <w:r w:rsidRPr="00005A7B">
        <w:rPr>
          <w:rFonts w:ascii="Century Gothic" w:hAnsi="Century Gothic" w:cs="Arial"/>
          <w:bCs/>
          <w:sz w:val="20"/>
          <w:szCs w:val="20"/>
        </w:rPr>
        <w:t xml:space="preserve">Contar con una planeación organizada, que establezca las actividades previstas a </w:t>
      </w:r>
      <w:r w:rsidRPr="00005A7B">
        <w:rPr>
          <w:rFonts w:ascii="Century Gothic" w:hAnsi="Century Gothic" w:cs="Arial"/>
          <w:bCs/>
          <w:sz w:val="20"/>
          <w:szCs w:val="20"/>
        </w:rPr>
        <w:lastRenderedPageBreak/>
        <w:t>desarrollar diariamente en la institución, a través de un cronograma de acciones que permitan el cumplimiento de los objetivos propuestos en cada uno de los diferentes procesos.</w:t>
      </w:r>
    </w:p>
    <w:p w14:paraId="5ACEEB3C" w14:textId="77777777" w:rsidR="002D2E70" w:rsidRPr="009360E4" w:rsidRDefault="002D2E70" w:rsidP="002D2E70">
      <w:pPr>
        <w:widowControl w:val="0"/>
        <w:numPr>
          <w:ilvl w:val="0"/>
          <w:numId w:val="19"/>
        </w:numPr>
        <w:autoSpaceDE w:val="0"/>
        <w:spacing w:after="200" w:line="276" w:lineRule="auto"/>
        <w:ind w:right="81"/>
        <w:contextualSpacing/>
        <w:jc w:val="both"/>
        <w:rPr>
          <w:rFonts w:ascii="Century Gothic" w:hAnsi="Century Gothic" w:cs="Arial"/>
          <w:bCs/>
          <w:sz w:val="20"/>
          <w:szCs w:val="20"/>
        </w:rPr>
      </w:pPr>
      <w:r w:rsidRPr="00005A7B">
        <w:rPr>
          <w:rFonts w:ascii="Century Gothic" w:hAnsi="Century Gothic" w:cs="Arial"/>
          <w:bCs/>
          <w:sz w:val="20"/>
          <w:szCs w:val="20"/>
        </w:rPr>
        <w:t>Cumplir con el suministro de la alimentación requerida para la modalidad contratada, lo cual debe corresponder a los requerimientos nutricionales acorde con la edad, sexo y características de la población, según lo aprobado por el profesional en nutrición y dietética del ICBF.</w:t>
      </w:r>
    </w:p>
    <w:p w14:paraId="4F23342A" w14:textId="77777777" w:rsidR="002D2E70" w:rsidRPr="009360E4" w:rsidRDefault="002D2E70" w:rsidP="002D2E70">
      <w:pPr>
        <w:widowControl w:val="0"/>
        <w:numPr>
          <w:ilvl w:val="0"/>
          <w:numId w:val="19"/>
        </w:numPr>
        <w:autoSpaceDE w:val="0"/>
        <w:spacing w:after="200" w:line="276" w:lineRule="auto"/>
        <w:ind w:right="81"/>
        <w:contextualSpacing/>
        <w:jc w:val="both"/>
        <w:rPr>
          <w:rFonts w:ascii="Century Gothic" w:hAnsi="Century Gothic" w:cs="Arial"/>
          <w:bCs/>
          <w:sz w:val="20"/>
          <w:szCs w:val="20"/>
        </w:rPr>
      </w:pPr>
      <w:r w:rsidRPr="00005A7B">
        <w:rPr>
          <w:rFonts w:ascii="Century Gothic" w:hAnsi="Century Gothic" w:cs="Arial"/>
          <w:bCs/>
          <w:sz w:val="20"/>
          <w:szCs w:val="20"/>
        </w:rPr>
        <w:t>Dar cumplimiento a los requisitos establecidos en la resolución la resolución 2674 de 2013 y demás normas que regulan las buenas prácticas para la prestació</w:t>
      </w:r>
      <w:r>
        <w:rPr>
          <w:rFonts w:ascii="Century Gothic" w:hAnsi="Century Gothic" w:cs="Arial"/>
          <w:bCs/>
          <w:sz w:val="20"/>
          <w:szCs w:val="20"/>
        </w:rPr>
        <w:t>n del servicio de alimentación.</w:t>
      </w:r>
    </w:p>
    <w:p w14:paraId="14950128" w14:textId="77777777" w:rsidR="002D2E70" w:rsidRPr="009360E4" w:rsidRDefault="002D2E70" w:rsidP="002D2E70">
      <w:pPr>
        <w:widowControl w:val="0"/>
        <w:numPr>
          <w:ilvl w:val="0"/>
          <w:numId w:val="19"/>
        </w:numPr>
        <w:autoSpaceDE w:val="0"/>
        <w:spacing w:after="200" w:line="276" w:lineRule="auto"/>
        <w:ind w:right="81"/>
        <w:contextualSpacing/>
        <w:jc w:val="both"/>
        <w:rPr>
          <w:rFonts w:ascii="Century Gothic" w:hAnsi="Century Gothic" w:cs="Arial"/>
          <w:bCs/>
          <w:sz w:val="20"/>
          <w:szCs w:val="20"/>
        </w:rPr>
      </w:pPr>
      <w:r w:rsidRPr="00005A7B">
        <w:rPr>
          <w:rFonts w:ascii="Century Gothic" w:hAnsi="Century Gothic" w:cs="Arial"/>
          <w:bCs/>
          <w:sz w:val="20"/>
          <w:szCs w:val="20"/>
        </w:rPr>
        <w:t>Elaborar e implementar el plan de emergencias.</w:t>
      </w:r>
    </w:p>
    <w:p w14:paraId="335A2377" w14:textId="77777777" w:rsidR="002D2E70" w:rsidRPr="009360E4" w:rsidRDefault="002D2E70" w:rsidP="002D2E70">
      <w:pPr>
        <w:widowControl w:val="0"/>
        <w:numPr>
          <w:ilvl w:val="0"/>
          <w:numId w:val="19"/>
        </w:numPr>
        <w:autoSpaceDE w:val="0"/>
        <w:spacing w:after="200" w:line="276" w:lineRule="auto"/>
        <w:ind w:right="81"/>
        <w:contextualSpacing/>
        <w:jc w:val="both"/>
        <w:rPr>
          <w:rFonts w:ascii="Century Gothic" w:hAnsi="Century Gothic" w:cs="Arial"/>
          <w:bCs/>
          <w:sz w:val="20"/>
          <w:szCs w:val="20"/>
        </w:rPr>
      </w:pPr>
      <w:r w:rsidRPr="00005A7B">
        <w:rPr>
          <w:rFonts w:ascii="Century Gothic" w:hAnsi="Century Gothic" w:cs="Arial"/>
          <w:bCs/>
          <w:sz w:val="20"/>
          <w:szCs w:val="20"/>
        </w:rPr>
        <w:t>Elaborar e implementar un programa de gestión del riesgo.</w:t>
      </w:r>
    </w:p>
    <w:p w14:paraId="240F4E18" w14:textId="77777777" w:rsidR="002D2E70" w:rsidRPr="009360E4" w:rsidRDefault="002D2E70" w:rsidP="002D2E70">
      <w:pPr>
        <w:widowControl w:val="0"/>
        <w:numPr>
          <w:ilvl w:val="0"/>
          <w:numId w:val="19"/>
        </w:numPr>
        <w:autoSpaceDE w:val="0"/>
        <w:spacing w:after="200" w:line="276" w:lineRule="auto"/>
        <w:ind w:right="81"/>
        <w:contextualSpacing/>
        <w:jc w:val="both"/>
        <w:rPr>
          <w:rFonts w:ascii="Century Gothic" w:hAnsi="Century Gothic" w:cs="Arial"/>
          <w:bCs/>
          <w:sz w:val="20"/>
          <w:szCs w:val="20"/>
        </w:rPr>
      </w:pPr>
      <w:r w:rsidRPr="00005A7B">
        <w:rPr>
          <w:rFonts w:ascii="Century Gothic" w:hAnsi="Century Gothic" w:cs="Arial"/>
          <w:bCs/>
          <w:sz w:val="20"/>
          <w:szCs w:val="20"/>
        </w:rPr>
        <w:t>Elaborar e implementar un programa de salud y seguridad en el trabajo.</w:t>
      </w:r>
    </w:p>
    <w:p w14:paraId="7A33BB98" w14:textId="77777777" w:rsidR="002D2E70" w:rsidRPr="009360E4" w:rsidRDefault="002D2E70" w:rsidP="002D2E70">
      <w:pPr>
        <w:widowControl w:val="0"/>
        <w:numPr>
          <w:ilvl w:val="0"/>
          <w:numId w:val="19"/>
        </w:numPr>
        <w:autoSpaceDE w:val="0"/>
        <w:spacing w:after="200" w:line="276" w:lineRule="auto"/>
        <w:ind w:right="81"/>
        <w:contextualSpacing/>
        <w:jc w:val="both"/>
        <w:rPr>
          <w:rFonts w:ascii="Century Gothic" w:hAnsi="Century Gothic" w:cs="Arial"/>
          <w:bCs/>
          <w:sz w:val="20"/>
          <w:szCs w:val="20"/>
        </w:rPr>
      </w:pPr>
      <w:r w:rsidRPr="00005A7B">
        <w:rPr>
          <w:rFonts w:ascii="Century Gothic" w:hAnsi="Century Gothic" w:cs="Arial"/>
          <w:bCs/>
          <w:sz w:val="20"/>
          <w:szCs w:val="20"/>
        </w:rPr>
        <w:t>Contar con un botiquín de primeros auxilios, dotado con los elementos requeridos para la atención de emergencias, según las especificaciones contenidas en los estándares.</w:t>
      </w:r>
    </w:p>
    <w:p w14:paraId="2DB09DFF" w14:textId="77777777" w:rsidR="002D2E70" w:rsidRPr="009360E4" w:rsidRDefault="002D2E70" w:rsidP="002D2E70">
      <w:pPr>
        <w:widowControl w:val="0"/>
        <w:numPr>
          <w:ilvl w:val="0"/>
          <w:numId w:val="19"/>
        </w:numPr>
        <w:autoSpaceDE w:val="0"/>
        <w:spacing w:after="200" w:line="276" w:lineRule="auto"/>
        <w:ind w:right="81"/>
        <w:contextualSpacing/>
        <w:jc w:val="both"/>
        <w:rPr>
          <w:rFonts w:ascii="Century Gothic" w:hAnsi="Century Gothic" w:cs="Arial"/>
          <w:bCs/>
          <w:sz w:val="20"/>
          <w:szCs w:val="20"/>
        </w:rPr>
      </w:pPr>
      <w:r w:rsidRPr="00005A7B">
        <w:rPr>
          <w:rFonts w:ascii="Century Gothic" w:hAnsi="Century Gothic" w:cs="Arial"/>
          <w:bCs/>
          <w:sz w:val="20"/>
          <w:szCs w:val="20"/>
        </w:rPr>
        <w:t>Contar con material lúdico, deportivo y pedagógico de acuerdo con el número y edades de los niños y adolescentes, necesario para el desarrollo de las diferentes actividades.</w:t>
      </w:r>
    </w:p>
    <w:p w14:paraId="6BAA0924" w14:textId="77777777" w:rsidR="002D2E70" w:rsidRPr="009360E4" w:rsidRDefault="002D2E70" w:rsidP="002D2E70">
      <w:pPr>
        <w:widowControl w:val="0"/>
        <w:numPr>
          <w:ilvl w:val="0"/>
          <w:numId w:val="19"/>
        </w:numPr>
        <w:tabs>
          <w:tab w:val="right" w:pos="8222"/>
        </w:tabs>
        <w:autoSpaceDE w:val="0"/>
        <w:spacing w:after="200" w:line="276" w:lineRule="auto"/>
        <w:ind w:right="81"/>
        <w:contextualSpacing/>
        <w:jc w:val="both"/>
        <w:rPr>
          <w:rFonts w:ascii="Century Gothic" w:hAnsi="Century Gothic" w:cs="Arial"/>
          <w:bCs/>
          <w:sz w:val="20"/>
          <w:szCs w:val="20"/>
        </w:rPr>
      </w:pPr>
      <w:r w:rsidRPr="00005A7B">
        <w:rPr>
          <w:rFonts w:ascii="Century Gothic" w:hAnsi="Century Gothic" w:cs="Arial"/>
          <w:bCs/>
          <w:sz w:val="20"/>
          <w:szCs w:val="20"/>
        </w:rPr>
        <w:t>Contar con los implementos de dotación personal, dotación básica y de aseo personal, adecuados para garantizar la atención a la población, acorde a los lineamientos técnicos del ICBF vigentes para la modalidad de atención contratada.</w:t>
      </w:r>
    </w:p>
    <w:p w14:paraId="752D8B2F" w14:textId="77777777" w:rsidR="002D2E70" w:rsidRPr="009360E4" w:rsidRDefault="002D2E70" w:rsidP="002D2E70">
      <w:pPr>
        <w:widowControl w:val="0"/>
        <w:numPr>
          <w:ilvl w:val="0"/>
          <w:numId w:val="19"/>
        </w:numPr>
        <w:autoSpaceDE w:val="0"/>
        <w:spacing w:after="200" w:line="276" w:lineRule="auto"/>
        <w:ind w:right="81"/>
        <w:contextualSpacing/>
        <w:jc w:val="both"/>
        <w:rPr>
          <w:rFonts w:ascii="Century Gothic" w:hAnsi="Century Gothic" w:cs="Arial"/>
          <w:bCs/>
          <w:sz w:val="20"/>
          <w:szCs w:val="20"/>
        </w:rPr>
      </w:pPr>
      <w:r w:rsidRPr="00005A7B">
        <w:rPr>
          <w:rFonts w:ascii="Century Gothic" w:hAnsi="Century Gothic" w:cs="Arial"/>
          <w:bCs/>
          <w:sz w:val="20"/>
          <w:szCs w:val="20"/>
        </w:rPr>
        <w:t>Realizar las gestiones necesarias para que los niños y adolescentes cuenten con el documento de identidad, la documentación legal y la afiliación efectiva al Sistema General de Seguridad Social en Salud (SGSSS), según corresponda con la modalidad contratada.</w:t>
      </w:r>
    </w:p>
    <w:p w14:paraId="6F41737F" w14:textId="77777777" w:rsidR="002D2E70" w:rsidRPr="009360E4" w:rsidRDefault="002D2E70" w:rsidP="002D2E70">
      <w:pPr>
        <w:numPr>
          <w:ilvl w:val="0"/>
          <w:numId w:val="19"/>
        </w:numPr>
        <w:spacing w:after="200" w:line="276" w:lineRule="auto"/>
        <w:contextualSpacing/>
        <w:jc w:val="both"/>
        <w:rPr>
          <w:rFonts w:ascii="Century Gothic" w:hAnsi="Century Gothic" w:cs="Arial"/>
          <w:bCs/>
          <w:sz w:val="20"/>
          <w:szCs w:val="20"/>
        </w:rPr>
      </w:pPr>
      <w:r w:rsidRPr="00005A7B">
        <w:rPr>
          <w:rFonts w:ascii="Century Gothic" w:hAnsi="Century Gothic" w:cs="Arial"/>
          <w:bCs/>
          <w:sz w:val="20"/>
          <w:szCs w:val="20"/>
        </w:rPr>
        <w:t>Cumplir con los tiempos (Primeros 3 días calendario) estimados para el registro y entrega de la siguiente información:</w:t>
      </w:r>
    </w:p>
    <w:p w14:paraId="3CF8BEDB" w14:textId="77777777" w:rsidR="002D2E70" w:rsidRDefault="002D2E70" w:rsidP="002D2E70">
      <w:pPr>
        <w:pStyle w:val="Prrafodelista"/>
        <w:spacing w:after="200" w:line="276" w:lineRule="auto"/>
        <w:ind w:left="360"/>
        <w:contextualSpacing/>
        <w:jc w:val="both"/>
        <w:rPr>
          <w:rFonts w:ascii="Century Gothic" w:eastAsia="Times New Roman" w:hAnsi="Century Gothic" w:cs="Arial"/>
          <w:bCs/>
          <w:lang w:eastAsia="es-MX"/>
        </w:rPr>
      </w:pPr>
      <w:r w:rsidRPr="00005A7B">
        <w:rPr>
          <w:rFonts w:ascii="Century Gothic" w:eastAsia="Times New Roman" w:hAnsi="Century Gothic" w:cs="Arial"/>
          <w:bCs/>
          <w:lang w:eastAsia="es-MX"/>
        </w:rPr>
        <w:t>Para la realización de los informes mensuales que se deben reportar a la secretaría de inclusión social, familia y derechos humanos por parte de las instituciones de protección de niños, niñas y adolescentes es importante tener en cuenta la siguiente información:</w:t>
      </w:r>
    </w:p>
    <w:p w14:paraId="2DBEAACE" w14:textId="77777777" w:rsidR="002D2E70" w:rsidRDefault="002D2E70" w:rsidP="002D2E70">
      <w:pPr>
        <w:spacing w:line="276" w:lineRule="auto"/>
        <w:ind w:left="720"/>
        <w:contextualSpacing/>
        <w:jc w:val="both"/>
        <w:rPr>
          <w:rFonts w:ascii="Century Gothic" w:hAnsi="Century Gothic" w:cs="Arial"/>
          <w:bCs/>
          <w:sz w:val="20"/>
          <w:szCs w:val="20"/>
        </w:rPr>
      </w:pPr>
      <w:r w:rsidRPr="00005A7B">
        <w:rPr>
          <w:rFonts w:ascii="Century Gothic" w:hAnsi="Century Gothic" w:cs="Arial"/>
          <w:bCs/>
          <w:sz w:val="20"/>
          <w:szCs w:val="20"/>
        </w:rPr>
        <w:t xml:space="preserve">Estadística </w:t>
      </w:r>
    </w:p>
    <w:p w14:paraId="06AB731C" w14:textId="77777777" w:rsidR="002D2E70" w:rsidRPr="00005A7B" w:rsidRDefault="002D2E70" w:rsidP="002D2E70">
      <w:pPr>
        <w:spacing w:line="276" w:lineRule="auto"/>
        <w:ind w:left="720"/>
        <w:contextualSpacing/>
        <w:jc w:val="both"/>
        <w:rPr>
          <w:rFonts w:ascii="Century Gothic" w:hAnsi="Century Gothic" w:cs="Arial"/>
          <w:bCs/>
          <w:sz w:val="20"/>
          <w:szCs w:val="20"/>
        </w:rPr>
      </w:pPr>
    </w:p>
    <w:p w14:paraId="7A6BBD94" w14:textId="77777777" w:rsidR="002D2E70" w:rsidRPr="00005A7B" w:rsidRDefault="002D2E70" w:rsidP="002D2E70">
      <w:pPr>
        <w:spacing w:line="276" w:lineRule="auto"/>
        <w:ind w:left="720"/>
        <w:contextualSpacing/>
        <w:jc w:val="both"/>
        <w:rPr>
          <w:rFonts w:ascii="Century Gothic" w:hAnsi="Century Gothic" w:cs="Arial"/>
          <w:bCs/>
          <w:sz w:val="20"/>
          <w:szCs w:val="20"/>
        </w:rPr>
      </w:pPr>
      <w:r w:rsidRPr="00005A7B">
        <w:rPr>
          <w:rFonts w:ascii="Century Gothic" w:hAnsi="Century Gothic" w:cs="Arial"/>
          <w:bCs/>
          <w:sz w:val="20"/>
          <w:szCs w:val="20"/>
        </w:rPr>
        <w:t>La estadística es el reporte mensual de los niños, niñas y adolescentes que ingresan a cada uno de estos programas y que deben ser registrados por parte de las instituciones, el primer día de cada mes (no hábil), los responsables de la información deben enviar:</w:t>
      </w:r>
    </w:p>
    <w:p w14:paraId="1254D0C1" w14:textId="77777777" w:rsidR="002D2E70" w:rsidRPr="00005A7B" w:rsidRDefault="002D2E70" w:rsidP="002D2E70">
      <w:pPr>
        <w:spacing w:line="276" w:lineRule="auto"/>
        <w:ind w:left="720"/>
        <w:contextualSpacing/>
        <w:jc w:val="both"/>
        <w:rPr>
          <w:rFonts w:ascii="Century Gothic" w:hAnsi="Century Gothic" w:cs="Arial"/>
          <w:bCs/>
          <w:sz w:val="20"/>
          <w:szCs w:val="20"/>
        </w:rPr>
      </w:pPr>
      <w:r w:rsidRPr="00005A7B">
        <w:rPr>
          <w:rFonts w:ascii="Century Gothic" w:hAnsi="Century Gothic" w:cs="Arial"/>
          <w:bCs/>
          <w:sz w:val="20"/>
          <w:szCs w:val="20"/>
        </w:rPr>
        <w:t>•Formulario de ingreso de la Unidad de Niñez</w:t>
      </w:r>
    </w:p>
    <w:p w14:paraId="5AD92480" w14:textId="77777777" w:rsidR="002D2E70" w:rsidRPr="00005A7B" w:rsidRDefault="002D2E70" w:rsidP="002D2E70">
      <w:pPr>
        <w:spacing w:line="276" w:lineRule="auto"/>
        <w:ind w:left="720"/>
        <w:contextualSpacing/>
        <w:jc w:val="both"/>
        <w:rPr>
          <w:rFonts w:ascii="Century Gothic" w:hAnsi="Century Gothic" w:cs="Arial"/>
          <w:bCs/>
          <w:sz w:val="20"/>
          <w:szCs w:val="20"/>
        </w:rPr>
      </w:pPr>
      <w:r w:rsidRPr="00005A7B">
        <w:rPr>
          <w:rFonts w:ascii="Century Gothic" w:hAnsi="Century Gothic" w:cs="Arial"/>
          <w:bCs/>
          <w:sz w:val="20"/>
          <w:szCs w:val="20"/>
        </w:rPr>
        <w:t>•Formulario de egreso de la Unidad de Niñez</w:t>
      </w:r>
    </w:p>
    <w:p w14:paraId="575A18AB" w14:textId="77777777" w:rsidR="002D2E70" w:rsidRPr="00005A7B" w:rsidRDefault="002D2E70" w:rsidP="002D2E70">
      <w:pPr>
        <w:spacing w:line="276" w:lineRule="auto"/>
        <w:ind w:left="720"/>
        <w:contextualSpacing/>
        <w:jc w:val="both"/>
        <w:rPr>
          <w:rFonts w:ascii="Century Gothic" w:hAnsi="Century Gothic" w:cs="Arial"/>
          <w:bCs/>
          <w:sz w:val="20"/>
          <w:szCs w:val="20"/>
        </w:rPr>
      </w:pPr>
      <w:r w:rsidRPr="00005A7B">
        <w:rPr>
          <w:rFonts w:ascii="Century Gothic" w:hAnsi="Century Gothic" w:cs="Arial"/>
          <w:bCs/>
          <w:sz w:val="20"/>
          <w:szCs w:val="20"/>
        </w:rPr>
        <w:t>•Matriz de trazabilidad</w:t>
      </w:r>
    </w:p>
    <w:p w14:paraId="36712D9D" w14:textId="77777777" w:rsidR="002D2E70" w:rsidRPr="00005A7B" w:rsidRDefault="002D2E70" w:rsidP="002D2E70">
      <w:pPr>
        <w:spacing w:line="276" w:lineRule="auto"/>
        <w:ind w:left="720"/>
        <w:contextualSpacing/>
        <w:jc w:val="both"/>
        <w:rPr>
          <w:rFonts w:ascii="Century Gothic" w:hAnsi="Century Gothic" w:cs="Arial"/>
          <w:bCs/>
          <w:sz w:val="20"/>
          <w:szCs w:val="20"/>
        </w:rPr>
      </w:pPr>
      <w:r w:rsidRPr="00005A7B">
        <w:rPr>
          <w:rFonts w:ascii="Century Gothic" w:hAnsi="Century Gothic" w:cs="Arial"/>
          <w:bCs/>
          <w:sz w:val="20"/>
          <w:szCs w:val="20"/>
        </w:rPr>
        <w:t>•Valoración cualitativa por parte de la coordinación del programa que sustente la información cuantitativa reportada en los archivos adjuntos.</w:t>
      </w:r>
    </w:p>
    <w:p w14:paraId="2EEFC38B" w14:textId="77777777" w:rsidR="002D2E70" w:rsidRPr="00005A7B" w:rsidRDefault="002D2E70" w:rsidP="002D2E70">
      <w:pPr>
        <w:spacing w:line="276" w:lineRule="auto"/>
        <w:ind w:left="720"/>
        <w:contextualSpacing/>
        <w:jc w:val="both"/>
        <w:rPr>
          <w:rFonts w:ascii="Century Gothic" w:hAnsi="Century Gothic" w:cs="Arial"/>
          <w:bCs/>
          <w:sz w:val="20"/>
          <w:szCs w:val="20"/>
        </w:rPr>
      </w:pPr>
    </w:p>
    <w:p w14:paraId="3F2D675D" w14:textId="77777777" w:rsidR="002D2E70" w:rsidRDefault="002D2E70" w:rsidP="002D2E70">
      <w:pPr>
        <w:spacing w:line="276" w:lineRule="auto"/>
        <w:ind w:left="720"/>
        <w:contextualSpacing/>
        <w:jc w:val="both"/>
        <w:rPr>
          <w:rFonts w:ascii="Century Gothic" w:hAnsi="Century Gothic" w:cs="Arial"/>
          <w:bCs/>
          <w:sz w:val="20"/>
          <w:szCs w:val="20"/>
        </w:rPr>
      </w:pPr>
      <w:r w:rsidRPr="00005A7B">
        <w:rPr>
          <w:rFonts w:ascii="Century Gothic" w:hAnsi="Century Gothic" w:cs="Arial"/>
          <w:bCs/>
          <w:sz w:val="20"/>
          <w:szCs w:val="20"/>
        </w:rPr>
        <w:t xml:space="preserve">Ocupación </w:t>
      </w:r>
    </w:p>
    <w:p w14:paraId="4BE339A5" w14:textId="77777777" w:rsidR="002D2E70" w:rsidRPr="00005A7B" w:rsidRDefault="002D2E70" w:rsidP="002D2E70">
      <w:pPr>
        <w:spacing w:line="276" w:lineRule="auto"/>
        <w:ind w:left="720"/>
        <w:contextualSpacing/>
        <w:jc w:val="both"/>
        <w:rPr>
          <w:rFonts w:ascii="Century Gothic" w:hAnsi="Century Gothic" w:cs="Arial"/>
          <w:bCs/>
          <w:sz w:val="20"/>
          <w:szCs w:val="20"/>
        </w:rPr>
      </w:pPr>
    </w:p>
    <w:p w14:paraId="67274721" w14:textId="77777777" w:rsidR="002D2E70" w:rsidRPr="00005A7B" w:rsidRDefault="002D2E70" w:rsidP="002D2E70">
      <w:pPr>
        <w:spacing w:line="276" w:lineRule="auto"/>
        <w:ind w:left="720"/>
        <w:contextualSpacing/>
        <w:jc w:val="both"/>
        <w:rPr>
          <w:rFonts w:ascii="Century Gothic" w:hAnsi="Century Gothic" w:cs="Arial"/>
          <w:bCs/>
          <w:sz w:val="20"/>
          <w:szCs w:val="20"/>
        </w:rPr>
      </w:pPr>
      <w:r w:rsidRPr="00005A7B">
        <w:rPr>
          <w:rFonts w:ascii="Century Gothic" w:hAnsi="Century Gothic" w:cs="Arial"/>
          <w:bCs/>
          <w:sz w:val="20"/>
          <w:szCs w:val="20"/>
        </w:rPr>
        <w:t>El reporte de ocupación se envía cada viernes con el fin de realizar la consolidación y envío a la Unidad de Niñez con copia a cada supervisor, con el fin de garantizar un adecuado acompañamiento y un efectivo cumplimiento de los objetos contractuales y misionales en función de la atención de niños, niñas y adolescentes.</w:t>
      </w:r>
    </w:p>
    <w:p w14:paraId="68E0B52C" w14:textId="77777777" w:rsidR="002D2E70" w:rsidRPr="009360E4" w:rsidRDefault="002D2E70" w:rsidP="002D2E70">
      <w:pPr>
        <w:numPr>
          <w:ilvl w:val="0"/>
          <w:numId w:val="19"/>
        </w:numPr>
        <w:spacing w:after="200" w:line="276" w:lineRule="auto"/>
        <w:contextualSpacing/>
        <w:jc w:val="both"/>
        <w:rPr>
          <w:rFonts w:ascii="Century Gothic" w:hAnsi="Century Gothic" w:cs="Arial"/>
          <w:bCs/>
          <w:sz w:val="20"/>
          <w:szCs w:val="20"/>
        </w:rPr>
      </w:pPr>
      <w:r w:rsidRPr="00005A7B">
        <w:rPr>
          <w:rFonts w:ascii="Century Gothic" w:hAnsi="Century Gothic" w:cs="Arial"/>
          <w:bCs/>
          <w:sz w:val="20"/>
          <w:szCs w:val="20"/>
        </w:rPr>
        <w:t>Participar en los diferentes espacios formativos, grupos de estudio y eventos desarrollados por la Unidad de Niñez, en el marco de la implementación del proceso de asistencia técnica.</w:t>
      </w:r>
    </w:p>
    <w:p w14:paraId="0F934050" w14:textId="77777777" w:rsidR="002D2E70" w:rsidRPr="009360E4" w:rsidRDefault="002D2E70" w:rsidP="002D2E70">
      <w:pPr>
        <w:numPr>
          <w:ilvl w:val="0"/>
          <w:numId w:val="19"/>
        </w:numPr>
        <w:spacing w:after="200" w:line="276" w:lineRule="auto"/>
        <w:contextualSpacing/>
        <w:jc w:val="both"/>
        <w:rPr>
          <w:rFonts w:ascii="Century Gothic" w:hAnsi="Century Gothic" w:cs="Arial"/>
          <w:bCs/>
          <w:sz w:val="20"/>
          <w:szCs w:val="20"/>
        </w:rPr>
      </w:pPr>
      <w:r w:rsidRPr="00005A7B">
        <w:rPr>
          <w:rFonts w:ascii="Century Gothic" w:hAnsi="Century Gothic" w:cs="Arial"/>
          <w:bCs/>
          <w:sz w:val="20"/>
          <w:szCs w:val="20"/>
        </w:rPr>
        <w:t>Diligenciar el formato establecido para la elaboración del plan de mejoramiento de los hallazgos   identificados en las visitas  de  auditoría,  interventoría  y seguimiento contractual realizadas por el equipo de Fortalecimiento Institucional e implementar las acciones de mejora  propuestas.</w:t>
      </w:r>
    </w:p>
    <w:p w14:paraId="1F17030C" w14:textId="77777777" w:rsidR="002D2E70" w:rsidRPr="009360E4" w:rsidRDefault="002D2E70" w:rsidP="002D2E70">
      <w:pPr>
        <w:numPr>
          <w:ilvl w:val="0"/>
          <w:numId w:val="19"/>
        </w:numPr>
        <w:spacing w:after="200" w:line="276" w:lineRule="auto"/>
        <w:contextualSpacing/>
        <w:jc w:val="both"/>
        <w:rPr>
          <w:rFonts w:ascii="Century Gothic" w:hAnsi="Century Gothic" w:cs="Arial"/>
          <w:bCs/>
          <w:sz w:val="20"/>
          <w:szCs w:val="20"/>
        </w:rPr>
      </w:pPr>
      <w:r w:rsidRPr="00005A7B">
        <w:rPr>
          <w:rFonts w:ascii="Century Gothic" w:hAnsi="Century Gothic" w:cs="Arial"/>
          <w:bCs/>
          <w:sz w:val="20"/>
          <w:szCs w:val="20"/>
        </w:rPr>
        <w:lastRenderedPageBreak/>
        <w:t>Implementar y adelantar las acciones de mejora en los procesos que se lleven a cabo  desde la Unidad de Niñez, relacionada con la atención y acompañamiento  de los  NNA.</w:t>
      </w:r>
    </w:p>
    <w:p w14:paraId="50DCAFDC" w14:textId="77777777" w:rsidR="002D2E70" w:rsidRPr="009360E4" w:rsidRDefault="002D2E70" w:rsidP="002D2E70">
      <w:pPr>
        <w:pStyle w:val="Prrafodelista"/>
        <w:numPr>
          <w:ilvl w:val="0"/>
          <w:numId w:val="19"/>
        </w:numPr>
        <w:spacing w:after="200" w:line="276" w:lineRule="auto"/>
        <w:contextualSpacing/>
        <w:rPr>
          <w:rFonts w:ascii="Century Gothic" w:eastAsia="Times New Roman" w:hAnsi="Century Gothic" w:cs="Arial"/>
          <w:bCs/>
          <w:lang w:eastAsia="es-MX"/>
        </w:rPr>
      </w:pPr>
      <w:r w:rsidRPr="00005A7B">
        <w:rPr>
          <w:rFonts w:ascii="Century Gothic" w:eastAsia="Times New Roman" w:hAnsi="Century Gothic" w:cs="Arial"/>
          <w:bCs/>
          <w:lang w:eastAsia="es-MX"/>
        </w:rPr>
        <w:t>Manejo del software, aplicativo de la Unidad de Niñez.</w:t>
      </w:r>
    </w:p>
    <w:p w14:paraId="3D537638" w14:textId="77777777" w:rsidR="002D2E70" w:rsidRPr="002A3477" w:rsidRDefault="002D2E70" w:rsidP="002D2E70">
      <w:pPr>
        <w:pStyle w:val="Prrafodelista"/>
        <w:numPr>
          <w:ilvl w:val="0"/>
          <w:numId w:val="19"/>
        </w:numPr>
        <w:tabs>
          <w:tab w:val="left" w:pos="1406"/>
        </w:tabs>
        <w:ind w:right="-376"/>
        <w:jc w:val="both"/>
        <w:rPr>
          <w:rFonts w:ascii="Century Gothic" w:hAnsi="Century Gothic"/>
          <w:bCs/>
        </w:rPr>
      </w:pPr>
      <w:r w:rsidRPr="00005A7B">
        <w:rPr>
          <w:rFonts w:ascii="Century Gothic" w:hAnsi="Century Gothic" w:cs="Arial"/>
          <w:bCs/>
        </w:rPr>
        <w:t>Adherirse al sistema de gestión de gestión integral del Distrito, con la implementación de formatos, procesos, procedimientos que les sean solicitados para el desarrollo de la atención del presente objeto</w:t>
      </w:r>
    </w:p>
    <w:p w14:paraId="45EB2061" w14:textId="77777777" w:rsidR="002D2E70" w:rsidRPr="002A3477" w:rsidRDefault="002D2E70" w:rsidP="002D2E70">
      <w:pPr>
        <w:tabs>
          <w:tab w:val="left" w:pos="1406"/>
        </w:tabs>
        <w:ind w:right="-376" w:hanging="34"/>
        <w:jc w:val="both"/>
        <w:rPr>
          <w:rFonts w:ascii="Century Gothic" w:hAnsi="Century Gothic"/>
          <w:b/>
          <w:bCs/>
          <w:sz w:val="20"/>
          <w:szCs w:val="20"/>
        </w:rPr>
      </w:pPr>
    </w:p>
    <w:p w14:paraId="68460180" w14:textId="06241B93" w:rsidR="002D2E70" w:rsidRPr="002A3477" w:rsidRDefault="002D2E70" w:rsidP="002D2E70">
      <w:pPr>
        <w:tabs>
          <w:tab w:val="left" w:pos="1406"/>
        </w:tabs>
        <w:ind w:right="-376" w:hanging="34"/>
        <w:jc w:val="both"/>
        <w:rPr>
          <w:rFonts w:ascii="Century Gothic" w:hAnsi="Century Gothic"/>
          <w:b/>
          <w:bCs/>
          <w:sz w:val="20"/>
          <w:szCs w:val="20"/>
        </w:rPr>
      </w:pPr>
      <w:r w:rsidRPr="002A3477">
        <w:rPr>
          <w:rFonts w:ascii="Century Gothic" w:hAnsi="Century Gothic"/>
          <w:b/>
          <w:bCs/>
          <w:sz w:val="20"/>
          <w:szCs w:val="20"/>
        </w:rPr>
        <w:t>OBLIGACIONES GENERALES</w:t>
      </w:r>
      <w:r>
        <w:rPr>
          <w:rFonts w:ascii="Century Gothic" w:hAnsi="Century Gothic"/>
          <w:b/>
          <w:bCs/>
          <w:sz w:val="20"/>
          <w:szCs w:val="20"/>
        </w:rPr>
        <w:t xml:space="preserve"> DEL CONTRASISTA</w:t>
      </w:r>
      <w:r w:rsidRPr="002A3477">
        <w:rPr>
          <w:rFonts w:ascii="Century Gothic" w:hAnsi="Century Gothic"/>
          <w:b/>
          <w:bCs/>
          <w:sz w:val="20"/>
          <w:szCs w:val="20"/>
        </w:rPr>
        <w:t>:</w:t>
      </w:r>
    </w:p>
    <w:p w14:paraId="60B48AA7" w14:textId="77777777" w:rsidR="002D2E70" w:rsidRPr="002A3477" w:rsidRDefault="002D2E70" w:rsidP="002D2E70">
      <w:pPr>
        <w:tabs>
          <w:tab w:val="left" w:pos="1406"/>
        </w:tabs>
        <w:ind w:right="-376" w:hanging="34"/>
        <w:jc w:val="both"/>
        <w:rPr>
          <w:rFonts w:ascii="Century Gothic" w:hAnsi="Century Gothic"/>
          <w:b/>
          <w:bCs/>
          <w:sz w:val="20"/>
          <w:szCs w:val="20"/>
        </w:rPr>
      </w:pPr>
    </w:p>
    <w:p w14:paraId="09380BE0" w14:textId="77777777" w:rsidR="002D2E70" w:rsidRPr="002A3477" w:rsidRDefault="002D2E70" w:rsidP="002D2E70">
      <w:pPr>
        <w:numPr>
          <w:ilvl w:val="0"/>
          <w:numId w:val="17"/>
        </w:numPr>
        <w:tabs>
          <w:tab w:val="left" w:pos="1406"/>
        </w:tabs>
        <w:ind w:right="-376"/>
        <w:jc w:val="both"/>
        <w:rPr>
          <w:rFonts w:ascii="Century Gothic" w:hAnsi="Century Gothic"/>
          <w:bCs/>
          <w:sz w:val="20"/>
          <w:szCs w:val="20"/>
        </w:rPr>
      </w:pPr>
      <w:r w:rsidRPr="002A3477">
        <w:rPr>
          <w:rFonts w:ascii="Century Gothic" w:hAnsi="Century Gothic"/>
          <w:bCs/>
          <w:sz w:val="20"/>
          <w:szCs w:val="20"/>
        </w:rPr>
        <w:t>Cumplir con el objeto del contrato en la forma y oportunidad pactada.</w:t>
      </w:r>
    </w:p>
    <w:p w14:paraId="462C56BC" w14:textId="77777777" w:rsidR="002D2E70" w:rsidRPr="002A3477" w:rsidRDefault="002D2E70" w:rsidP="002D2E70">
      <w:pPr>
        <w:numPr>
          <w:ilvl w:val="0"/>
          <w:numId w:val="17"/>
        </w:numPr>
        <w:tabs>
          <w:tab w:val="left" w:pos="1406"/>
        </w:tabs>
        <w:ind w:right="-376"/>
        <w:jc w:val="both"/>
        <w:rPr>
          <w:rFonts w:ascii="Century Gothic" w:hAnsi="Century Gothic"/>
          <w:bCs/>
          <w:sz w:val="20"/>
          <w:szCs w:val="20"/>
        </w:rPr>
      </w:pPr>
      <w:r w:rsidRPr="002A3477">
        <w:rPr>
          <w:rFonts w:ascii="Century Gothic" w:hAnsi="Century Gothic"/>
          <w:bCs/>
          <w:sz w:val="20"/>
          <w:szCs w:val="20"/>
        </w:rPr>
        <w:t>Cumplir con los requisitos y especificaciones ofertadas y contratadas.</w:t>
      </w:r>
    </w:p>
    <w:p w14:paraId="2E083347" w14:textId="77777777" w:rsidR="002D2E70" w:rsidRPr="002A3477" w:rsidRDefault="002D2E70" w:rsidP="002D2E70">
      <w:pPr>
        <w:numPr>
          <w:ilvl w:val="0"/>
          <w:numId w:val="17"/>
        </w:numPr>
        <w:tabs>
          <w:tab w:val="left" w:pos="1406"/>
        </w:tabs>
        <w:ind w:right="-376"/>
        <w:jc w:val="both"/>
        <w:rPr>
          <w:rFonts w:ascii="Century Gothic" w:hAnsi="Century Gothic"/>
          <w:bCs/>
          <w:sz w:val="20"/>
          <w:szCs w:val="20"/>
        </w:rPr>
      </w:pPr>
      <w:r w:rsidRPr="002A3477">
        <w:rPr>
          <w:rFonts w:ascii="Century Gothic" w:hAnsi="Century Gothic"/>
          <w:bCs/>
          <w:sz w:val="20"/>
          <w:szCs w:val="20"/>
        </w:rPr>
        <w:t>Acatar las órdenes e instrucciones impartidas por el supervisor del contrato.</w:t>
      </w:r>
    </w:p>
    <w:p w14:paraId="0BA4017D" w14:textId="77777777" w:rsidR="002D2E70" w:rsidRPr="002A3477" w:rsidRDefault="002D2E70" w:rsidP="002D2E70">
      <w:pPr>
        <w:numPr>
          <w:ilvl w:val="0"/>
          <w:numId w:val="17"/>
        </w:numPr>
        <w:tabs>
          <w:tab w:val="left" w:pos="1406"/>
        </w:tabs>
        <w:ind w:right="-376"/>
        <w:jc w:val="both"/>
        <w:rPr>
          <w:rFonts w:ascii="Century Gothic" w:hAnsi="Century Gothic"/>
          <w:bCs/>
          <w:sz w:val="20"/>
          <w:szCs w:val="20"/>
        </w:rPr>
      </w:pPr>
      <w:r w:rsidRPr="002A3477">
        <w:rPr>
          <w:rFonts w:ascii="Century Gothic" w:hAnsi="Century Gothic"/>
          <w:bCs/>
          <w:sz w:val="20"/>
          <w:szCs w:val="20"/>
        </w:rPr>
        <w:t>Cumplir con las obligaciones de carácter laboral adquiridas con el personal a cargo, la seguridad social integral y los parafiscales.</w:t>
      </w:r>
    </w:p>
    <w:p w14:paraId="2DD9D1F5" w14:textId="77777777" w:rsidR="002D2E70" w:rsidRPr="002A3477" w:rsidRDefault="002D2E70" w:rsidP="002D2E70">
      <w:pPr>
        <w:numPr>
          <w:ilvl w:val="0"/>
          <w:numId w:val="17"/>
        </w:numPr>
        <w:tabs>
          <w:tab w:val="left" w:pos="1406"/>
        </w:tabs>
        <w:ind w:right="-376"/>
        <w:jc w:val="both"/>
        <w:rPr>
          <w:rFonts w:ascii="Century Gothic" w:hAnsi="Century Gothic"/>
          <w:bCs/>
          <w:sz w:val="20"/>
          <w:szCs w:val="20"/>
        </w:rPr>
      </w:pPr>
      <w:r w:rsidRPr="002A3477">
        <w:rPr>
          <w:rFonts w:ascii="Century Gothic" w:hAnsi="Century Gothic"/>
          <w:bCs/>
          <w:sz w:val="20"/>
          <w:szCs w:val="20"/>
        </w:rPr>
        <w:t>Presentar la cuenta de cobro o factura en los tiempos establecidos para el pago del contrato.</w:t>
      </w:r>
    </w:p>
    <w:p w14:paraId="18586AAA" w14:textId="77777777" w:rsidR="002D2E70" w:rsidRPr="002A3477" w:rsidRDefault="002D2E70" w:rsidP="002D2E70">
      <w:pPr>
        <w:numPr>
          <w:ilvl w:val="0"/>
          <w:numId w:val="17"/>
        </w:numPr>
        <w:tabs>
          <w:tab w:val="left" w:pos="1406"/>
        </w:tabs>
        <w:ind w:right="-376"/>
        <w:jc w:val="both"/>
        <w:rPr>
          <w:rFonts w:ascii="Century Gothic" w:hAnsi="Century Gothic"/>
          <w:bCs/>
          <w:sz w:val="20"/>
          <w:szCs w:val="20"/>
        </w:rPr>
      </w:pPr>
      <w:r w:rsidRPr="002A3477">
        <w:rPr>
          <w:rFonts w:ascii="Century Gothic" w:hAnsi="Century Gothic"/>
          <w:bCs/>
          <w:sz w:val="20"/>
          <w:szCs w:val="20"/>
        </w:rPr>
        <w:t>Informar oportunamente al supervisor sobre alguna anomalía o dificultad presentada durante la ejecución del contrato.</w:t>
      </w:r>
    </w:p>
    <w:p w14:paraId="1300BA40" w14:textId="77777777" w:rsidR="002D2E70" w:rsidRPr="002A3477" w:rsidRDefault="002D2E70" w:rsidP="002D2E70">
      <w:pPr>
        <w:numPr>
          <w:ilvl w:val="0"/>
          <w:numId w:val="17"/>
        </w:numPr>
        <w:tabs>
          <w:tab w:val="left" w:pos="1406"/>
        </w:tabs>
        <w:ind w:right="-376"/>
        <w:jc w:val="both"/>
        <w:rPr>
          <w:rFonts w:ascii="Century Gothic" w:hAnsi="Century Gothic"/>
          <w:bCs/>
          <w:sz w:val="20"/>
          <w:szCs w:val="20"/>
        </w:rPr>
      </w:pPr>
      <w:r w:rsidRPr="002A3477">
        <w:rPr>
          <w:rFonts w:ascii="Century Gothic" w:hAnsi="Century Gothic"/>
          <w:bCs/>
          <w:sz w:val="20"/>
          <w:szCs w:val="20"/>
        </w:rPr>
        <w:t>Asistir a las reuniones acordadas.</w:t>
      </w:r>
    </w:p>
    <w:p w14:paraId="1DF5EF76" w14:textId="77777777" w:rsidR="002D2E70" w:rsidRPr="002A3477" w:rsidRDefault="002D2E70" w:rsidP="002D2E70">
      <w:pPr>
        <w:numPr>
          <w:ilvl w:val="0"/>
          <w:numId w:val="17"/>
        </w:numPr>
        <w:tabs>
          <w:tab w:val="left" w:pos="1406"/>
        </w:tabs>
        <w:ind w:right="-376"/>
        <w:jc w:val="both"/>
        <w:rPr>
          <w:rFonts w:ascii="Century Gothic" w:hAnsi="Century Gothic"/>
          <w:bCs/>
          <w:sz w:val="20"/>
          <w:szCs w:val="20"/>
        </w:rPr>
      </w:pPr>
      <w:r w:rsidRPr="002A3477">
        <w:rPr>
          <w:rFonts w:ascii="Century Gothic" w:hAnsi="Century Gothic"/>
          <w:bCs/>
          <w:sz w:val="20"/>
          <w:szCs w:val="20"/>
        </w:rPr>
        <w:t>No acceder a peticiones, o amenazas de quienes actúen por fuera de la Ley con el fin de obligarlos a hacer u omitir algún acto o hecho</w:t>
      </w:r>
    </w:p>
    <w:p w14:paraId="7EF03CE8" w14:textId="77777777" w:rsidR="002D2E70" w:rsidRPr="002A3477" w:rsidRDefault="002D2E70" w:rsidP="002D2E70">
      <w:pPr>
        <w:numPr>
          <w:ilvl w:val="0"/>
          <w:numId w:val="17"/>
        </w:numPr>
        <w:tabs>
          <w:tab w:val="left" w:pos="1406"/>
        </w:tabs>
        <w:ind w:right="-376"/>
        <w:jc w:val="both"/>
        <w:rPr>
          <w:rFonts w:ascii="Century Gothic" w:hAnsi="Century Gothic"/>
          <w:bCs/>
          <w:sz w:val="20"/>
          <w:szCs w:val="20"/>
        </w:rPr>
      </w:pPr>
      <w:r w:rsidRPr="002A3477">
        <w:rPr>
          <w:rFonts w:ascii="Century Gothic" w:hAnsi="Century Gothic"/>
          <w:bCs/>
          <w:sz w:val="20"/>
          <w:szCs w:val="20"/>
        </w:rPr>
        <w:t>Todas las demás descritas en la propuesta presentada</w:t>
      </w:r>
    </w:p>
    <w:p w14:paraId="615D9594" w14:textId="77777777" w:rsidR="002D2E70" w:rsidRPr="00827BCF" w:rsidRDefault="002D2E70" w:rsidP="002D2E70">
      <w:pPr>
        <w:tabs>
          <w:tab w:val="left" w:pos="1406"/>
        </w:tabs>
        <w:ind w:right="-376" w:hanging="34"/>
        <w:jc w:val="both"/>
        <w:rPr>
          <w:rFonts w:ascii="Century Gothic" w:hAnsi="Century Gothic"/>
          <w:b/>
          <w:bCs/>
          <w:sz w:val="20"/>
          <w:szCs w:val="20"/>
          <w:highlight w:val="yellow"/>
        </w:rPr>
      </w:pPr>
    </w:p>
    <w:p w14:paraId="5E402DFF" w14:textId="3242816A" w:rsidR="002D2E70" w:rsidRPr="002A3477" w:rsidRDefault="002D2E70" w:rsidP="002D2E70">
      <w:pPr>
        <w:tabs>
          <w:tab w:val="left" w:pos="1406"/>
        </w:tabs>
        <w:ind w:right="-376" w:hanging="34"/>
        <w:jc w:val="both"/>
        <w:rPr>
          <w:rFonts w:ascii="Century Gothic" w:hAnsi="Century Gothic"/>
          <w:b/>
          <w:bCs/>
          <w:sz w:val="20"/>
          <w:szCs w:val="20"/>
        </w:rPr>
      </w:pPr>
      <w:r w:rsidRPr="002A3477">
        <w:rPr>
          <w:rFonts w:ascii="Century Gothic" w:hAnsi="Century Gothic"/>
          <w:b/>
          <w:bCs/>
          <w:sz w:val="20"/>
          <w:szCs w:val="20"/>
        </w:rPr>
        <w:t>OBLIGACIONES DE METROSALUD</w:t>
      </w:r>
    </w:p>
    <w:p w14:paraId="5F318AAB" w14:textId="77777777" w:rsidR="002D2E70" w:rsidRPr="002A3477" w:rsidRDefault="002D2E70" w:rsidP="002D2E70">
      <w:pPr>
        <w:tabs>
          <w:tab w:val="left" w:pos="1406"/>
        </w:tabs>
        <w:ind w:right="-376" w:hanging="34"/>
        <w:jc w:val="both"/>
        <w:rPr>
          <w:rFonts w:ascii="Century Gothic" w:hAnsi="Century Gothic"/>
          <w:b/>
          <w:bCs/>
          <w:sz w:val="20"/>
          <w:szCs w:val="20"/>
        </w:rPr>
      </w:pPr>
    </w:p>
    <w:p w14:paraId="0AA1A5B4" w14:textId="77777777" w:rsidR="002D2E70" w:rsidRPr="002A3477" w:rsidRDefault="002D2E70" w:rsidP="002D2E70">
      <w:pPr>
        <w:numPr>
          <w:ilvl w:val="0"/>
          <w:numId w:val="18"/>
        </w:numPr>
        <w:tabs>
          <w:tab w:val="left" w:pos="1406"/>
        </w:tabs>
        <w:ind w:right="-376"/>
        <w:jc w:val="both"/>
        <w:rPr>
          <w:rFonts w:ascii="Century Gothic" w:hAnsi="Century Gothic"/>
          <w:bCs/>
          <w:sz w:val="20"/>
          <w:szCs w:val="20"/>
        </w:rPr>
      </w:pPr>
      <w:r w:rsidRPr="002A3477">
        <w:rPr>
          <w:rFonts w:ascii="Century Gothic" w:hAnsi="Century Gothic"/>
          <w:bCs/>
          <w:sz w:val="20"/>
          <w:szCs w:val="20"/>
        </w:rPr>
        <w:t xml:space="preserve">Ejercer el respectivo control en el cumplimiento del objeto del contrato y expedir el recibo de cumplimiento a satisfacción. </w:t>
      </w:r>
    </w:p>
    <w:p w14:paraId="765EAD39" w14:textId="77777777" w:rsidR="002D2E70" w:rsidRPr="002A3477" w:rsidRDefault="002D2E70" w:rsidP="002D2E70">
      <w:pPr>
        <w:numPr>
          <w:ilvl w:val="0"/>
          <w:numId w:val="18"/>
        </w:numPr>
        <w:tabs>
          <w:tab w:val="left" w:pos="1406"/>
        </w:tabs>
        <w:ind w:right="-376"/>
        <w:jc w:val="both"/>
        <w:rPr>
          <w:rFonts w:ascii="Century Gothic" w:hAnsi="Century Gothic"/>
          <w:bCs/>
          <w:sz w:val="20"/>
          <w:szCs w:val="20"/>
        </w:rPr>
      </w:pPr>
      <w:r w:rsidRPr="002A3477">
        <w:rPr>
          <w:rFonts w:ascii="Century Gothic" w:hAnsi="Century Gothic" w:cstheme="minorHAnsi"/>
          <w:sz w:val="20"/>
          <w:lang w:eastAsia="en-US"/>
        </w:rPr>
        <w:t xml:space="preserve">Entregar al proveedor las artes y especificaciones técnicas requeridas en cada uno de los insumos solicitados, una vez se </w:t>
      </w:r>
      <w:proofErr w:type="spellStart"/>
      <w:r w:rsidRPr="002A3477">
        <w:rPr>
          <w:rFonts w:ascii="Century Gothic" w:hAnsi="Century Gothic" w:cstheme="minorHAnsi"/>
          <w:sz w:val="20"/>
          <w:lang w:eastAsia="en-US"/>
        </w:rPr>
        <w:t>halla</w:t>
      </w:r>
      <w:proofErr w:type="spellEnd"/>
      <w:r w:rsidRPr="002A3477">
        <w:rPr>
          <w:rFonts w:ascii="Century Gothic" w:hAnsi="Century Gothic" w:cstheme="minorHAnsi"/>
          <w:sz w:val="20"/>
          <w:lang w:eastAsia="en-US"/>
        </w:rPr>
        <w:t xml:space="preserve"> definido el proveedor</w:t>
      </w:r>
      <w:r w:rsidRPr="002A3477">
        <w:rPr>
          <w:rFonts w:ascii="Century Gothic" w:hAnsi="Century Gothic"/>
          <w:bCs/>
          <w:sz w:val="20"/>
          <w:szCs w:val="20"/>
        </w:rPr>
        <w:t>.</w:t>
      </w:r>
    </w:p>
    <w:p w14:paraId="292864CF" w14:textId="77777777" w:rsidR="002D2E70" w:rsidRPr="002A3477" w:rsidRDefault="002D2E70" w:rsidP="002D2E70">
      <w:pPr>
        <w:numPr>
          <w:ilvl w:val="0"/>
          <w:numId w:val="18"/>
        </w:numPr>
        <w:tabs>
          <w:tab w:val="left" w:pos="1406"/>
        </w:tabs>
        <w:ind w:right="-376"/>
        <w:jc w:val="both"/>
        <w:rPr>
          <w:rFonts w:ascii="Century Gothic" w:hAnsi="Century Gothic"/>
          <w:bCs/>
          <w:sz w:val="20"/>
          <w:szCs w:val="20"/>
        </w:rPr>
      </w:pPr>
      <w:r w:rsidRPr="002A3477">
        <w:rPr>
          <w:rFonts w:ascii="Century Gothic" w:hAnsi="Century Gothic"/>
          <w:bCs/>
          <w:sz w:val="20"/>
          <w:szCs w:val="20"/>
        </w:rPr>
        <w:t xml:space="preserve">Prestar su colaboración para el cumplimiento de las obligaciones del Contratista. </w:t>
      </w:r>
    </w:p>
    <w:p w14:paraId="0DB031D8" w14:textId="77777777" w:rsidR="002D2E70" w:rsidRPr="002A3477" w:rsidRDefault="002D2E70" w:rsidP="002D2E70">
      <w:pPr>
        <w:numPr>
          <w:ilvl w:val="0"/>
          <w:numId w:val="18"/>
        </w:numPr>
        <w:tabs>
          <w:tab w:val="left" w:pos="1406"/>
        </w:tabs>
        <w:ind w:right="-376"/>
        <w:jc w:val="both"/>
        <w:rPr>
          <w:rFonts w:ascii="Century Gothic" w:hAnsi="Century Gothic"/>
          <w:bCs/>
          <w:sz w:val="20"/>
          <w:szCs w:val="20"/>
        </w:rPr>
      </w:pPr>
      <w:r w:rsidRPr="002A3477">
        <w:rPr>
          <w:rFonts w:ascii="Century Gothic" w:hAnsi="Century Gothic"/>
          <w:bCs/>
          <w:sz w:val="20"/>
          <w:szCs w:val="20"/>
        </w:rPr>
        <w:t xml:space="preserve">Cancelar el valor del presente contrato como contraprestación de los servicios prestados, de conformidad con lo establecido en el presente contrato. </w:t>
      </w:r>
    </w:p>
    <w:p w14:paraId="3B74DA60" w14:textId="77777777" w:rsidR="002D2E70" w:rsidRPr="002A3477" w:rsidRDefault="002D2E70" w:rsidP="002D2E70">
      <w:pPr>
        <w:numPr>
          <w:ilvl w:val="0"/>
          <w:numId w:val="18"/>
        </w:numPr>
        <w:tabs>
          <w:tab w:val="left" w:pos="1406"/>
        </w:tabs>
        <w:ind w:right="-376"/>
        <w:jc w:val="both"/>
        <w:rPr>
          <w:rFonts w:ascii="Century Gothic" w:hAnsi="Century Gothic"/>
          <w:bCs/>
          <w:sz w:val="20"/>
          <w:szCs w:val="20"/>
        </w:rPr>
      </w:pPr>
      <w:r w:rsidRPr="002A3477">
        <w:rPr>
          <w:rFonts w:ascii="Century Gothic" w:hAnsi="Century Gothic"/>
          <w:bCs/>
          <w:sz w:val="20"/>
          <w:szCs w:val="20"/>
        </w:rPr>
        <w:t xml:space="preserve">Ejercer la supervisión y control del cumplimiento del objeto y las obligaciones del presente contrato. </w:t>
      </w:r>
    </w:p>
    <w:p w14:paraId="0CEA637A" w14:textId="77777777" w:rsidR="002D2E70" w:rsidRPr="002A3477" w:rsidRDefault="002D2E70" w:rsidP="002D2E70">
      <w:pPr>
        <w:numPr>
          <w:ilvl w:val="0"/>
          <w:numId w:val="18"/>
        </w:numPr>
        <w:tabs>
          <w:tab w:val="left" w:pos="1406"/>
        </w:tabs>
        <w:ind w:right="-376"/>
        <w:jc w:val="both"/>
        <w:rPr>
          <w:rFonts w:ascii="Century Gothic" w:hAnsi="Century Gothic"/>
          <w:bCs/>
          <w:sz w:val="20"/>
          <w:szCs w:val="20"/>
        </w:rPr>
      </w:pPr>
      <w:r w:rsidRPr="002A3477">
        <w:rPr>
          <w:rFonts w:ascii="Century Gothic" w:hAnsi="Century Gothic"/>
          <w:bCs/>
          <w:sz w:val="20"/>
          <w:szCs w:val="20"/>
        </w:rPr>
        <w:t xml:space="preserve">Facilitar todos los medios necesarios para el buen desarrollo del contrato. </w:t>
      </w:r>
    </w:p>
    <w:p w14:paraId="16F7078E" w14:textId="77777777" w:rsidR="002D2E70" w:rsidRPr="002A3477" w:rsidRDefault="002D2E70" w:rsidP="002D2E70">
      <w:pPr>
        <w:numPr>
          <w:ilvl w:val="0"/>
          <w:numId w:val="18"/>
        </w:numPr>
        <w:tabs>
          <w:tab w:val="left" w:pos="1406"/>
        </w:tabs>
        <w:ind w:right="-376"/>
        <w:jc w:val="both"/>
        <w:rPr>
          <w:rFonts w:ascii="Century Gothic" w:hAnsi="Century Gothic"/>
          <w:bCs/>
          <w:sz w:val="20"/>
          <w:szCs w:val="20"/>
        </w:rPr>
      </w:pPr>
      <w:r w:rsidRPr="002A3477">
        <w:rPr>
          <w:rFonts w:ascii="Century Gothic" w:hAnsi="Century Gothic"/>
          <w:bCs/>
          <w:sz w:val="20"/>
          <w:szCs w:val="20"/>
        </w:rPr>
        <w:t>Las demás que se deriven de la naturaleza del presente contrato y que surjan del desarrollo de este.</w:t>
      </w:r>
    </w:p>
    <w:p w14:paraId="06D9AC8D" w14:textId="2F909833" w:rsidR="0098612A" w:rsidRPr="004A6D24" w:rsidRDefault="0098612A" w:rsidP="002D2E70">
      <w:pPr>
        <w:pStyle w:val="Textoindependiente2"/>
        <w:spacing w:line="240" w:lineRule="atLeast"/>
        <w:ind w:left="360"/>
        <w:contextualSpacing/>
        <w:rPr>
          <w:rFonts w:ascii="Century Gothic" w:hAnsi="Century Gothic" w:cs="Tahoma"/>
          <w:sz w:val="21"/>
          <w:szCs w:val="21"/>
        </w:rPr>
      </w:pPr>
    </w:p>
    <w:p w14:paraId="5C2D1988" w14:textId="02C9F304" w:rsidR="008C372F" w:rsidRPr="004A6D24" w:rsidRDefault="008C372F" w:rsidP="008C372F">
      <w:pPr>
        <w:pStyle w:val="Textoindependiente"/>
        <w:spacing w:after="0"/>
        <w:ind w:right="-516"/>
        <w:contextualSpacing/>
        <w:jc w:val="both"/>
        <w:rPr>
          <w:rFonts w:ascii="Century Gothic" w:hAnsi="Century Gothic" w:cs="Tahoma"/>
          <w:sz w:val="21"/>
          <w:szCs w:val="21"/>
        </w:rPr>
      </w:pPr>
      <w:r w:rsidRPr="004A6D24">
        <w:rPr>
          <w:rFonts w:ascii="Century Gothic" w:hAnsi="Century Gothic" w:cs="Tahoma"/>
          <w:b/>
          <w:sz w:val="21"/>
          <w:szCs w:val="21"/>
        </w:rPr>
        <w:t>QUINTA. VALOR:</w:t>
      </w:r>
      <w:r w:rsidRPr="004A6D24">
        <w:rPr>
          <w:rFonts w:ascii="Century Gothic" w:hAnsi="Century Gothic" w:cs="Tahoma"/>
          <w:sz w:val="21"/>
          <w:szCs w:val="21"/>
        </w:rPr>
        <w:t xml:space="preserve"> El valor total del </w:t>
      </w:r>
      <w:r w:rsidRPr="002E3350">
        <w:rPr>
          <w:rFonts w:ascii="Century Gothic" w:hAnsi="Century Gothic" w:cs="Tahoma"/>
          <w:sz w:val="21"/>
          <w:szCs w:val="21"/>
        </w:rPr>
        <w:t>presente contrato se estima</w:t>
      </w:r>
      <w:r w:rsidRPr="004A6D24">
        <w:rPr>
          <w:rFonts w:ascii="Century Gothic" w:hAnsi="Century Gothic" w:cs="Tahoma"/>
          <w:sz w:val="21"/>
          <w:szCs w:val="21"/>
        </w:rPr>
        <w:t xml:space="preserve"> en la suma de </w:t>
      </w:r>
      <w:r w:rsidR="002E3350">
        <w:rPr>
          <w:rFonts w:ascii="Century Gothic" w:hAnsi="Century Gothic" w:cs="Arial"/>
          <w:b/>
          <w:sz w:val="21"/>
          <w:szCs w:val="21"/>
        </w:rPr>
        <w:t>XXXXXXXXXXXXXXXXXXXXX</w:t>
      </w:r>
      <w:r w:rsidR="00AD551B" w:rsidRPr="004A6D24">
        <w:rPr>
          <w:rFonts w:ascii="Century Gothic" w:hAnsi="Century Gothic" w:cs="Tahoma"/>
          <w:b/>
          <w:bCs/>
          <w:color w:val="000000"/>
          <w:sz w:val="21"/>
          <w:szCs w:val="21"/>
        </w:rPr>
        <w:t xml:space="preserve"> PESOS M/L ($</w:t>
      </w:r>
      <w:r w:rsidR="002E3350">
        <w:rPr>
          <w:rFonts w:ascii="Century Gothic" w:hAnsi="Century Gothic" w:cs="Arial"/>
          <w:b/>
          <w:sz w:val="21"/>
          <w:szCs w:val="21"/>
        </w:rPr>
        <w:t>XXXXXXXXXXXXXX</w:t>
      </w:r>
      <w:r w:rsidR="00AD551B" w:rsidRPr="004A6D24">
        <w:rPr>
          <w:rFonts w:ascii="Century Gothic" w:hAnsi="Century Gothic" w:cs="Tahoma"/>
          <w:b/>
          <w:bCs/>
          <w:color w:val="000000"/>
          <w:sz w:val="21"/>
          <w:szCs w:val="21"/>
        </w:rPr>
        <w:t>),</w:t>
      </w:r>
      <w:r w:rsidR="00AD551B" w:rsidRPr="004A6D24">
        <w:rPr>
          <w:rFonts w:ascii="Century Gothic" w:hAnsi="Century Gothic" w:cs="Tahoma"/>
          <w:color w:val="000000"/>
          <w:sz w:val="21"/>
          <w:szCs w:val="21"/>
        </w:rPr>
        <w:t xml:space="preserve"> </w:t>
      </w:r>
      <w:r w:rsidR="00AD551B" w:rsidRPr="004A6D24">
        <w:rPr>
          <w:rFonts w:ascii="Century Gothic" w:hAnsi="Century Gothic" w:cs="Tahoma"/>
          <w:sz w:val="21"/>
          <w:szCs w:val="21"/>
        </w:rPr>
        <w:t>debidamente amparada por la disponibilidad No. 250193</w:t>
      </w:r>
      <w:r w:rsidR="00AD551B" w:rsidRPr="004A6D24">
        <w:rPr>
          <w:rFonts w:ascii="Century Gothic" w:hAnsi="Century Gothic" w:cs="Tahoma"/>
          <w:b/>
          <w:bCs/>
          <w:sz w:val="21"/>
          <w:szCs w:val="21"/>
        </w:rPr>
        <w:t xml:space="preserve"> </w:t>
      </w:r>
      <w:r w:rsidR="00AD551B" w:rsidRPr="004A6D24">
        <w:rPr>
          <w:rFonts w:ascii="Century Gothic" w:hAnsi="Century Gothic" w:cs="Tahoma"/>
          <w:bCs/>
          <w:sz w:val="21"/>
          <w:szCs w:val="21"/>
        </w:rPr>
        <w:t>de la actual vigencia,</w:t>
      </w:r>
      <w:r w:rsidR="00AD551B" w:rsidRPr="004A6D24">
        <w:rPr>
          <w:rFonts w:ascii="Century Gothic" w:hAnsi="Century Gothic" w:cs="Tahoma"/>
          <w:b/>
          <w:bCs/>
          <w:sz w:val="21"/>
          <w:szCs w:val="21"/>
        </w:rPr>
        <w:t xml:space="preserve"> </w:t>
      </w:r>
      <w:r w:rsidR="00AD551B" w:rsidRPr="004A6D24">
        <w:rPr>
          <w:rFonts w:ascii="Century Gothic" w:hAnsi="Century Gothic" w:cs="Tahoma"/>
          <w:sz w:val="21"/>
          <w:szCs w:val="21"/>
        </w:rPr>
        <w:t>expedida por el Área de Presupuesto de la Empresa</w:t>
      </w:r>
      <w:r w:rsidR="00AD551B" w:rsidRPr="004A6D24">
        <w:rPr>
          <w:rFonts w:ascii="Century Gothic" w:hAnsi="Century Gothic"/>
          <w:sz w:val="21"/>
          <w:szCs w:val="21"/>
          <w:lang w:val="es-CO"/>
        </w:rPr>
        <w:t xml:space="preserve">. </w:t>
      </w:r>
      <w:proofErr w:type="gramStart"/>
      <w:r w:rsidR="00AD551B" w:rsidRPr="004A6D24">
        <w:rPr>
          <w:rFonts w:ascii="Century Gothic" w:hAnsi="Century Gothic"/>
          <w:sz w:val="21"/>
          <w:szCs w:val="21"/>
          <w:lang w:val="es-CO"/>
        </w:rPr>
        <w:t>y</w:t>
      </w:r>
      <w:proofErr w:type="gramEnd"/>
      <w:r w:rsidR="00AD551B" w:rsidRPr="004A6D24">
        <w:rPr>
          <w:rFonts w:ascii="Century Gothic" w:hAnsi="Century Gothic"/>
          <w:sz w:val="21"/>
          <w:szCs w:val="21"/>
          <w:lang w:val="es-CO"/>
        </w:rPr>
        <w:t xml:space="preserve"> cuyo valor está aprobado en los estudios previos del contrato interadministrativo.</w:t>
      </w:r>
      <w:r w:rsidR="00AD551B" w:rsidRPr="004A6D24">
        <w:rPr>
          <w:rFonts w:ascii="Century Gothic" w:hAnsi="Century Gothic" w:cs="Tahoma"/>
          <w:sz w:val="21"/>
          <w:szCs w:val="21"/>
        </w:rPr>
        <w:t xml:space="preserve"> E</w:t>
      </w:r>
      <w:r w:rsidR="0098612A" w:rsidRPr="004A6D24">
        <w:rPr>
          <w:rFonts w:ascii="Century Gothic" w:hAnsi="Century Gothic" w:cs="Tahoma"/>
          <w:sz w:val="21"/>
          <w:szCs w:val="21"/>
        </w:rPr>
        <w:t>l anexo 5 anexo económico de la oferta que ha</w:t>
      </w:r>
      <w:bookmarkStart w:id="1" w:name="_GoBack"/>
      <w:bookmarkEnd w:id="1"/>
      <w:r w:rsidR="0098612A" w:rsidRPr="004A6D24">
        <w:rPr>
          <w:rFonts w:ascii="Century Gothic" w:hAnsi="Century Gothic" w:cs="Tahoma"/>
          <w:sz w:val="21"/>
          <w:szCs w:val="21"/>
        </w:rPr>
        <w:t>ce parte integral del presente contrato</w:t>
      </w:r>
      <w:r w:rsidR="004B1103" w:rsidRPr="004A6D24">
        <w:rPr>
          <w:rFonts w:ascii="Century Gothic" w:hAnsi="Century Gothic" w:cs="Tahoma"/>
          <w:sz w:val="21"/>
          <w:szCs w:val="21"/>
        </w:rPr>
        <w:t>.</w:t>
      </w:r>
    </w:p>
    <w:p w14:paraId="68D6F1DC" w14:textId="7C8F0DC9" w:rsidR="00AD551B" w:rsidRPr="004A6D24" w:rsidRDefault="00074652" w:rsidP="00AD551B">
      <w:pPr>
        <w:pStyle w:val="Textoindependiente"/>
        <w:spacing w:after="0" w:line="240" w:lineRule="atLeast"/>
        <w:ind w:right="-516"/>
        <w:contextualSpacing/>
        <w:jc w:val="both"/>
        <w:rPr>
          <w:rFonts w:ascii="Century Gothic" w:hAnsi="Century Gothic" w:cs="Tahoma"/>
          <w:sz w:val="21"/>
          <w:szCs w:val="21"/>
        </w:rPr>
      </w:pPr>
      <w:r w:rsidRPr="004A6D24">
        <w:rPr>
          <w:rFonts w:ascii="Century Gothic" w:hAnsi="Century Gothic" w:cs="Tahoma"/>
          <w:b/>
          <w:sz w:val="21"/>
          <w:szCs w:val="21"/>
        </w:rPr>
        <w:t>PARAGRAFO UNICO:</w:t>
      </w:r>
      <w:r w:rsidRPr="004A6D24">
        <w:rPr>
          <w:rFonts w:ascii="Century Gothic" w:hAnsi="Century Gothic" w:cs="Tahoma"/>
          <w:sz w:val="21"/>
          <w:szCs w:val="21"/>
        </w:rPr>
        <w:t xml:space="preserve"> </w:t>
      </w:r>
      <w:r w:rsidR="00AD551B" w:rsidRPr="004A6D24">
        <w:rPr>
          <w:rFonts w:ascii="Century Gothic" w:hAnsi="Century Gothic" w:cs="Tahoma"/>
          <w:sz w:val="21"/>
          <w:szCs w:val="21"/>
        </w:rPr>
        <w:t xml:space="preserve">Se reconocerá un valor mensual de </w:t>
      </w:r>
      <w:r w:rsidR="00AD551B" w:rsidRPr="004A6D24">
        <w:rPr>
          <w:rFonts w:ascii="Century Gothic" w:hAnsi="Century Gothic" w:cs="Tahoma"/>
          <w:b/>
          <w:sz w:val="21"/>
          <w:szCs w:val="21"/>
        </w:rPr>
        <w:t>$</w:t>
      </w:r>
      <w:r w:rsidR="002E3350">
        <w:rPr>
          <w:rFonts w:ascii="Century Gothic" w:hAnsi="Century Gothic" w:cs="Tahoma"/>
          <w:b/>
          <w:sz w:val="21"/>
          <w:szCs w:val="21"/>
        </w:rPr>
        <w:t>XXXXX</w:t>
      </w:r>
      <w:r w:rsidR="00AD551B" w:rsidRPr="004A6D24">
        <w:rPr>
          <w:rFonts w:ascii="Century Gothic" w:hAnsi="Century Gothic" w:cs="Tahoma"/>
          <w:b/>
          <w:sz w:val="21"/>
          <w:szCs w:val="21"/>
        </w:rPr>
        <w:t xml:space="preserve"> por cada niña, niño o adolescente atendido</w:t>
      </w:r>
      <w:r w:rsidR="00AD551B" w:rsidRPr="004A6D24">
        <w:rPr>
          <w:rFonts w:ascii="Century Gothic" w:hAnsi="Century Gothic" w:cs="Tahoma"/>
          <w:sz w:val="21"/>
          <w:szCs w:val="21"/>
        </w:rPr>
        <w:t>, de acuerdo con la tarifa establecida por el Instituto Colombiano de Bienestar Familiar (ICBF) para la vigencia actual. Este valor comprende los costos asociados a la atención brindada de lunes a viernes, media jornada (4horas). Con forma a resolución 0296 del 31 de enero de 2025 expedida por el ICBF</w:t>
      </w:r>
    </w:p>
    <w:p w14:paraId="49395604" w14:textId="747EE9B0" w:rsidR="008C372F" w:rsidRPr="004A6D24" w:rsidRDefault="008C372F" w:rsidP="008C372F">
      <w:pPr>
        <w:pStyle w:val="Textoindependiente"/>
        <w:spacing w:after="0" w:line="240" w:lineRule="atLeast"/>
        <w:ind w:right="-516"/>
        <w:contextualSpacing/>
        <w:jc w:val="both"/>
        <w:rPr>
          <w:rFonts w:ascii="Century Gothic" w:hAnsi="Century Gothic" w:cs="Tahoma"/>
          <w:sz w:val="21"/>
          <w:szCs w:val="21"/>
        </w:rPr>
      </w:pPr>
      <w:r w:rsidRPr="004A6D24">
        <w:rPr>
          <w:rFonts w:ascii="Century Gothic" w:hAnsi="Century Gothic" w:cs="Tahoma"/>
          <w:b/>
          <w:sz w:val="21"/>
          <w:szCs w:val="21"/>
        </w:rPr>
        <w:t>SEXTA. FORMA DE PAGO:</w:t>
      </w:r>
      <w:r w:rsidRPr="004A6D24">
        <w:rPr>
          <w:rFonts w:ascii="Century Gothic" w:hAnsi="Century Gothic" w:cs="Tahoma"/>
          <w:sz w:val="21"/>
          <w:szCs w:val="21"/>
        </w:rPr>
        <w:t xml:space="preserve"> Metrosalud pagará al contratista el valor descrito en el contrato proporcional al tiempo del </w:t>
      </w:r>
      <w:r w:rsidR="00074652" w:rsidRPr="004A6D24">
        <w:rPr>
          <w:rFonts w:ascii="Century Gothic" w:hAnsi="Century Gothic" w:cs="Tahoma"/>
          <w:sz w:val="21"/>
          <w:szCs w:val="21"/>
        </w:rPr>
        <w:t>prestación</w:t>
      </w:r>
      <w:r w:rsidR="00221503" w:rsidRPr="004A6D24">
        <w:rPr>
          <w:rFonts w:ascii="Century Gothic" w:hAnsi="Century Gothic" w:cs="Tahoma"/>
          <w:sz w:val="21"/>
          <w:szCs w:val="21"/>
        </w:rPr>
        <w:t xml:space="preserve"> de servicios</w:t>
      </w:r>
      <w:r w:rsidRPr="004A6D24">
        <w:rPr>
          <w:rFonts w:ascii="Century Gothic" w:hAnsi="Century Gothic" w:cs="Tahoma"/>
          <w:sz w:val="21"/>
          <w:szCs w:val="21"/>
        </w:rPr>
        <w:t xml:space="preserve">, Mediante facturas mensuales </w:t>
      </w:r>
      <w:r w:rsidR="00074652" w:rsidRPr="004A6D24">
        <w:rPr>
          <w:rFonts w:ascii="Century Gothic" w:hAnsi="Century Gothic" w:cs="Tahoma"/>
          <w:sz w:val="21"/>
          <w:szCs w:val="21"/>
        </w:rPr>
        <w:t>pagaderas, dentro de los TREINTA (3</w:t>
      </w:r>
      <w:r w:rsidRPr="004A6D24">
        <w:rPr>
          <w:rFonts w:ascii="Century Gothic" w:hAnsi="Century Gothic" w:cs="Tahoma"/>
          <w:sz w:val="21"/>
          <w:szCs w:val="21"/>
        </w:rPr>
        <w:t>0) días siguientes a la fecha de presentación de la factura en el área de Tesorería, ubicada en la carrera 50 No. 44-27, tercer piso previo a la entrega de los servicios a entera satisfacción del supervisor o interventor del contrato.</w:t>
      </w:r>
    </w:p>
    <w:p w14:paraId="572DD805" w14:textId="4BE77303" w:rsidR="00074652" w:rsidRPr="004A6D24" w:rsidRDefault="00074652" w:rsidP="008C372F">
      <w:pPr>
        <w:spacing w:line="240" w:lineRule="atLeast"/>
        <w:ind w:right="-516"/>
        <w:jc w:val="both"/>
        <w:rPr>
          <w:rFonts w:ascii="Century Gothic" w:hAnsi="Century Gothic" w:cs="Tahoma"/>
          <w:b/>
          <w:sz w:val="21"/>
          <w:szCs w:val="21"/>
        </w:rPr>
      </w:pPr>
      <w:r w:rsidRPr="004A6D24">
        <w:rPr>
          <w:rFonts w:ascii="Century Gothic" w:hAnsi="Century Gothic" w:cs="Tahoma"/>
          <w:b/>
          <w:sz w:val="21"/>
          <w:szCs w:val="21"/>
        </w:rPr>
        <w:t xml:space="preserve">PARAGRAFO PRIMERO: </w:t>
      </w:r>
      <w:r w:rsidRPr="004A6D24">
        <w:rPr>
          <w:rFonts w:ascii="Century Gothic" w:hAnsi="Century Gothic" w:cs="Tahoma"/>
          <w:sz w:val="21"/>
          <w:szCs w:val="21"/>
        </w:rPr>
        <w:t>EL CONTRATISTA</w:t>
      </w:r>
      <w:r w:rsidRPr="004A6D24">
        <w:rPr>
          <w:rFonts w:ascii="Century Gothic" w:hAnsi="Century Gothic" w:cs="Tahoma"/>
          <w:b/>
          <w:sz w:val="21"/>
          <w:szCs w:val="21"/>
        </w:rPr>
        <w:t xml:space="preserve"> </w:t>
      </w:r>
      <w:r w:rsidRPr="004A6D24">
        <w:rPr>
          <w:rFonts w:ascii="Century Gothic" w:hAnsi="Century Gothic" w:cs="Arial"/>
          <w:sz w:val="21"/>
          <w:szCs w:val="21"/>
        </w:rPr>
        <w:t xml:space="preserve">se obliga a informar a METROSALUD una cuenta bancaria (corriente o ahorros) a su nombre, en la cual le serán consignados o transferidos electrónicamente los pagos que por cualquier concepto le efectúe METROSALUD. </w:t>
      </w:r>
    </w:p>
    <w:p w14:paraId="5FC02FBD" w14:textId="5825C110" w:rsidR="008C372F" w:rsidRPr="004A6D24" w:rsidRDefault="008C372F" w:rsidP="008C372F">
      <w:pPr>
        <w:spacing w:line="240" w:lineRule="atLeast"/>
        <w:ind w:right="-516"/>
        <w:jc w:val="both"/>
        <w:rPr>
          <w:rFonts w:ascii="Century Gothic" w:hAnsi="Century Gothic" w:cs="Tahoma"/>
          <w:b/>
          <w:sz w:val="21"/>
          <w:szCs w:val="21"/>
        </w:rPr>
      </w:pPr>
      <w:r w:rsidRPr="004A6D24">
        <w:rPr>
          <w:rFonts w:ascii="Century Gothic" w:hAnsi="Century Gothic" w:cs="Tahoma"/>
          <w:b/>
          <w:sz w:val="21"/>
          <w:szCs w:val="21"/>
        </w:rPr>
        <w:t>PARAGRAFO SEGUNDO:</w:t>
      </w:r>
      <w:r w:rsidR="00074652" w:rsidRPr="004A6D24">
        <w:rPr>
          <w:rFonts w:ascii="Century Gothic" w:hAnsi="Century Gothic" w:cs="Tahoma"/>
          <w:b/>
          <w:sz w:val="21"/>
          <w:szCs w:val="21"/>
        </w:rPr>
        <w:t xml:space="preserve"> </w:t>
      </w:r>
      <w:r w:rsidR="00074652" w:rsidRPr="004A6D24">
        <w:rPr>
          <w:rFonts w:ascii="Century Gothic" w:hAnsi="Century Gothic"/>
          <w:sz w:val="21"/>
          <w:szCs w:val="21"/>
        </w:rPr>
        <w:t xml:space="preserve">EL CONTRATISTA </w:t>
      </w:r>
      <w:r w:rsidR="00074652" w:rsidRPr="004A6D24">
        <w:rPr>
          <w:rFonts w:ascii="Century Gothic" w:hAnsi="Century Gothic" w:cs="Arial"/>
          <w:sz w:val="21"/>
          <w:szCs w:val="21"/>
        </w:rPr>
        <w:t>presentará la factura al supervisor del contrato, anexando la constancia y la planilla de pago de Aportes Al Sistema De Seguridad Social Integral, quien elaborará el acta de recibido a satisfacción y la auditoria respectiva y pasará a Tesorería los soportes requeridos para su trámite de pago</w:t>
      </w:r>
      <w:r w:rsidRPr="004A6D24">
        <w:rPr>
          <w:rFonts w:ascii="Century Gothic" w:hAnsi="Century Gothic"/>
          <w:sz w:val="21"/>
          <w:szCs w:val="21"/>
        </w:rPr>
        <w:t>.</w:t>
      </w:r>
    </w:p>
    <w:p w14:paraId="6AF44EEF" w14:textId="533CD74B" w:rsidR="008C372F" w:rsidRPr="004A6D24" w:rsidRDefault="008C372F" w:rsidP="003100B2">
      <w:pPr>
        <w:spacing w:line="240" w:lineRule="atLeast"/>
        <w:ind w:right="-518"/>
        <w:jc w:val="both"/>
        <w:rPr>
          <w:rFonts w:ascii="Century Gothic" w:hAnsi="Century Gothic" w:cs="Tahoma"/>
          <w:sz w:val="21"/>
          <w:szCs w:val="21"/>
        </w:rPr>
      </w:pPr>
      <w:r w:rsidRPr="004A6D24">
        <w:rPr>
          <w:rFonts w:ascii="Century Gothic" w:hAnsi="Century Gothic" w:cs="Tahoma"/>
          <w:b/>
          <w:sz w:val="21"/>
          <w:szCs w:val="21"/>
        </w:rPr>
        <w:lastRenderedPageBreak/>
        <w:t xml:space="preserve">SEPTIMA. SUPERVISIÓN: </w:t>
      </w:r>
      <w:r w:rsidRPr="004A6D24">
        <w:rPr>
          <w:rFonts w:ascii="Century Gothic" w:hAnsi="Century Gothic" w:cs="Tahoma"/>
          <w:sz w:val="21"/>
          <w:szCs w:val="21"/>
        </w:rPr>
        <w:t xml:space="preserve">La dirección general del contrato, su control y vigilancia en la ejecución idónea y oportuna del mismo, estarán a cargo </w:t>
      </w:r>
      <w:r w:rsidR="00FE6E8F">
        <w:rPr>
          <w:rFonts w:ascii="Century Gothic" w:hAnsi="Century Gothic" w:cs="Tahoma"/>
          <w:sz w:val="21"/>
          <w:szCs w:val="21"/>
        </w:rPr>
        <w:t>d</w:t>
      </w:r>
      <w:r w:rsidR="003100B2" w:rsidRPr="004A6D24">
        <w:rPr>
          <w:rFonts w:ascii="Century Gothic" w:hAnsi="Century Gothic" w:cs="Tahoma"/>
          <w:sz w:val="21"/>
          <w:szCs w:val="21"/>
        </w:rPr>
        <w:t xml:space="preserve">el </w:t>
      </w:r>
      <w:r w:rsidR="00FE6E8F" w:rsidRPr="00FE6E8F">
        <w:rPr>
          <w:rFonts w:ascii="Century Gothic" w:eastAsia="Times New Roman" w:hAnsi="Century Gothic" w:cs="Arial"/>
          <w:b/>
          <w:sz w:val="21"/>
          <w:szCs w:val="21"/>
        </w:rPr>
        <w:t>Profesional especializado d</w:t>
      </w:r>
      <w:r w:rsidR="003100B2" w:rsidRPr="00FE6E8F">
        <w:rPr>
          <w:rFonts w:ascii="Century Gothic" w:eastAsia="Times New Roman" w:hAnsi="Century Gothic" w:cs="Arial"/>
          <w:b/>
          <w:sz w:val="21"/>
          <w:szCs w:val="21"/>
        </w:rPr>
        <w:t>e Salud Pública Y Gestión Territorial</w:t>
      </w:r>
      <w:r w:rsidR="003100B2" w:rsidRPr="004A6D24">
        <w:rPr>
          <w:rFonts w:ascii="Century Gothic" w:eastAsia="Times New Roman" w:hAnsi="Century Gothic" w:cs="Arial"/>
          <w:b/>
          <w:sz w:val="21"/>
          <w:szCs w:val="21"/>
        </w:rPr>
        <w:t xml:space="preserve"> </w:t>
      </w:r>
      <w:r w:rsidR="003100B2" w:rsidRPr="004A6D24">
        <w:rPr>
          <w:rFonts w:ascii="Century Gothic" w:eastAsia="Times New Roman" w:hAnsi="Century Gothic" w:cs="Arial"/>
          <w:sz w:val="21"/>
          <w:szCs w:val="21"/>
        </w:rPr>
        <w:t>de la ESE Metrosalud</w:t>
      </w:r>
      <w:r w:rsidRPr="004A6D24">
        <w:rPr>
          <w:rFonts w:ascii="Century Gothic" w:hAnsi="Century Gothic" w:cs="Tahoma"/>
          <w:sz w:val="21"/>
          <w:szCs w:val="21"/>
        </w:rPr>
        <w:t>,</w:t>
      </w:r>
      <w:r w:rsidRPr="004A6D24">
        <w:rPr>
          <w:rFonts w:ascii="Century Gothic" w:eastAsia="Times New Roman" w:hAnsi="Century Gothic" w:cs="Tahoma"/>
          <w:sz w:val="21"/>
          <w:szCs w:val="21"/>
        </w:rPr>
        <w:t xml:space="preserve"> quien será la responsable del control técnico, administrativo, financiero y legal del contrato, quien además de observar las obligaciones propias de la actividad, en cumplimiento de lo estipulado en el Manual de Contratación y Manual de supervisión e  interventoría de la ESE METROSALUD y demás normas que regulan la materia, deberá cumplir especialmente, las siguientes obligaciones: 1) El supervisor ejercerá el control y vigilancia de la ejecución del contrato, exigiendo al Contratista el cumplimiento idóneo y oportuno del mismo, para dar inicio a la ejecución del contrato, el supervisor deberá verificar que el contrato se encuentre legalizado. Así mismo, el supervisor verificará el cumplimiento de lo dispuesto en el Estatuto de contratación de la ESE Metrosalud. 2) Hacer cumplir a cabalidad las condiciones pactadas en el presente contrato, las cuales solamente podrán ser modificadas mediante acta de adición, modificación o prorroga, previo cumplimiento del trámite dispuesto para tal fin, según el procedimiento establecido por METROSALUD. 3) Responder por el recibo a satisfacción de las actividades o bienes que comporta la ejecución del objeto del presente contrato de conformidad con lo pactado en el mismo. 4) Requerir al contratista, con copia al respectivo garante, cuando advierta incumplimientos y estructurar los soportes del caso con las cuantificaciones a que haya lugar, que le permitan adelantar a la entidad el trámite que corresponda, en observancia a la reglamentación que esté vigente en materia de imposición de multas, sanciones y declaratorias de incumplimiento frente a los contratistas. 5) Elaborar los informes, actas y documentos, con la remisión respectiva a las áreas que correspondan. 6) Autorizar los pagos al contratista, previa verificación del cumplimiento del objeto dentro del contexto estipulado y de la acreditación de que el Contratista se encuentra al día en el pago de los aportes que le corresponden respecto del Sistema de Seguridad Social Integral, de conformidad especialmente con el parágrafo 1º del artículo 41 de la Ley 80 de 1993, modificado por el artículo 23 de la Ley 1150 de 2007. Las mismas verificaciones tendrán que llevarse a cabo por parte del supervisor, cuando se pretendan tramitar eventuales adiciones, prórrogas o modificaciones del contrato, al igual que para la liquidación correspondiente cuando a ésta hubiere lugar. 7) En el evento que el objeto contratado involucre la asignación de bienes, el supervisor deberá verificar que los conserve y use adecuadamente con la obligación del Contratista de responder por su deterioro o pérdida imputables a él. 8).  El supervisor debe ejercer un control integral sobre el contrato, para lo cual, podrá en cualquier momento, exigir al contratista la información que considere necesaria, así como la adopción de medidas para mantener, durante el desarrollo y ejecución del contrato, las condiciones técnicas, económicas y financieras existentes al momento de la celebración del mismo. 9) Ninguna orden de un supervisor puede emitirse verbalmente. El supervisor debe entregar por escrito sus órdenes o sugerencias, las cuales deben enmarcarse dentro de los términos del contrato. </w:t>
      </w:r>
    </w:p>
    <w:p w14:paraId="39850888" w14:textId="550B55B6" w:rsidR="008C372F" w:rsidRPr="004A6D24" w:rsidRDefault="008C372F" w:rsidP="008C372F">
      <w:pPr>
        <w:ind w:right="-516"/>
        <w:jc w:val="both"/>
        <w:rPr>
          <w:rFonts w:ascii="Century Gothic" w:hAnsi="Century Gothic" w:cs="Tahoma"/>
          <w:sz w:val="21"/>
          <w:szCs w:val="21"/>
        </w:rPr>
      </w:pPr>
      <w:r w:rsidRPr="004A6D24">
        <w:rPr>
          <w:rFonts w:ascii="Century Gothic" w:hAnsi="Century Gothic" w:cs="Tahoma"/>
          <w:b/>
          <w:color w:val="000000"/>
          <w:sz w:val="21"/>
          <w:szCs w:val="21"/>
        </w:rPr>
        <w:t>OCTAVA. IMPUTACIÓN DE GASTOS:</w:t>
      </w:r>
      <w:r w:rsidRPr="004A6D24">
        <w:rPr>
          <w:rFonts w:ascii="Century Gothic" w:hAnsi="Century Gothic" w:cs="Tahoma"/>
          <w:color w:val="000000"/>
          <w:sz w:val="21"/>
          <w:szCs w:val="21"/>
        </w:rPr>
        <w:t xml:space="preserve"> </w:t>
      </w:r>
      <w:r w:rsidRPr="004A6D24">
        <w:rPr>
          <w:rFonts w:ascii="Century Gothic" w:hAnsi="Century Gothic" w:cs="Tahoma"/>
          <w:sz w:val="21"/>
          <w:szCs w:val="21"/>
        </w:rPr>
        <w:t>Los gastos que demande la legalización del presente contrato correrán a cargo del CONTRATISTA, y los que impliquen para la ESE METROSALUD el cumplimiento del mismo se imputarán</w:t>
      </w:r>
      <w:r w:rsidR="003100B2" w:rsidRPr="004A6D24">
        <w:rPr>
          <w:rFonts w:ascii="Century Gothic" w:hAnsi="Century Gothic" w:cs="Tahoma"/>
          <w:sz w:val="21"/>
          <w:szCs w:val="21"/>
        </w:rPr>
        <w:t xml:space="preserve"> con cargo al rubro </w:t>
      </w:r>
      <w:r w:rsidR="003100B2" w:rsidRPr="001B3910">
        <w:rPr>
          <w:rFonts w:ascii="Century Gothic" w:hAnsi="Century Gothic" w:cs="Tahoma"/>
          <w:sz w:val="21"/>
          <w:szCs w:val="21"/>
        </w:rPr>
        <w:t>212020200901</w:t>
      </w:r>
      <w:r w:rsidRPr="001B3910">
        <w:rPr>
          <w:rFonts w:ascii="Century Gothic" w:hAnsi="Century Gothic" w:cs="Tahoma"/>
          <w:sz w:val="21"/>
          <w:szCs w:val="21"/>
        </w:rPr>
        <w:t xml:space="preserve"> del presupuesto de Egresos de METROSALUD</w:t>
      </w:r>
      <w:r w:rsidR="002E3350">
        <w:rPr>
          <w:rFonts w:ascii="Century Gothic" w:hAnsi="Century Gothic" w:cs="Tahoma"/>
          <w:sz w:val="21"/>
          <w:szCs w:val="21"/>
        </w:rPr>
        <w:t xml:space="preserve"> para la vigencia fiscal de 2026</w:t>
      </w:r>
      <w:r w:rsidRPr="001B3910">
        <w:rPr>
          <w:rFonts w:ascii="Century Gothic" w:hAnsi="Century Gothic" w:cs="Tahoma"/>
          <w:sz w:val="21"/>
          <w:szCs w:val="21"/>
        </w:rPr>
        <w:t xml:space="preserve">, según </w:t>
      </w:r>
      <w:proofErr w:type="gramStart"/>
      <w:r w:rsidRPr="001B3910">
        <w:rPr>
          <w:rFonts w:ascii="Century Gothic" w:hAnsi="Century Gothic" w:cs="Tahoma"/>
          <w:sz w:val="21"/>
          <w:szCs w:val="21"/>
          <w:u w:val="single"/>
        </w:rPr>
        <w:t>registro</w:t>
      </w:r>
      <w:proofErr w:type="gramEnd"/>
      <w:r w:rsidRPr="001B3910">
        <w:rPr>
          <w:rFonts w:ascii="Century Gothic" w:hAnsi="Century Gothic" w:cs="Tahoma"/>
          <w:sz w:val="21"/>
          <w:szCs w:val="21"/>
          <w:u w:val="single"/>
        </w:rPr>
        <w:t xml:space="preserve"> presupuestal número </w:t>
      </w:r>
      <w:r w:rsidR="002E3350">
        <w:rPr>
          <w:rFonts w:ascii="Century Gothic" w:hAnsi="Century Gothic" w:cs="Tahoma"/>
          <w:sz w:val="21"/>
          <w:szCs w:val="21"/>
          <w:u w:val="single"/>
        </w:rPr>
        <w:t>XXXXX</w:t>
      </w:r>
      <w:r w:rsidR="004A6D24" w:rsidRPr="001B3910">
        <w:rPr>
          <w:rFonts w:ascii="Century Gothic" w:hAnsi="Century Gothic" w:cs="Tahoma"/>
          <w:sz w:val="21"/>
          <w:szCs w:val="21"/>
          <w:u w:val="single"/>
        </w:rPr>
        <w:t xml:space="preserve"> del </w:t>
      </w:r>
      <w:r w:rsidR="002E3350">
        <w:rPr>
          <w:rFonts w:ascii="Century Gothic" w:hAnsi="Century Gothic" w:cs="Tahoma"/>
          <w:sz w:val="21"/>
          <w:szCs w:val="21"/>
          <w:u w:val="single"/>
        </w:rPr>
        <w:t>XX</w:t>
      </w:r>
      <w:r w:rsidR="004A6D24" w:rsidRPr="001B3910">
        <w:rPr>
          <w:rFonts w:ascii="Century Gothic" w:hAnsi="Century Gothic" w:cs="Tahoma"/>
          <w:sz w:val="21"/>
          <w:szCs w:val="21"/>
          <w:u w:val="single"/>
        </w:rPr>
        <w:t xml:space="preserve"> de </w:t>
      </w:r>
      <w:r w:rsidR="002E3350">
        <w:rPr>
          <w:rFonts w:ascii="Century Gothic" w:hAnsi="Century Gothic" w:cs="Tahoma"/>
          <w:sz w:val="21"/>
          <w:szCs w:val="21"/>
          <w:u w:val="single"/>
        </w:rPr>
        <w:t xml:space="preserve">XXXX </w:t>
      </w:r>
      <w:r w:rsidRPr="001B3910">
        <w:rPr>
          <w:rFonts w:ascii="Century Gothic" w:hAnsi="Century Gothic" w:cs="Tahoma"/>
          <w:sz w:val="21"/>
          <w:szCs w:val="21"/>
          <w:u w:val="single"/>
        </w:rPr>
        <w:t>de 202</w:t>
      </w:r>
      <w:r w:rsidR="002E3350">
        <w:rPr>
          <w:rFonts w:ascii="Century Gothic" w:hAnsi="Century Gothic" w:cs="Tahoma"/>
          <w:sz w:val="21"/>
          <w:szCs w:val="21"/>
          <w:u w:val="single"/>
        </w:rPr>
        <w:t>6</w:t>
      </w:r>
      <w:r w:rsidRPr="001B3910">
        <w:rPr>
          <w:rFonts w:ascii="Century Gothic" w:hAnsi="Century Gothic" w:cs="Tahoma"/>
          <w:sz w:val="21"/>
          <w:szCs w:val="21"/>
        </w:rPr>
        <w:t>.</w:t>
      </w:r>
      <w:r w:rsidRPr="004A6D24">
        <w:rPr>
          <w:rFonts w:ascii="Century Gothic" w:hAnsi="Century Gothic" w:cs="Tahoma"/>
          <w:sz w:val="21"/>
          <w:szCs w:val="21"/>
        </w:rPr>
        <w:t xml:space="preserve">  </w:t>
      </w:r>
    </w:p>
    <w:p w14:paraId="3FA51DDA" w14:textId="77777777" w:rsidR="008C372F" w:rsidRPr="004A6D24" w:rsidRDefault="008C372F" w:rsidP="008C372F">
      <w:pPr>
        <w:ind w:right="-516"/>
        <w:jc w:val="both"/>
        <w:rPr>
          <w:rFonts w:ascii="Century Gothic" w:hAnsi="Century Gothic" w:cs="Tahoma"/>
          <w:color w:val="000000"/>
          <w:sz w:val="21"/>
          <w:szCs w:val="21"/>
        </w:rPr>
      </w:pPr>
      <w:r w:rsidRPr="004A6D24">
        <w:rPr>
          <w:rFonts w:ascii="Century Gothic" w:eastAsia="Times New Roman" w:hAnsi="Century Gothic" w:cs="Tahoma"/>
          <w:b/>
          <w:color w:val="000000"/>
          <w:sz w:val="21"/>
          <w:szCs w:val="21"/>
        </w:rPr>
        <w:t>NOVENA</w:t>
      </w:r>
      <w:r w:rsidRPr="004A6D24">
        <w:rPr>
          <w:rFonts w:ascii="Century Gothic" w:hAnsi="Century Gothic" w:cs="Tahoma"/>
          <w:b/>
          <w:color w:val="000000"/>
          <w:sz w:val="21"/>
          <w:szCs w:val="21"/>
        </w:rPr>
        <w:t>.</w:t>
      </w:r>
      <w:r w:rsidRPr="004A6D24">
        <w:rPr>
          <w:rFonts w:ascii="Century Gothic" w:eastAsia="Times New Roman" w:hAnsi="Century Gothic" w:cs="Tahoma"/>
          <w:b/>
          <w:color w:val="000000"/>
          <w:sz w:val="21"/>
          <w:szCs w:val="21"/>
        </w:rPr>
        <w:t xml:space="preserve"> MULTAS: </w:t>
      </w:r>
      <w:r w:rsidRPr="004A6D24">
        <w:rPr>
          <w:rFonts w:ascii="Century Gothic" w:eastAsia="Times New Roman" w:hAnsi="Century Gothic" w:cs="Tahoma"/>
          <w:sz w:val="21"/>
          <w:szCs w:val="21"/>
        </w:rPr>
        <w:t xml:space="preserve">En caso de mora o incumplimiento parcial de alguna de las obligaciones derivadas del presente contrato por causas imputables al CONTRATISTA, El valor de las multas será proporcional al valor del contrato y a los perjuicios que sufra METROSALUD, cuyo valor corresponderá al 0,5% del valor del contrato por cada día de retardo y hasta por quince (15) días calendario. </w:t>
      </w:r>
    </w:p>
    <w:p w14:paraId="3C7702DF" w14:textId="77777777" w:rsidR="008C372F" w:rsidRPr="004A6D24" w:rsidRDefault="008C372F" w:rsidP="008C372F">
      <w:pPr>
        <w:ind w:right="-516"/>
        <w:jc w:val="both"/>
        <w:rPr>
          <w:rFonts w:ascii="Century Gothic" w:eastAsia="Times New Roman" w:hAnsi="Century Gothic" w:cs="Tahoma"/>
          <w:sz w:val="21"/>
          <w:szCs w:val="21"/>
        </w:rPr>
      </w:pPr>
      <w:r w:rsidRPr="004A6D24">
        <w:rPr>
          <w:rFonts w:ascii="Century Gothic" w:eastAsia="Times New Roman" w:hAnsi="Century Gothic" w:cs="Tahoma"/>
          <w:b/>
          <w:color w:val="000000"/>
          <w:sz w:val="21"/>
          <w:szCs w:val="21"/>
        </w:rPr>
        <w:t xml:space="preserve">DÉCIMA. </w:t>
      </w:r>
      <w:r w:rsidRPr="004A6D24">
        <w:rPr>
          <w:rFonts w:ascii="Century Gothic" w:eastAsia="Times New Roman" w:hAnsi="Century Gothic" w:cs="Tahoma"/>
          <w:b/>
          <w:sz w:val="21"/>
          <w:szCs w:val="21"/>
        </w:rPr>
        <w:t>CLÁUSULA PENAL PECUNIARIA:</w:t>
      </w:r>
      <w:r w:rsidRPr="004A6D24">
        <w:rPr>
          <w:rFonts w:ascii="Century Gothic" w:eastAsia="Times New Roman" w:hAnsi="Century Gothic" w:cs="Tahoma"/>
          <w:sz w:val="21"/>
          <w:szCs w:val="21"/>
        </w:rPr>
        <w:t xml:space="preserve"> En caso de declaratoria de caducidad o de incumplimiento total o parcial de las obligaciones del presente Contrato, METROSALUD hará efectiva la sanción penal pecuniaria equivalente al diez por ciento (10%) del valor de este contrato y se considerará como pago parcial de los perjuicios causados a METROSALUD. </w:t>
      </w:r>
    </w:p>
    <w:p w14:paraId="3CB5F436" w14:textId="77777777" w:rsidR="008C372F" w:rsidRPr="004A6D24" w:rsidRDefault="008C372F" w:rsidP="008C372F">
      <w:pPr>
        <w:ind w:right="-516"/>
        <w:jc w:val="both"/>
        <w:rPr>
          <w:rFonts w:ascii="Century Gothic" w:eastAsia="Times New Roman" w:hAnsi="Century Gothic" w:cs="Tahoma"/>
          <w:sz w:val="21"/>
          <w:szCs w:val="21"/>
        </w:rPr>
      </w:pPr>
      <w:r w:rsidRPr="004A6D24">
        <w:rPr>
          <w:rFonts w:ascii="Century Gothic" w:eastAsia="Times New Roman" w:hAnsi="Century Gothic" w:cs="Tahoma"/>
          <w:b/>
          <w:color w:val="000000"/>
          <w:sz w:val="21"/>
          <w:szCs w:val="21"/>
        </w:rPr>
        <w:t>DÉCIMA</w:t>
      </w:r>
      <w:r w:rsidRPr="004A6D24">
        <w:rPr>
          <w:rFonts w:ascii="Century Gothic" w:eastAsia="Times New Roman" w:hAnsi="Century Gothic" w:cs="Tahoma"/>
          <w:b/>
          <w:sz w:val="21"/>
          <w:szCs w:val="21"/>
        </w:rPr>
        <w:t xml:space="preserve"> PRIMERA</w:t>
      </w:r>
      <w:r w:rsidRPr="004A6D24">
        <w:rPr>
          <w:rFonts w:ascii="Century Gothic" w:eastAsia="Times New Roman" w:hAnsi="Century Gothic" w:cs="Tahoma"/>
          <w:b/>
          <w:color w:val="000000"/>
          <w:sz w:val="21"/>
          <w:szCs w:val="21"/>
        </w:rPr>
        <w:t xml:space="preserve">. </w:t>
      </w:r>
      <w:r w:rsidRPr="004A6D24">
        <w:rPr>
          <w:rFonts w:ascii="Century Gothic" w:eastAsia="Times New Roman" w:hAnsi="Century Gothic" w:cs="Tahoma"/>
          <w:b/>
          <w:sz w:val="21"/>
          <w:szCs w:val="21"/>
        </w:rPr>
        <w:t xml:space="preserve">INHABILIDADES E INCOMPATIBILIDADES: </w:t>
      </w:r>
      <w:r w:rsidRPr="004A6D24">
        <w:rPr>
          <w:rFonts w:ascii="Century Gothic" w:eastAsia="Times New Roman" w:hAnsi="Century Gothic" w:cs="Tahoma"/>
          <w:sz w:val="21"/>
          <w:szCs w:val="21"/>
        </w:rPr>
        <w:t xml:space="preserve">EL CONTRATISTA declara bajo gravedad de juramento que se entiende prestado con la suscripción del presente contrato, que no se encuentra afectado por ninguna de las inhabilidades e incompatibilidades consagradas en las normas legales que le impidan contratar con la ESE METROSALUD.  </w:t>
      </w:r>
    </w:p>
    <w:p w14:paraId="2B66953C" w14:textId="77777777" w:rsidR="008C372F" w:rsidRPr="004A6D24" w:rsidRDefault="008C372F" w:rsidP="008C372F">
      <w:pPr>
        <w:ind w:right="-516"/>
        <w:jc w:val="both"/>
        <w:rPr>
          <w:rFonts w:ascii="Century Gothic" w:hAnsi="Century Gothic"/>
          <w:sz w:val="21"/>
          <w:szCs w:val="21"/>
        </w:rPr>
      </w:pPr>
      <w:r w:rsidRPr="004A6D24">
        <w:rPr>
          <w:rFonts w:ascii="Century Gothic" w:eastAsia="Times New Roman" w:hAnsi="Century Gothic" w:cs="Tahoma"/>
          <w:b/>
          <w:sz w:val="21"/>
          <w:szCs w:val="21"/>
        </w:rPr>
        <w:t xml:space="preserve">DÉCIMA </w:t>
      </w:r>
      <w:r w:rsidRPr="004A6D24">
        <w:rPr>
          <w:rFonts w:ascii="Century Gothic" w:hAnsi="Century Gothic" w:cs="Tahoma"/>
          <w:b/>
          <w:sz w:val="21"/>
          <w:szCs w:val="21"/>
        </w:rPr>
        <w:t>SEGUNDA</w:t>
      </w:r>
      <w:r w:rsidRPr="004A6D24">
        <w:rPr>
          <w:rFonts w:ascii="Century Gothic" w:eastAsia="Times New Roman" w:hAnsi="Century Gothic" w:cs="Tahoma"/>
          <w:b/>
          <w:sz w:val="21"/>
          <w:szCs w:val="21"/>
        </w:rPr>
        <w:t xml:space="preserve">. </w:t>
      </w:r>
      <w:r w:rsidRPr="004A6D24">
        <w:rPr>
          <w:rFonts w:ascii="Century Gothic" w:hAnsi="Century Gothic"/>
          <w:b/>
          <w:sz w:val="21"/>
          <w:szCs w:val="21"/>
        </w:rPr>
        <w:t>CESIÓN:</w:t>
      </w:r>
      <w:r w:rsidRPr="004A6D24">
        <w:rPr>
          <w:rFonts w:ascii="Century Gothic" w:hAnsi="Century Gothic"/>
          <w:sz w:val="21"/>
          <w:szCs w:val="21"/>
        </w:rPr>
        <w:t xml:space="preserve"> EL CONTRATISTA no podrá ceder el presente contrato a ninguna persona natural o jurídica, nacional o extranjera, sin el consentimiento expreso y por escrito de METROSALUD. </w:t>
      </w:r>
    </w:p>
    <w:p w14:paraId="1977DB91" w14:textId="77777777" w:rsidR="008C372F" w:rsidRPr="004A6D24" w:rsidRDefault="008C372F" w:rsidP="008C372F">
      <w:pPr>
        <w:ind w:right="-516"/>
        <w:jc w:val="both"/>
        <w:rPr>
          <w:rFonts w:ascii="Century Gothic" w:hAnsi="Century Gothic"/>
          <w:sz w:val="21"/>
          <w:szCs w:val="21"/>
        </w:rPr>
      </w:pPr>
      <w:r w:rsidRPr="004A6D24">
        <w:rPr>
          <w:rFonts w:ascii="Century Gothic" w:hAnsi="Century Gothic"/>
          <w:b/>
          <w:sz w:val="21"/>
          <w:szCs w:val="21"/>
        </w:rPr>
        <w:lastRenderedPageBreak/>
        <w:t xml:space="preserve">DÉCIMA TERCERA. GARANTÍA: </w:t>
      </w:r>
      <w:r w:rsidRPr="004A6D24">
        <w:rPr>
          <w:rFonts w:ascii="Century Gothic" w:hAnsi="Century Gothic"/>
          <w:sz w:val="21"/>
          <w:szCs w:val="21"/>
        </w:rPr>
        <w:t xml:space="preserve">Una vez perfeccionado el contrato, EL CONTRATISTA </w:t>
      </w:r>
      <w:r w:rsidRPr="004A6D24">
        <w:rPr>
          <w:rFonts w:ascii="Century Gothic" w:hAnsi="Century Gothic" w:cs="Arial"/>
          <w:sz w:val="21"/>
          <w:szCs w:val="21"/>
        </w:rPr>
        <w:t xml:space="preserve"> </w:t>
      </w:r>
      <w:r w:rsidRPr="004A6D24">
        <w:rPr>
          <w:rFonts w:ascii="Century Gothic" w:hAnsi="Century Gothic" w:cs="Tahoma"/>
          <w:sz w:val="21"/>
          <w:szCs w:val="21"/>
        </w:rPr>
        <w:t>dentro de los cinco (05) días calendario siguiente, constituirá una garantía única, la cual consistirá en una póliza expedida por una</w:t>
      </w:r>
      <w:r w:rsidRPr="004A6D24">
        <w:rPr>
          <w:rFonts w:ascii="Century Gothic" w:hAnsi="Century Gothic"/>
          <w:sz w:val="21"/>
          <w:szCs w:val="21"/>
        </w:rPr>
        <w:t xml:space="preserve"> compañía de seguros legalmente autorizada para funcionar en Colombia o en garantía bancaria que avale: </w:t>
      </w:r>
    </w:p>
    <w:p w14:paraId="25668A5E" w14:textId="77777777" w:rsidR="003100B2" w:rsidRPr="004A6D24" w:rsidRDefault="003100B2" w:rsidP="00A14B58">
      <w:pPr>
        <w:numPr>
          <w:ilvl w:val="0"/>
          <w:numId w:val="4"/>
        </w:numPr>
        <w:spacing w:line="276" w:lineRule="auto"/>
        <w:ind w:left="0" w:right="-518" w:firstLine="67"/>
        <w:jc w:val="both"/>
        <w:rPr>
          <w:rFonts w:ascii="Century Gothic" w:hAnsi="Century Gothic" w:cs="Tahoma"/>
          <w:sz w:val="21"/>
          <w:szCs w:val="21"/>
        </w:rPr>
      </w:pPr>
      <w:r w:rsidRPr="004A6D24">
        <w:rPr>
          <w:rFonts w:ascii="Century Gothic" w:hAnsi="Century Gothic" w:cs="Tahoma"/>
          <w:b/>
          <w:sz w:val="21"/>
          <w:szCs w:val="21"/>
          <w:u w:val="single"/>
        </w:rPr>
        <w:t>Cumplimiento del Contrato:</w:t>
      </w:r>
      <w:r w:rsidRPr="004A6D24">
        <w:rPr>
          <w:rFonts w:ascii="Century Gothic" w:hAnsi="Century Gothic" w:cs="Tahoma"/>
          <w:sz w:val="21"/>
          <w:szCs w:val="21"/>
          <w:u w:val="single"/>
        </w:rPr>
        <w:t xml:space="preserve"> </w:t>
      </w:r>
      <w:r w:rsidRPr="004A6D24">
        <w:rPr>
          <w:rFonts w:ascii="Century Gothic" w:hAnsi="Century Gothic" w:cs="Tahoma"/>
          <w:sz w:val="21"/>
          <w:szCs w:val="21"/>
        </w:rPr>
        <w:t>por el 10% del valor total del contrato adjudicado y con una vigencia igual al plazo de ejecución del contrato y 120 días más.</w:t>
      </w:r>
    </w:p>
    <w:p w14:paraId="69D6EC4C" w14:textId="77777777" w:rsidR="003100B2" w:rsidRPr="004A6D24" w:rsidRDefault="003100B2" w:rsidP="00A14B58">
      <w:pPr>
        <w:numPr>
          <w:ilvl w:val="0"/>
          <w:numId w:val="4"/>
        </w:numPr>
        <w:spacing w:line="276" w:lineRule="auto"/>
        <w:ind w:left="0" w:right="-518" w:firstLine="67"/>
        <w:jc w:val="both"/>
        <w:rPr>
          <w:rFonts w:ascii="Century Gothic" w:hAnsi="Century Gothic" w:cs="Tahoma"/>
          <w:sz w:val="21"/>
          <w:szCs w:val="21"/>
        </w:rPr>
      </w:pPr>
      <w:r w:rsidRPr="004A6D24">
        <w:rPr>
          <w:rFonts w:ascii="Century Gothic" w:hAnsi="Century Gothic" w:cs="Tahoma"/>
          <w:b/>
          <w:sz w:val="21"/>
          <w:szCs w:val="21"/>
          <w:u w:val="single"/>
        </w:rPr>
        <w:t>Calidad del Bien y del servicio:</w:t>
      </w:r>
      <w:r w:rsidRPr="004A6D24">
        <w:rPr>
          <w:rFonts w:ascii="Century Gothic" w:hAnsi="Century Gothic" w:cs="Tahoma"/>
          <w:sz w:val="21"/>
          <w:szCs w:val="21"/>
          <w:u w:val="single"/>
        </w:rPr>
        <w:t xml:space="preserve"> </w:t>
      </w:r>
      <w:r w:rsidRPr="004A6D24">
        <w:rPr>
          <w:rFonts w:ascii="Century Gothic" w:hAnsi="Century Gothic" w:cs="Tahoma"/>
          <w:sz w:val="21"/>
          <w:szCs w:val="21"/>
        </w:rPr>
        <w:t>por el 10% del valor total del contrato adjudicado y con una vigencia igual al plazo de ejecución del contrato y 120 días más.</w:t>
      </w:r>
    </w:p>
    <w:p w14:paraId="753409A1" w14:textId="77777777" w:rsidR="003100B2" w:rsidRPr="004A6D24" w:rsidRDefault="003100B2" w:rsidP="00A14B58">
      <w:pPr>
        <w:numPr>
          <w:ilvl w:val="0"/>
          <w:numId w:val="4"/>
        </w:numPr>
        <w:spacing w:line="276" w:lineRule="auto"/>
        <w:ind w:left="0" w:right="-518" w:firstLine="67"/>
        <w:jc w:val="both"/>
        <w:rPr>
          <w:rFonts w:ascii="Century Gothic" w:hAnsi="Century Gothic" w:cs="Tahoma"/>
          <w:sz w:val="21"/>
          <w:szCs w:val="21"/>
        </w:rPr>
      </w:pPr>
      <w:r w:rsidRPr="004A6D24">
        <w:rPr>
          <w:rFonts w:ascii="Century Gothic" w:hAnsi="Century Gothic" w:cs="Tahoma"/>
          <w:b/>
          <w:sz w:val="21"/>
          <w:szCs w:val="21"/>
          <w:u w:val="single"/>
        </w:rPr>
        <w:t xml:space="preserve">Pago de salarios y prestaciones sociales: </w:t>
      </w:r>
      <w:r w:rsidRPr="004A6D24">
        <w:rPr>
          <w:rFonts w:ascii="Century Gothic" w:hAnsi="Century Gothic" w:cs="Tahoma"/>
          <w:sz w:val="21"/>
          <w:szCs w:val="21"/>
        </w:rPr>
        <w:t>por el 10% del valor total del contrato adjudicado y con una vigencia igual al plazo de ejecución del contrato y 3 años más.</w:t>
      </w:r>
    </w:p>
    <w:p w14:paraId="7DFE7587" w14:textId="77777777" w:rsidR="003100B2" w:rsidRPr="004A6D24" w:rsidRDefault="003100B2" w:rsidP="00A14B58">
      <w:pPr>
        <w:numPr>
          <w:ilvl w:val="0"/>
          <w:numId w:val="4"/>
        </w:numPr>
        <w:spacing w:line="276" w:lineRule="auto"/>
        <w:ind w:left="0" w:right="-516" w:firstLine="67"/>
        <w:jc w:val="both"/>
        <w:rPr>
          <w:rFonts w:ascii="Century Gothic" w:hAnsi="Century Gothic"/>
          <w:sz w:val="21"/>
          <w:szCs w:val="21"/>
        </w:rPr>
      </w:pPr>
      <w:r w:rsidRPr="004A6D24">
        <w:rPr>
          <w:rFonts w:ascii="Century Gothic" w:hAnsi="Century Gothic" w:cs="Tahoma"/>
          <w:b/>
          <w:sz w:val="21"/>
          <w:szCs w:val="21"/>
          <w:u w:val="single"/>
        </w:rPr>
        <w:t>Responsabilidad Civil Extracontractual:</w:t>
      </w:r>
      <w:r w:rsidRPr="004A6D24">
        <w:rPr>
          <w:rFonts w:ascii="Century Gothic" w:hAnsi="Century Gothic" w:cs="Tahoma"/>
          <w:b/>
          <w:sz w:val="21"/>
          <w:szCs w:val="21"/>
        </w:rPr>
        <w:t xml:space="preserve"> </w:t>
      </w:r>
      <w:r w:rsidRPr="004A6D24">
        <w:rPr>
          <w:rFonts w:ascii="Century Gothic" w:hAnsi="Century Gothic" w:cs="Tahoma"/>
          <w:sz w:val="21"/>
          <w:szCs w:val="21"/>
        </w:rPr>
        <w:t>por el 20% del valor total del contrato adjudicado y con una vigencia igual al plazo de ejecución del contrato y un (01) año más.</w:t>
      </w:r>
    </w:p>
    <w:p w14:paraId="2273E01D" w14:textId="25EFB6ED" w:rsidR="008C372F" w:rsidRPr="004A6D24" w:rsidRDefault="008C372F" w:rsidP="003100B2">
      <w:pPr>
        <w:spacing w:line="276" w:lineRule="auto"/>
        <w:ind w:left="67" w:right="-516"/>
        <w:jc w:val="both"/>
        <w:rPr>
          <w:rFonts w:ascii="Century Gothic" w:hAnsi="Century Gothic"/>
          <w:sz w:val="21"/>
          <w:szCs w:val="21"/>
        </w:rPr>
      </w:pPr>
      <w:r w:rsidRPr="004A6D24">
        <w:rPr>
          <w:rFonts w:ascii="Century Gothic" w:hAnsi="Century Gothic" w:cs="Tahoma"/>
          <w:b/>
          <w:sz w:val="21"/>
          <w:szCs w:val="21"/>
        </w:rPr>
        <w:t xml:space="preserve">DECIMA </w:t>
      </w:r>
      <w:r w:rsidRPr="004A6D24">
        <w:rPr>
          <w:rFonts w:ascii="Century Gothic" w:hAnsi="Century Gothic"/>
          <w:b/>
          <w:sz w:val="21"/>
          <w:szCs w:val="21"/>
        </w:rPr>
        <w:t>CUARTA</w:t>
      </w:r>
      <w:r w:rsidRPr="004A6D24">
        <w:rPr>
          <w:rFonts w:ascii="Century Gothic" w:hAnsi="Century Gothic" w:cs="Tahoma"/>
          <w:b/>
          <w:sz w:val="21"/>
          <w:szCs w:val="21"/>
        </w:rPr>
        <w:t xml:space="preserve">. TERMINACIÓN, INTERPRETACIÓN Y MODIFICACIÓN UNILATERAL: </w:t>
      </w:r>
      <w:r w:rsidRPr="004A6D24">
        <w:rPr>
          <w:rFonts w:ascii="Century Gothic" w:hAnsi="Century Gothic" w:cs="Tahoma"/>
          <w:sz w:val="21"/>
          <w:szCs w:val="21"/>
        </w:rPr>
        <w:t xml:space="preserve">Metrosalud puede terminar, modificar y/o interpretar unilateralmente el Contrato, de acuerdo con los artículos 15 a 17 de la Ley 80 de 1993.  El proceso para su declaratoria, así como los efectos que produce se ceñirán a lo estipulado en dicha Ley.  </w:t>
      </w:r>
    </w:p>
    <w:p w14:paraId="5269759A" w14:textId="77777777" w:rsidR="008C372F" w:rsidRPr="004A6D24" w:rsidRDefault="008C372F" w:rsidP="008C372F">
      <w:pPr>
        <w:ind w:right="-516"/>
        <w:jc w:val="both"/>
        <w:rPr>
          <w:rFonts w:ascii="Century Gothic" w:hAnsi="Century Gothic"/>
          <w:sz w:val="21"/>
          <w:szCs w:val="21"/>
        </w:rPr>
      </w:pPr>
      <w:r w:rsidRPr="004A6D24">
        <w:rPr>
          <w:rFonts w:ascii="Century Gothic" w:hAnsi="Century Gothic"/>
          <w:b/>
          <w:sz w:val="21"/>
          <w:szCs w:val="21"/>
        </w:rPr>
        <w:t xml:space="preserve">DÉCIMA QUINTA. CADUCIDAD. </w:t>
      </w:r>
      <w:r w:rsidRPr="004A6D24">
        <w:rPr>
          <w:rFonts w:ascii="Century Gothic" w:hAnsi="Century Gothic"/>
          <w:sz w:val="21"/>
          <w:szCs w:val="21"/>
        </w:rPr>
        <w:t>METROSALUD</w:t>
      </w:r>
      <w:r w:rsidRPr="004A6D24">
        <w:rPr>
          <w:rFonts w:ascii="Century Gothic" w:hAnsi="Century Gothic"/>
          <w:b/>
          <w:sz w:val="21"/>
          <w:szCs w:val="21"/>
        </w:rPr>
        <w:t xml:space="preserve"> </w:t>
      </w:r>
      <w:r w:rsidRPr="004A6D24">
        <w:rPr>
          <w:rFonts w:ascii="Century Gothic" w:hAnsi="Century Gothic"/>
          <w:sz w:val="21"/>
          <w:szCs w:val="21"/>
        </w:rPr>
        <w:t xml:space="preserve">estará facultada a declarar la caducidad cuando exista un incumplimiento del contrato por parte del Contratista en la forma y de acuerdo con el procedimiento previsto por la ley. </w:t>
      </w:r>
    </w:p>
    <w:p w14:paraId="32D17036" w14:textId="77777777" w:rsidR="008C372F" w:rsidRPr="004A6D24" w:rsidRDefault="008C372F" w:rsidP="008C372F">
      <w:pPr>
        <w:spacing w:line="240" w:lineRule="atLeast"/>
        <w:ind w:right="-516"/>
        <w:jc w:val="both"/>
        <w:rPr>
          <w:rFonts w:ascii="Century Gothic" w:hAnsi="Century Gothic" w:cs="Tahoma"/>
          <w:color w:val="000000"/>
          <w:sz w:val="21"/>
          <w:szCs w:val="21"/>
        </w:rPr>
      </w:pPr>
      <w:r w:rsidRPr="004A6D24">
        <w:rPr>
          <w:rFonts w:ascii="Century Gothic" w:hAnsi="Century Gothic"/>
          <w:b/>
          <w:sz w:val="21"/>
          <w:szCs w:val="21"/>
        </w:rPr>
        <w:t xml:space="preserve">DÉCIMA </w:t>
      </w:r>
      <w:r w:rsidRPr="004A6D24">
        <w:rPr>
          <w:rFonts w:ascii="Century Gothic" w:hAnsi="Century Gothic" w:cs="Tahoma"/>
          <w:b/>
          <w:color w:val="000000"/>
          <w:sz w:val="21"/>
          <w:szCs w:val="21"/>
        </w:rPr>
        <w:t>SEXTA</w:t>
      </w:r>
      <w:r w:rsidRPr="004A6D24">
        <w:rPr>
          <w:rFonts w:ascii="Century Gothic" w:hAnsi="Century Gothic"/>
          <w:b/>
          <w:sz w:val="21"/>
          <w:szCs w:val="21"/>
        </w:rPr>
        <w:t xml:space="preserve">. </w:t>
      </w:r>
      <w:r w:rsidRPr="004A6D24">
        <w:rPr>
          <w:rFonts w:ascii="Century Gothic" w:hAnsi="Century Gothic" w:cs="Tahoma"/>
          <w:b/>
          <w:color w:val="000000"/>
          <w:sz w:val="21"/>
          <w:szCs w:val="21"/>
        </w:rPr>
        <w:t xml:space="preserve">SOLUCIÓN DIRECTA DE LAS CONTROVERSIAS CONTRACTUALES: </w:t>
      </w:r>
      <w:r w:rsidRPr="004A6D24">
        <w:rPr>
          <w:rFonts w:ascii="Century Gothic" w:hAnsi="Century Gothic" w:cs="Tahoma"/>
          <w:sz w:val="21"/>
          <w:szCs w:val="21"/>
        </w:rPr>
        <w:t xml:space="preserve">Las partes disponen, que en caso de presentarse controversias contractuales, estas serán resueltas de mutuo acuerdo, sin perjuicio de poder acudir a las instancias y procedimientos contemplados en los artículos 68 y siguientes de la Ley 80 de 1993 y demás normas concordantes. </w:t>
      </w:r>
    </w:p>
    <w:p w14:paraId="27CA843C" w14:textId="77777777" w:rsidR="008C372F" w:rsidRPr="004A6D24" w:rsidRDefault="008C372F" w:rsidP="008C372F">
      <w:pPr>
        <w:spacing w:line="240" w:lineRule="atLeast"/>
        <w:ind w:right="-516"/>
        <w:jc w:val="both"/>
        <w:rPr>
          <w:rFonts w:ascii="Century Gothic" w:hAnsi="Century Gothic" w:cs="Tahoma"/>
          <w:b/>
          <w:color w:val="000000"/>
          <w:sz w:val="21"/>
          <w:szCs w:val="21"/>
        </w:rPr>
      </w:pPr>
      <w:r w:rsidRPr="004A6D24">
        <w:rPr>
          <w:rFonts w:ascii="Century Gothic" w:hAnsi="Century Gothic" w:cs="Tahoma"/>
          <w:b/>
          <w:color w:val="000000"/>
          <w:sz w:val="21"/>
          <w:szCs w:val="21"/>
        </w:rPr>
        <w:t xml:space="preserve">DÉCIMA SÉTIMA. </w:t>
      </w:r>
      <w:r w:rsidRPr="004A6D24">
        <w:rPr>
          <w:rFonts w:ascii="Century Gothic" w:hAnsi="Century Gothic" w:cs="Tahoma"/>
          <w:b/>
          <w:sz w:val="21"/>
          <w:szCs w:val="21"/>
        </w:rPr>
        <w:t xml:space="preserve">IMPUESTOS Y DERECHOS: </w:t>
      </w:r>
      <w:r w:rsidRPr="004A6D24">
        <w:rPr>
          <w:rFonts w:ascii="Century Gothic" w:hAnsi="Century Gothic" w:cs="Tahoma"/>
          <w:sz w:val="21"/>
          <w:szCs w:val="21"/>
        </w:rPr>
        <w:t xml:space="preserve">El contratista deberá pagar por su cuenta todos los derechos, impuestos y gastos legales en que incurra para cumplir con lo contratado, de acuerdo a lo estipulado en las leyes, ordenanzas, acuerdos, Estatuto de Contratación de la E.S.E METROSALUD y demás normas legales aplicables que existan sobre el particular. Este Contrato estará sujeto a las retenciones de estampillas a que haya lugar. </w:t>
      </w:r>
    </w:p>
    <w:p w14:paraId="1F3FC99D" w14:textId="77777777" w:rsidR="008C372F" w:rsidRPr="004A6D24" w:rsidRDefault="008C372F" w:rsidP="008C372F">
      <w:pPr>
        <w:ind w:right="-516"/>
        <w:jc w:val="both"/>
        <w:rPr>
          <w:rFonts w:ascii="Century Gothic" w:hAnsi="Century Gothic" w:cs="Tahoma"/>
          <w:sz w:val="21"/>
          <w:szCs w:val="21"/>
        </w:rPr>
      </w:pPr>
      <w:r w:rsidRPr="004A6D24">
        <w:rPr>
          <w:rFonts w:ascii="Century Gothic" w:hAnsi="Century Gothic" w:cs="Tahoma"/>
          <w:b/>
          <w:color w:val="000000"/>
          <w:sz w:val="21"/>
          <w:szCs w:val="21"/>
        </w:rPr>
        <w:t>DÉCIMA</w:t>
      </w:r>
      <w:r w:rsidRPr="004A6D24">
        <w:rPr>
          <w:rFonts w:ascii="Century Gothic" w:hAnsi="Century Gothic" w:cs="Tahoma"/>
          <w:b/>
          <w:sz w:val="21"/>
          <w:szCs w:val="21"/>
        </w:rPr>
        <w:t xml:space="preserve"> OCTAVA</w:t>
      </w:r>
      <w:r w:rsidRPr="004A6D24">
        <w:rPr>
          <w:rFonts w:ascii="Century Gothic" w:hAnsi="Century Gothic" w:cs="Tahoma"/>
          <w:b/>
          <w:color w:val="000000"/>
          <w:sz w:val="21"/>
          <w:szCs w:val="21"/>
        </w:rPr>
        <w:t>.</w:t>
      </w:r>
      <w:r w:rsidRPr="004A6D24">
        <w:rPr>
          <w:rFonts w:ascii="Century Gothic" w:hAnsi="Century Gothic"/>
          <w:b/>
          <w:sz w:val="21"/>
          <w:szCs w:val="21"/>
        </w:rPr>
        <w:t xml:space="preserve">  </w:t>
      </w:r>
      <w:r w:rsidRPr="004A6D24">
        <w:rPr>
          <w:rFonts w:ascii="Century Gothic" w:hAnsi="Century Gothic" w:cs="Tahoma"/>
          <w:b/>
          <w:sz w:val="21"/>
          <w:szCs w:val="21"/>
        </w:rPr>
        <w:t xml:space="preserve">CONFIDENCIALIDAD: </w:t>
      </w:r>
      <w:r w:rsidRPr="004A6D24">
        <w:rPr>
          <w:rFonts w:ascii="Century Gothic" w:hAnsi="Century Gothic" w:cs="Tahoma"/>
          <w:sz w:val="21"/>
          <w:szCs w:val="21"/>
        </w:rPr>
        <w:t xml:space="preserve">En caso de que exista información sujeta a reserva legal, las partes deben mantener la confidencialidad de esta información. Para ello, la parte interesada debe comunicar a la otra parte que la información suministrada tiene el carácter de confidencial. </w:t>
      </w:r>
    </w:p>
    <w:p w14:paraId="6D266160" w14:textId="77777777" w:rsidR="008C372F" w:rsidRPr="004A6D24" w:rsidRDefault="008C372F" w:rsidP="008C372F">
      <w:pPr>
        <w:ind w:right="-516"/>
        <w:jc w:val="both"/>
        <w:rPr>
          <w:rFonts w:ascii="Century Gothic" w:hAnsi="Century Gothic"/>
          <w:sz w:val="21"/>
          <w:szCs w:val="21"/>
          <w:lang w:eastAsia="ja-JP"/>
        </w:rPr>
      </w:pPr>
      <w:r w:rsidRPr="004A6D24">
        <w:rPr>
          <w:rFonts w:ascii="Century Gothic" w:hAnsi="Century Gothic" w:cs="Tahoma"/>
          <w:b/>
          <w:sz w:val="21"/>
          <w:szCs w:val="21"/>
        </w:rPr>
        <w:t xml:space="preserve">DÉCIMA NOVENA. </w:t>
      </w:r>
      <w:r w:rsidRPr="004A6D24">
        <w:rPr>
          <w:rFonts w:ascii="Century Gothic" w:hAnsi="Century Gothic"/>
          <w:b/>
          <w:bCs/>
          <w:sz w:val="21"/>
          <w:szCs w:val="21"/>
          <w:lang w:eastAsia="ja-JP"/>
        </w:rPr>
        <w:t>ANTICORRUPCIÓN</w:t>
      </w:r>
      <w:r w:rsidRPr="004A6D24">
        <w:rPr>
          <w:rFonts w:ascii="Century Gothic" w:hAnsi="Century Gothic"/>
          <w:sz w:val="21"/>
          <w:szCs w:val="21"/>
          <w:lang w:eastAsia="ja-JP"/>
        </w:rPr>
        <w:t xml:space="preserve">: EL CONTRATISTA se compromete a actuar de manera consistente la Política Anti-Corrupción del CONTRANTE durante la vigencia de su relación comercial. EL CONTRATISTA y sus directivos, agentes y/o empleados por este medio representan, garantizan y se comprometen a no hacer, prometer u ofertar cualquier pago o transferencia de artículos o bienes de valor, directa o indirectamente a cualquier funcionario del gobierno o cualquier persona,  con el fin de obtener o retener de manera indebida un negocio en beneficio del CONTRANTE o de sus productos.  </w:t>
      </w:r>
    </w:p>
    <w:p w14:paraId="74729BCE" w14:textId="77777777" w:rsidR="008C372F" w:rsidRPr="004A6D24" w:rsidRDefault="008C372F" w:rsidP="008C372F">
      <w:pPr>
        <w:ind w:right="-516"/>
        <w:jc w:val="both"/>
        <w:rPr>
          <w:rFonts w:ascii="Century Gothic" w:hAnsi="Century Gothic" w:cs="Tahoma"/>
          <w:b/>
          <w:sz w:val="21"/>
          <w:szCs w:val="21"/>
        </w:rPr>
      </w:pPr>
      <w:r w:rsidRPr="004A6D24">
        <w:rPr>
          <w:rFonts w:ascii="Century Gothic" w:hAnsi="Century Gothic" w:cs="Tahoma"/>
          <w:b/>
          <w:sz w:val="21"/>
          <w:szCs w:val="21"/>
        </w:rPr>
        <w:t>VIGÉSIMA</w:t>
      </w:r>
      <w:r w:rsidRPr="004A6D24">
        <w:rPr>
          <w:rFonts w:ascii="Century Gothic" w:hAnsi="Century Gothic"/>
          <w:b/>
          <w:bCs/>
          <w:sz w:val="21"/>
          <w:szCs w:val="21"/>
          <w:lang w:eastAsia="ja-JP"/>
        </w:rPr>
        <w:t>. CUMPLIMIENTO DE NORMAS SOBRE PREVENCIÓN Y AUTOGESTIÓN DEL RIESGO DE LAVADO DE ACTIVOS Y/O FINANCIACIÓN DEL TERRORISMO:</w:t>
      </w:r>
      <w:r w:rsidRPr="004A6D24">
        <w:rPr>
          <w:rFonts w:ascii="Century Gothic" w:hAnsi="Century Gothic"/>
          <w:sz w:val="21"/>
          <w:szCs w:val="21"/>
          <w:lang w:eastAsia="ja-JP"/>
        </w:rPr>
        <w:t xml:space="preserve"> EL CONTRATANTE se obliga a dar cumplimiento a todas las normas vigentes sobre prevención y autogestión del riesgo de lavado de activos y/o financiación del terrorismo que le sean aplicables, en especial a la Circular Externa No. 09- de 2016 de la Superintendencia de Salud y/o cualquier norma que la modifique, complemente o sustituya. EL CONTRATISTA, deberá contar con procesos y procedimientos que permitan prevenir el riesgo de lavado de activos y financiación del terrorismo. En cualquiera de estos dos eventos, EL CONTRATISTA se obligan a tomar las medidas que razonablemente considere sean necesarias para tener un adecuado conocimiento de todas aquellas personas con las cuales tenga relaciones comerciales, a efectos de evitar verse involucrado directa o indirectamente en cualquier actividad de lavado de activos y/o financiación del terrorismo. </w:t>
      </w:r>
    </w:p>
    <w:p w14:paraId="6BD01875" w14:textId="77777777" w:rsidR="008C372F" w:rsidRPr="004A6D24" w:rsidRDefault="008C372F" w:rsidP="008C372F">
      <w:pPr>
        <w:ind w:right="-516"/>
        <w:jc w:val="both"/>
        <w:rPr>
          <w:rFonts w:ascii="Century Gothic" w:hAnsi="Century Gothic"/>
          <w:sz w:val="21"/>
          <w:szCs w:val="21"/>
        </w:rPr>
      </w:pPr>
      <w:r w:rsidRPr="004A6D24">
        <w:rPr>
          <w:rFonts w:ascii="Century Gothic" w:hAnsi="Century Gothic" w:cs="Tahoma"/>
          <w:b/>
          <w:sz w:val="21"/>
          <w:szCs w:val="21"/>
        </w:rPr>
        <w:t xml:space="preserve">VIGÉSIMA PRIMERA. </w:t>
      </w:r>
      <w:r w:rsidRPr="004A6D24">
        <w:rPr>
          <w:rFonts w:ascii="Century Gothic" w:hAnsi="Century Gothic"/>
          <w:b/>
          <w:sz w:val="21"/>
          <w:szCs w:val="21"/>
        </w:rPr>
        <w:t>SISTEMA PARA LA ADMINISTRACIÓN DEL RIESGO DEL LAVADO DE ACTIVOS Y FINANCIACIÓN DEL TERRORISMO - SARLAFT</w:t>
      </w:r>
      <w:r w:rsidRPr="004A6D24">
        <w:rPr>
          <w:rFonts w:ascii="Century Gothic" w:hAnsi="Century Gothic"/>
          <w:sz w:val="21"/>
          <w:szCs w:val="21"/>
        </w:rPr>
        <w:t xml:space="preserve">. Las partes declaran que sus recursos no provienen ni se destinan al ejercicio de ninguna actividad ilícita o de actividades de lavado de dineros provenientes de éstas o de actividades relacionadas con la financiación del terrorismo. Las partes se obligan a realizar todas las actividades encaminadas a asegurar que todos sus socios, administradores, clientes, proveedores, empleados, etc., y los recursos de estos, no se </w:t>
      </w:r>
      <w:r w:rsidRPr="004A6D24">
        <w:rPr>
          <w:rFonts w:ascii="Century Gothic" w:hAnsi="Century Gothic"/>
          <w:sz w:val="21"/>
          <w:szCs w:val="21"/>
        </w:rPr>
        <w:lastRenderedPageBreak/>
        <w:t xml:space="preserve">encuentren relacionados o provengan, de actividades ilícitas, particularmente de lavado de activos o financiación del terrorismo. </w:t>
      </w:r>
    </w:p>
    <w:p w14:paraId="29472CA1" w14:textId="77777777" w:rsidR="008C372F" w:rsidRPr="004A6D24" w:rsidRDefault="008C372F" w:rsidP="008C372F">
      <w:pPr>
        <w:ind w:right="-516"/>
        <w:jc w:val="both"/>
        <w:rPr>
          <w:rFonts w:ascii="Century Gothic" w:hAnsi="Century Gothic"/>
          <w:sz w:val="21"/>
          <w:szCs w:val="21"/>
        </w:rPr>
      </w:pPr>
      <w:r w:rsidRPr="004A6D24">
        <w:rPr>
          <w:rFonts w:ascii="Century Gothic" w:hAnsi="Century Gothic" w:cs="Tahoma"/>
          <w:b/>
          <w:sz w:val="21"/>
          <w:szCs w:val="21"/>
        </w:rPr>
        <w:t>VIGÉSIMA SEGUNDA</w:t>
      </w:r>
      <w:r w:rsidRPr="004A6D24">
        <w:rPr>
          <w:rFonts w:ascii="Century Gothic" w:hAnsi="Century Gothic"/>
          <w:b/>
          <w:sz w:val="21"/>
          <w:szCs w:val="21"/>
        </w:rPr>
        <w:t>.</w:t>
      </w:r>
      <w:r w:rsidRPr="004A6D24">
        <w:rPr>
          <w:rFonts w:ascii="Century Gothic" w:hAnsi="Century Gothic"/>
          <w:sz w:val="21"/>
          <w:szCs w:val="21"/>
        </w:rPr>
        <w:t xml:space="preserve"> </w:t>
      </w:r>
      <w:r w:rsidRPr="004A6D24">
        <w:rPr>
          <w:rFonts w:ascii="Century Gothic" w:hAnsi="Century Gothic"/>
          <w:b/>
          <w:sz w:val="21"/>
          <w:szCs w:val="21"/>
        </w:rPr>
        <w:t>AUTORIZACIÓN DE VERIFICACIÓN DE LISTAS Y DE BASES DE DATOS</w:t>
      </w:r>
      <w:r w:rsidRPr="004A6D24">
        <w:rPr>
          <w:rFonts w:ascii="Century Gothic" w:hAnsi="Century Gothic"/>
          <w:sz w:val="21"/>
          <w:szCs w:val="21"/>
        </w:rPr>
        <w:t xml:space="preserve">. Cada una de las partes autoriza a la otra para que verifique en la lista internacional vinculante para Colombia de conformidad con el derecho internacional (lista de las Naciones Unidas), la lista emitida por la Oficina de Activos Extranjeros del Departamento del Tesoro de los Estados Unidos de América y aquellas otras listas o bases de datos públicas o privadas. </w:t>
      </w:r>
    </w:p>
    <w:p w14:paraId="2A87D429" w14:textId="77777777" w:rsidR="008C372F" w:rsidRPr="004A6D24" w:rsidRDefault="008C372F" w:rsidP="008C372F">
      <w:pPr>
        <w:spacing w:line="240" w:lineRule="atLeast"/>
        <w:ind w:right="-516"/>
        <w:jc w:val="both"/>
        <w:rPr>
          <w:rFonts w:ascii="Century Gothic" w:hAnsi="Century Gothic" w:cs="Tahoma"/>
          <w:sz w:val="21"/>
          <w:szCs w:val="21"/>
        </w:rPr>
      </w:pPr>
      <w:r w:rsidRPr="004A6D24">
        <w:rPr>
          <w:rFonts w:ascii="Century Gothic" w:hAnsi="Century Gothic" w:cs="Tahoma"/>
          <w:b/>
          <w:sz w:val="21"/>
          <w:szCs w:val="21"/>
        </w:rPr>
        <w:t>VIGÉSIMA TERCERA. L</w:t>
      </w:r>
      <w:r w:rsidRPr="004A6D24">
        <w:rPr>
          <w:rFonts w:ascii="Century Gothic" w:hAnsi="Century Gothic" w:cs="Tahoma"/>
          <w:b/>
          <w:color w:val="000000"/>
          <w:sz w:val="21"/>
          <w:szCs w:val="21"/>
        </w:rPr>
        <w:t>IQUIDACIÓN</w:t>
      </w:r>
      <w:r w:rsidRPr="004A6D24">
        <w:rPr>
          <w:rFonts w:ascii="Century Gothic" w:hAnsi="Century Gothic" w:cs="Tahoma"/>
          <w:b/>
          <w:sz w:val="21"/>
          <w:szCs w:val="21"/>
        </w:rPr>
        <w:t xml:space="preserve">: </w:t>
      </w:r>
      <w:r w:rsidRPr="004A6D24">
        <w:rPr>
          <w:rFonts w:ascii="Century Gothic" w:hAnsi="Century Gothic" w:cs="Tahoma"/>
          <w:sz w:val="21"/>
          <w:szCs w:val="21"/>
        </w:rPr>
        <w:t xml:space="preserve">La liquidación procederá en los siguientes casos: </w:t>
      </w:r>
    </w:p>
    <w:p w14:paraId="37E30129" w14:textId="77777777" w:rsidR="008C372F" w:rsidRPr="004A6D24" w:rsidRDefault="008C372F" w:rsidP="00A14B58">
      <w:pPr>
        <w:numPr>
          <w:ilvl w:val="0"/>
          <w:numId w:val="1"/>
        </w:numPr>
        <w:spacing w:line="240" w:lineRule="atLeast"/>
        <w:ind w:right="-516"/>
        <w:jc w:val="both"/>
        <w:rPr>
          <w:rFonts w:ascii="Century Gothic" w:hAnsi="Century Gothic" w:cs="Tahoma"/>
          <w:sz w:val="21"/>
          <w:szCs w:val="21"/>
        </w:rPr>
      </w:pPr>
      <w:r w:rsidRPr="004A6D24">
        <w:rPr>
          <w:rFonts w:ascii="Century Gothic" w:hAnsi="Century Gothic" w:cs="Tahoma"/>
          <w:sz w:val="21"/>
          <w:szCs w:val="21"/>
        </w:rPr>
        <w:t xml:space="preserve">Cuando se haya ejecutoriado la providencia que declaró la caducidad. </w:t>
      </w:r>
    </w:p>
    <w:p w14:paraId="1AB05AB0" w14:textId="77777777" w:rsidR="008C372F" w:rsidRPr="004A6D24" w:rsidRDefault="008C372F" w:rsidP="00A14B58">
      <w:pPr>
        <w:numPr>
          <w:ilvl w:val="0"/>
          <w:numId w:val="1"/>
        </w:numPr>
        <w:spacing w:line="240" w:lineRule="atLeast"/>
        <w:ind w:right="-516"/>
        <w:jc w:val="both"/>
        <w:rPr>
          <w:rFonts w:ascii="Century Gothic" w:hAnsi="Century Gothic" w:cs="Tahoma"/>
          <w:sz w:val="21"/>
          <w:szCs w:val="21"/>
        </w:rPr>
      </w:pPr>
      <w:r w:rsidRPr="004A6D24">
        <w:rPr>
          <w:rFonts w:ascii="Century Gothic" w:hAnsi="Century Gothic" w:cs="Tahoma"/>
          <w:sz w:val="21"/>
          <w:szCs w:val="21"/>
        </w:rPr>
        <w:t xml:space="preserve">Cuando las partes den por terminado el contrato por mutuo acuerdo, lo cual podrá hacerse en todos los casos en que tal determinación no implique renuncia a derechos causados o adquiridos en favor de METROSALUD.    </w:t>
      </w:r>
    </w:p>
    <w:p w14:paraId="7A93CEC7" w14:textId="77777777" w:rsidR="008C372F" w:rsidRPr="004A6D24" w:rsidRDefault="008C372F" w:rsidP="00A14B58">
      <w:pPr>
        <w:numPr>
          <w:ilvl w:val="0"/>
          <w:numId w:val="1"/>
        </w:numPr>
        <w:spacing w:line="240" w:lineRule="atLeast"/>
        <w:ind w:right="-516"/>
        <w:jc w:val="both"/>
        <w:rPr>
          <w:rFonts w:ascii="Century Gothic" w:hAnsi="Century Gothic" w:cs="Tahoma"/>
          <w:sz w:val="21"/>
          <w:szCs w:val="21"/>
        </w:rPr>
      </w:pPr>
      <w:r w:rsidRPr="004A6D24">
        <w:rPr>
          <w:rFonts w:ascii="Century Gothic" w:hAnsi="Century Gothic" w:cs="Tahoma"/>
          <w:sz w:val="21"/>
          <w:szCs w:val="21"/>
        </w:rPr>
        <w:t xml:space="preserve">Cuando se haya ejecutoriado la providencia judicial que la declaro nula.   </w:t>
      </w:r>
    </w:p>
    <w:p w14:paraId="13709504" w14:textId="77777777" w:rsidR="008C372F" w:rsidRPr="004A6D24" w:rsidRDefault="008C372F" w:rsidP="00A14B58">
      <w:pPr>
        <w:numPr>
          <w:ilvl w:val="0"/>
          <w:numId w:val="1"/>
        </w:numPr>
        <w:spacing w:line="240" w:lineRule="atLeast"/>
        <w:ind w:right="-516"/>
        <w:jc w:val="both"/>
        <w:rPr>
          <w:rFonts w:ascii="Century Gothic" w:hAnsi="Century Gothic" w:cs="Tahoma"/>
          <w:sz w:val="21"/>
          <w:szCs w:val="21"/>
        </w:rPr>
      </w:pPr>
      <w:r w:rsidRPr="004A6D24">
        <w:rPr>
          <w:rFonts w:ascii="Century Gothic" w:hAnsi="Century Gothic" w:cs="Tahoma"/>
          <w:sz w:val="21"/>
          <w:szCs w:val="21"/>
        </w:rPr>
        <w:t xml:space="preserve">Cuando el Gerente de METROSALUD lo declare terminado unilateralmente, conforme a lo dispuesto en el presente contrato.   </w:t>
      </w:r>
    </w:p>
    <w:p w14:paraId="61118382" w14:textId="77777777" w:rsidR="008C372F" w:rsidRPr="004A6D24" w:rsidRDefault="008C372F" w:rsidP="00A14B58">
      <w:pPr>
        <w:numPr>
          <w:ilvl w:val="0"/>
          <w:numId w:val="1"/>
        </w:numPr>
        <w:spacing w:line="240" w:lineRule="atLeast"/>
        <w:ind w:right="-516"/>
        <w:jc w:val="both"/>
        <w:rPr>
          <w:rFonts w:ascii="Century Gothic" w:hAnsi="Century Gothic" w:cs="Tahoma"/>
          <w:sz w:val="21"/>
          <w:szCs w:val="21"/>
        </w:rPr>
      </w:pPr>
      <w:r w:rsidRPr="004A6D24">
        <w:rPr>
          <w:rFonts w:ascii="Century Gothic" w:hAnsi="Century Gothic" w:cs="Tahoma"/>
          <w:sz w:val="21"/>
          <w:szCs w:val="21"/>
        </w:rPr>
        <w:t xml:space="preserve">Una vez se hayan cumplido las obligaciones que EL CONTRATISTA adquiere por este contrato.  </w:t>
      </w:r>
    </w:p>
    <w:p w14:paraId="77EEEFE2" w14:textId="77777777" w:rsidR="008C372F" w:rsidRPr="004A6D24" w:rsidRDefault="008C372F" w:rsidP="008C372F">
      <w:pPr>
        <w:spacing w:line="240" w:lineRule="atLeast"/>
        <w:ind w:right="-516"/>
        <w:jc w:val="both"/>
        <w:rPr>
          <w:rFonts w:ascii="Century Gothic" w:hAnsi="Century Gothic" w:cs="Tahoma"/>
          <w:sz w:val="21"/>
          <w:szCs w:val="21"/>
        </w:rPr>
      </w:pPr>
      <w:r w:rsidRPr="004A6D24">
        <w:rPr>
          <w:rFonts w:ascii="Century Gothic" w:hAnsi="Century Gothic" w:cs="Tahoma"/>
          <w:sz w:val="21"/>
          <w:szCs w:val="21"/>
        </w:rPr>
        <w:t xml:space="preserve">La liquidación del contrato se realizará por el supervisor  y EL CONTRATISTA, dentro de los seis  (6) meses siguientes a la finalización de éste o a la expedición del acto administrativo que ordene la terminación o a la fecha del acuerdo que lo disponga, mediante acta en la cual se hará constar los productos entregados y la suma de dinero que haya recibido EL CONTRATISTA, por dichos productos; además se determinaran las obligaciones a  cargo de las partes, el valor de las sanciones por aplicar, las indemnizaciones a favor del CONTRATISTA si a ello hubiere lugar de conformidad con las estipulaciones del contrato, los ajustes, revisiones y reconocimiento a que hubiere lugar; también constarán los acuerdos, conciliaciones y las transacciones a que llegaren las partes para poner fin a las divergencias  presentadas  y  poder declararse a paz y salvo.  </w:t>
      </w:r>
    </w:p>
    <w:p w14:paraId="2475B341" w14:textId="77777777" w:rsidR="008C372F" w:rsidRPr="004A6D24" w:rsidRDefault="008C372F" w:rsidP="008C372F">
      <w:pPr>
        <w:spacing w:line="240" w:lineRule="atLeast"/>
        <w:ind w:right="-516"/>
        <w:jc w:val="both"/>
        <w:rPr>
          <w:rFonts w:ascii="Century Gothic" w:hAnsi="Century Gothic" w:cs="Tahoma"/>
          <w:sz w:val="21"/>
          <w:szCs w:val="21"/>
        </w:rPr>
      </w:pPr>
      <w:r w:rsidRPr="004A6D24">
        <w:rPr>
          <w:rFonts w:ascii="Century Gothic" w:hAnsi="Century Gothic" w:cs="Tahoma"/>
          <w:b/>
          <w:sz w:val="21"/>
          <w:szCs w:val="21"/>
        </w:rPr>
        <w:t xml:space="preserve">PARAGRAFO ÚNICO: </w:t>
      </w:r>
      <w:r w:rsidRPr="004A6D24">
        <w:rPr>
          <w:rFonts w:ascii="Century Gothic" w:hAnsi="Century Gothic" w:cs="Tahoma"/>
          <w:sz w:val="21"/>
          <w:szCs w:val="21"/>
        </w:rPr>
        <w:t xml:space="preserve">Si las partes no llegan a un acuerdo para liquidar el contrato o EL CONTRATISTA no se presenta a la liquidación dentro del plazo estipulado en esta cláusula, METROSALUD hará la liquidación en forma directa y unilateral mediante resolución. </w:t>
      </w:r>
    </w:p>
    <w:p w14:paraId="526A8BB8" w14:textId="7E64299B" w:rsidR="008C372F" w:rsidRPr="004A6D24" w:rsidRDefault="008C372F" w:rsidP="008C372F">
      <w:pPr>
        <w:ind w:right="-516"/>
        <w:jc w:val="both"/>
        <w:rPr>
          <w:rFonts w:ascii="Century Gothic" w:hAnsi="Century Gothic" w:cs="Tahoma"/>
          <w:b/>
          <w:sz w:val="21"/>
          <w:szCs w:val="21"/>
        </w:rPr>
      </w:pPr>
      <w:r w:rsidRPr="004A6D24">
        <w:rPr>
          <w:rFonts w:ascii="Century Gothic" w:hAnsi="Century Gothic" w:cs="Tahoma"/>
          <w:b/>
          <w:sz w:val="21"/>
          <w:szCs w:val="21"/>
        </w:rPr>
        <w:t>VIGÉSIMA CUARTA. DOCUMENTOS:</w:t>
      </w:r>
      <w:r w:rsidRPr="004A6D24">
        <w:rPr>
          <w:rFonts w:ascii="Century Gothic" w:hAnsi="Century Gothic" w:cs="Tahoma"/>
          <w:sz w:val="21"/>
          <w:szCs w:val="21"/>
        </w:rPr>
        <w:t xml:space="preserve"> Para todos los efectos legales se entienden</w:t>
      </w:r>
      <w:r w:rsidR="00F04534" w:rsidRPr="004A6D24">
        <w:rPr>
          <w:rFonts w:ascii="Century Gothic" w:hAnsi="Century Gothic" w:cs="Tahoma"/>
          <w:sz w:val="21"/>
          <w:szCs w:val="21"/>
        </w:rPr>
        <w:t xml:space="preserve"> incorporados a este contrato: </w:t>
      </w:r>
      <w:r w:rsidRPr="004A6D24">
        <w:rPr>
          <w:rFonts w:ascii="Century Gothic" w:hAnsi="Century Gothic" w:cs="Tahoma"/>
          <w:sz w:val="21"/>
          <w:szCs w:val="21"/>
        </w:rPr>
        <w:t>A) La propuesta presentada po</w:t>
      </w:r>
      <w:r w:rsidR="004A6D24" w:rsidRPr="004A6D24">
        <w:rPr>
          <w:rFonts w:ascii="Century Gothic" w:hAnsi="Century Gothic" w:cs="Tahoma"/>
          <w:sz w:val="21"/>
          <w:szCs w:val="21"/>
        </w:rPr>
        <w:t>r el CONTRATISTA.  B) El registro</w:t>
      </w:r>
      <w:r w:rsidRPr="004A6D24">
        <w:rPr>
          <w:rFonts w:ascii="Century Gothic" w:hAnsi="Century Gothic" w:cs="Tahoma"/>
          <w:sz w:val="21"/>
          <w:szCs w:val="21"/>
        </w:rPr>
        <w:t xml:space="preserve"> Presupuestal.  C)  Certificado de Existencia y Representación Legal del CONTRATISTA. D) Certificado de paz y salvo de EL CONTRATISTA de conformidad con el artículo 50 de la ley 789 de 2.002, y demás normas que la complementen, aclaren y/o modifiquen.   </w:t>
      </w:r>
    </w:p>
    <w:p w14:paraId="5C7EFA24" w14:textId="77777777" w:rsidR="008C372F" w:rsidRPr="004A6D24" w:rsidRDefault="008C372F" w:rsidP="008C372F">
      <w:pPr>
        <w:tabs>
          <w:tab w:val="left" w:pos="5670"/>
        </w:tabs>
        <w:spacing w:line="240" w:lineRule="atLeast"/>
        <w:ind w:right="-516"/>
        <w:jc w:val="both"/>
        <w:rPr>
          <w:rFonts w:ascii="Century Gothic" w:hAnsi="Century Gothic" w:cs="Tahoma"/>
          <w:sz w:val="21"/>
          <w:szCs w:val="21"/>
        </w:rPr>
      </w:pPr>
    </w:p>
    <w:p w14:paraId="0E4F314A" w14:textId="77777777" w:rsidR="008C372F" w:rsidRPr="004A6D24" w:rsidRDefault="008C372F" w:rsidP="008C372F">
      <w:pPr>
        <w:tabs>
          <w:tab w:val="left" w:pos="5670"/>
        </w:tabs>
        <w:spacing w:line="240" w:lineRule="atLeast"/>
        <w:ind w:right="-516"/>
        <w:jc w:val="both"/>
        <w:rPr>
          <w:rFonts w:ascii="Century Gothic" w:hAnsi="Century Gothic" w:cs="Tahoma"/>
          <w:sz w:val="21"/>
          <w:szCs w:val="21"/>
        </w:rPr>
      </w:pPr>
    </w:p>
    <w:p w14:paraId="0F22A12D" w14:textId="77777777" w:rsidR="008C372F" w:rsidRPr="004A6D24" w:rsidRDefault="008C372F" w:rsidP="008C372F">
      <w:pPr>
        <w:tabs>
          <w:tab w:val="left" w:pos="5670"/>
        </w:tabs>
        <w:spacing w:line="240" w:lineRule="atLeast"/>
        <w:ind w:right="-516"/>
        <w:jc w:val="both"/>
        <w:rPr>
          <w:rFonts w:ascii="Century Gothic" w:hAnsi="Century Gothic" w:cs="Tahoma"/>
          <w:sz w:val="21"/>
          <w:szCs w:val="21"/>
        </w:rPr>
      </w:pPr>
      <w:r w:rsidRPr="004A6D24">
        <w:rPr>
          <w:rFonts w:ascii="Century Gothic" w:hAnsi="Century Gothic" w:cs="Tahoma"/>
          <w:sz w:val="21"/>
          <w:szCs w:val="21"/>
        </w:rPr>
        <w:t xml:space="preserve"> Para constancia se firma en Medellín el día, </w:t>
      </w:r>
    </w:p>
    <w:p w14:paraId="3E8E0527" w14:textId="77777777" w:rsidR="008C372F" w:rsidRPr="004A6D24" w:rsidRDefault="008C372F" w:rsidP="008C372F">
      <w:pPr>
        <w:tabs>
          <w:tab w:val="left" w:pos="5670"/>
        </w:tabs>
        <w:spacing w:line="240" w:lineRule="atLeast"/>
        <w:ind w:right="-516"/>
        <w:jc w:val="both"/>
        <w:rPr>
          <w:rFonts w:ascii="Century Gothic" w:hAnsi="Century Gothic" w:cs="Tahoma"/>
          <w:sz w:val="21"/>
          <w:szCs w:val="21"/>
        </w:rPr>
      </w:pPr>
    </w:p>
    <w:p w14:paraId="68FB1AF5" w14:textId="77777777" w:rsidR="008C372F" w:rsidRPr="004A6D24" w:rsidRDefault="008C372F" w:rsidP="008C372F">
      <w:pPr>
        <w:tabs>
          <w:tab w:val="left" w:pos="5670"/>
        </w:tabs>
        <w:spacing w:line="240" w:lineRule="atLeast"/>
        <w:ind w:right="-516"/>
        <w:jc w:val="both"/>
        <w:rPr>
          <w:rFonts w:ascii="Century Gothic" w:hAnsi="Century Gothic" w:cs="Tahoma"/>
          <w:sz w:val="21"/>
          <w:szCs w:val="21"/>
        </w:rPr>
      </w:pPr>
    </w:p>
    <w:p w14:paraId="2F98E477" w14:textId="77777777" w:rsidR="008C372F" w:rsidRPr="004A6D24" w:rsidRDefault="008C372F" w:rsidP="008C372F">
      <w:pPr>
        <w:tabs>
          <w:tab w:val="left" w:pos="5670"/>
        </w:tabs>
        <w:spacing w:line="240" w:lineRule="atLeast"/>
        <w:ind w:right="-516"/>
        <w:jc w:val="both"/>
        <w:rPr>
          <w:rFonts w:ascii="Century Gothic" w:hAnsi="Century Gothic" w:cs="Tahoma"/>
          <w:b/>
          <w:sz w:val="21"/>
          <w:szCs w:val="21"/>
        </w:rPr>
      </w:pPr>
    </w:p>
    <w:p w14:paraId="0B2D3250" w14:textId="77777777" w:rsidR="009512F4" w:rsidRPr="004A6D24" w:rsidRDefault="009512F4" w:rsidP="008C372F">
      <w:pPr>
        <w:tabs>
          <w:tab w:val="left" w:pos="5670"/>
        </w:tabs>
        <w:spacing w:line="240" w:lineRule="atLeast"/>
        <w:ind w:right="-516"/>
        <w:jc w:val="both"/>
        <w:rPr>
          <w:rFonts w:ascii="Century Gothic" w:hAnsi="Century Gothic" w:cs="Tahoma"/>
          <w:sz w:val="21"/>
          <w:szCs w:val="21"/>
        </w:rPr>
      </w:pPr>
    </w:p>
    <w:p w14:paraId="178178E2" w14:textId="16C259B9" w:rsidR="008C372F" w:rsidRPr="004A6D24" w:rsidRDefault="002E3350" w:rsidP="008C372F">
      <w:pPr>
        <w:ind w:right="-516"/>
        <w:jc w:val="both"/>
        <w:rPr>
          <w:rFonts w:ascii="Century Gothic" w:hAnsi="Century Gothic" w:cs="Tahoma"/>
          <w:sz w:val="21"/>
          <w:szCs w:val="21"/>
        </w:rPr>
      </w:pPr>
      <w:r w:rsidRPr="002D2E70">
        <w:rPr>
          <w:rFonts w:ascii="Century Gothic" w:hAnsi="Century Gothic" w:cs="Tahoma"/>
          <w:b/>
          <w:sz w:val="21"/>
          <w:szCs w:val="21"/>
          <w:lang w:val="es-CO"/>
        </w:rPr>
        <w:t>ADRIANA MARÍA VELÁSQUEZ ARANGO</w:t>
      </w:r>
      <w:r w:rsidR="008C372F" w:rsidRPr="004A6D24">
        <w:rPr>
          <w:rFonts w:ascii="Century Gothic" w:hAnsi="Century Gothic" w:cs="Tahoma"/>
          <w:b/>
          <w:sz w:val="21"/>
          <w:szCs w:val="21"/>
        </w:rPr>
        <w:t xml:space="preserve">             </w:t>
      </w:r>
      <w:r w:rsidR="008C372F" w:rsidRPr="004A6D24">
        <w:rPr>
          <w:rFonts w:ascii="Century Gothic" w:hAnsi="Century Gothic" w:cs="Tahoma"/>
          <w:b/>
          <w:sz w:val="21"/>
          <w:szCs w:val="21"/>
        </w:rPr>
        <w:tab/>
      </w:r>
      <w:r w:rsidRPr="002D2E70">
        <w:rPr>
          <w:rFonts w:ascii="Century Gothic" w:hAnsi="Century Gothic" w:cs="Tahoma"/>
          <w:b/>
          <w:sz w:val="21"/>
          <w:szCs w:val="21"/>
        </w:rPr>
        <w:t>XXXXXXXXXXXXXXXXXXXXX</w:t>
      </w:r>
    </w:p>
    <w:p w14:paraId="49C415E3" w14:textId="77777777" w:rsidR="00BA5EC8" w:rsidRPr="004A6D24" w:rsidRDefault="008C372F" w:rsidP="008C372F">
      <w:pPr>
        <w:ind w:right="-516"/>
        <w:jc w:val="both"/>
        <w:rPr>
          <w:rFonts w:ascii="Century Gothic" w:hAnsi="Century Gothic" w:cs="Tahoma"/>
          <w:sz w:val="21"/>
          <w:szCs w:val="21"/>
        </w:rPr>
      </w:pPr>
      <w:r w:rsidRPr="004A6D24">
        <w:rPr>
          <w:rFonts w:ascii="Century Gothic" w:hAnsi="Century Gothic" w:cs="Tahoma"/>
          <w:sz w:val="21"/>
          <w:szCs w:val="21"/>
        </w:rPr>
        <w:t>Gerente E.S.E. METROSALUD</w:t>
      </w:r>
      <w:r w:rsidRPr="004A6D24">
        <w:rPr>
          <w:rFonts w:ascii="Century Gothic" w:hAnsi="Century Gothic" w:cs="Tahoma"/>
          <w:sz w:val="21"/>
          <w:szCs w:val="21"/>
        </w:rPr>
        <w:tab/>
      </w:r>
      <w:r w:rsidRPr="004A6D24">
        <w:rPr>
          <w:rFonts w:ascii="Century Gothic" w:hAnsi="Century Gothic" w:cs="Tahoma"/>
          <w:b/>
          <w:sz w:val="21"/>
          <w:szCs w:val="21"/>
        </w:rPr>
        <w:tab/>
      </w:r>
      <w:r w:rsidRPr="004A6D24">
        <w:rPr>
          <w:rFonts w:ascii="Century Gothic" w:hAnsi="Century Gothic" w:cs="Tahoma"/>
          <w:b/>
          <w:sz w:val="21"/>
          <w:szCs w:val="21"/>
        </w:rPr>
        <w:tab/>
      </w:r>
      <w:r w:rsidRPr="004A6D24">
        <w:rPr>
          <w:rFonts w:ascii="Century Gothic" w:hAnsi="Century Gothic" w:cs="Tahoma"/>
          <w:b/>
          <w:sz w:val="21"/>
          <w:szCs w:val="21"/>
        </w:rPr>
        <w:tab/>
      </w:r>
      <w:r w:rsidR="00BA5EC8" w:rsidRPr="004A6D24">
        <w:rPr>
          <w:rFonts w:ascii="Century Gothic" w:hAnsi="Century Gothic" w:cs="Tahoma"/>
          <w:sz w:val="21"/>
          <w:szCs w:val="21"/>
        </w:rPr>
        <w:t>El Contratista</w:t>
      </w:r>
    </w:p>
    <w:p w14:paraId="5D072CCC" w14:textId="02886FCC" w:rsidR="008C372F" w:rsidRPr="004A6D24" w:rsidRDefault="008C372F" w:rsidP="008C372F">
      <w:pPr>
        <w:ind w:right="-516"/>
        <w:jc w:val="both"/>
        <w:rPr>
          <w:rFonts w:ascii="Century Gothic" w:hAnsi="Century Gothic" w:cs="Tahoma"/>
          <w:sz w:val="21"/>
          <w:szCs w:val="21"/>
        </w:rPr>
      </w:pPr>
      <w:r w:rsidRPr="004A6D24">
        <w:rPr>
          <w:rFonts w:ascii="Century Gothic" w:hAnsi="Century Gothic" w:cs="Tahoma"/>
          <w:sz w:val="21"/>
          <w:szCs w:val="21"/>
        </w:rPr>
        <w:t xml:space="preserve"> </w:t>
      </w:r>
    </w:p>
    <w:tbl>
      <w:tblPr>
        <w:tblW w:w="9781" w:type="dxa"/>
        <w:tblInd w:w="-34" w:type="dxa"/>
        <w:tblCellMar>
          <w:left w:w="0" w:type="dxa"/>
          <w:right w:w="0" w:type="dxa"/>
        </w:tblCellMar>
        <w:tblLook w:val="04A0" w:firstRow="1" w:lastRow="0" w:firstColumn="1" w:lastColumn="0" w:noHBand="0" w:noVBand="1"/>
      </w:tblPr>
      <w:tblGrid>
        <w:gridCol w:w="993"/>
        <w:gridCol w:w="4819"/>
        <w:gridCol w:w="2127"/>
        <w:gridCol w:w="1842"/>
      </w:tblGrid>
      <w:tr w:rsidR="008C372F" w:rsidRPr="004A6D24" w14:paraId="4E6FC689" w14:textId="77777777" w:rsidTr="00AD551B">
        <w:tc>
          <w:tcPr>
            <w:tcW w:w="99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29A2437" w14:textId="77777777" w:rsidR="008C372F" w:rsidRPr="004A6D24" w:rsidRDefault="008C372F" w:rsidP="00AD551B">
            <w:pPr>
              <w:jc w:val="center"/>
              <w:rPr>
                <w:rFonts w:ascii="Arial" w:hAnsi="Arial" w:cs="Arial"/>
                <w:b/>
                <w:bCs/>
                <w:sz w:val="14"/>
                <w:szCs w:val="14"/>
              </w:rPr>
            </w:pPr>
          </w:p>
        </w:tc>
        <w:tc>
          <w:tcPr>
            <w:tcW w:w="481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E6BF964" w14:textId="77777777" w:rsidR="008C372F" w:rsidRPr="004A6D24" w:rsidRDefault="008C372F" w:rsidP="00AD551B">
            <w:pPr>
              <w:jc w:val="center"/>
              <w:rPr>
                <w:rFonts w:ascii="Arial" w:hAnsi="Arial" w:cs="Arial"/>
                <w:b/>
                <w:bCs/>
                <w:sz w:val="14"/>
                <w:szCs w:val="14"/>
              </w:rPr>
            </w:pPr>
            <w:r w:rsidRPr="004A6D24">
              <w:rPr>
                <w:rFonts w:ascii="Arial" w:hAnsi="Arial" w:cs="Arial"/>
                <w:b/>
                <w:bCs/>
                <w:sz w:val="14"/>
                <w:szCs w:val="14"/>
              </w:rPr>
              <w:t>Nombre</w:t>
            </w:r>
          </w:p>
        </w:tc>
        <w:tc>
          <w:tcPr>
            <w:tcW w:w="212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F4B6000" w14:textId="77777777" w:rsidR="008C372F" w:rsidRPr="004A6D24" w:rsidRDefault="008C372F" w:rsidP="00AD551B">
            <w:pPr>
              <w:jc w:val="center"/>
              <w:rPr>
                <w:rFonts w:ascii="Arial" w:hAnsi="Arial" w:cs="Arial"/>
                <w:b/>
                <w:bCs/>
                <w:sz w:val="14"/>
                <w:szCs w:val="14"/>
              </w:rPr>
            </w:pPr>
            <w:r w:rsidRPr="004A6D24">
              <w:rPr>
                <w:rFonts w:ascii="Arial" w:hAnsi="Arial" w:cs="Arial"/>
                <w:b/>
                <w:bCs/>
                <w:sz w:val="14"/>
                <w:szCs w:val="14"/>
              </w:rPr>
              <w:t>Firma</w:t>
            </w:r>
          </w:p>
        </w:tc>
        <w:tc>
          <w:tcPr>
            <w:tcW w:w="184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9AEB558" w14:textId="77777777" w:rsidR="008C372F" w:rsidRPr="004A6D24" w:rsidRDefault="008C372F" w:rsidP="00AD551B">
            <w:pPr>
              <w:jc w:val="center"/>
              <w:rPr>
                <w:rFonts w:ascii="Arial" w:hAnsi="Arial" w:cs="Arial"/>
                <w:b/>
                <w:bCs/>
                <w:sz w:val="14"/>
                <w:szCs w:val="14"/>
              </w:rPr>
            </w:pPr>
            <w:r w:rsidRPr="004A6D24">
              <w:rPr>
                <w:rFonts w:ascii="Arial" w:hAnsi="Arial" w:cs="Arial"/>
                <w:b/>
                <w:bCs/>
                <w:sz w:val="14"/>
                <w:szCs w:val="14"/>
              </w:rPr>
              <w:t>Fecha</w:t>
            </w:r>
          </w:p>
        </w:tc>
      </w:tr>
      <w:tr w:rsidR="008C372F" w:rsidRPr="004A6D24" w14:paraId="5CB7D4F9" w14:textId="77777777" w:rsidTr="00AD551B">
        <w:tc>
          <w:tcPr>
            <w:tcW w:w="9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20603E" w14:textId="77777777" w:rsidR="008C372F" w:rsidRPr="004A6D24" w:rsidRDefault="008C372F" w:rsidP="00AD551B">
            <w:pPr>
              <w:jc w:val="both"/>
              <w:rPr>
                <w:rFonts w:ascii="Arial" w:hAnsi="Arial" w:cs="Arial"/>
                <w:b/>
                <w:bCs/>
                <w:sz w:val="14"/>
                <w:szCs w:val="14"/>
              </w:rPr>
            </w:pPr>
            <w:r w:rsidRPr="004A6D24">
              <w:rPr>
                <w:rFonts w:ascii="Arial" w:hAnsi="Arial" w:cs="Arial"/>
                <w:b/>
                <w:bCs/>
                <w:sz w:val="14"/>
                <w:szCs w:val="14"/>
              </w:rPr>
              <w:t>Elaboró:</w:t>
            </w:r>
          </w:p>
        </w:tc>
        <w:tc>
          <w:tcPr>
            <w:tcW w:w="4819" w:type="dxa"/>
            <w:tcBorders>
              <w:top w:val="nil"/>
              <w:left w:val="nil"/>
              <w:bottom w:val="single" w:sz="8" w:space="0" w:color="auto"/>
              <w:right w:val="single" w:sz="8" w:space="0" w:color="auto"/>
            </w:tcBorders>
            <w:tcMar>
              <w:top w:w="0" w:type="dxa"/>
              <w:left w:w="108" w:type="dxa"/>
              <w:bottom w:w="0" w:type="dxa"/>
              <w:right w:w="108" w:type="dxa"/>
            </w:tcMar>
            <w:hideMark/>
          </w:tcPr>
          <w:p w14:paraId="421908A2" w14:textId="77777777" w:rsidR="008C372F" w:rsidRPr="004A6D24" w:rsidRDefault="008C372F" w:rsidP="00AD551B">
            <w:pPr>
              <w:jc w:val="both"/>
              <w:rPr>
                <w:rFonts w:ascii="Arial" w:hAnsi="Arial" w:cs="Arial"/>
                <w:sz w:val="14"/>
                <w:szCs w:val="14"/>
              </w:rPr>
            </w:pPr>
            <w:r w:rsidRPr="004A6D24">
              <w:rPr>
                <w:rFonts w:ascii="Arial" w:hAnsi="Arial" w:cs="Arial"/>
                <w:sz w:val="14"/>
                <w:szCs w:val="14"/>
              </w:rPr>
              <w:t>Daniel Arango Barreo – P.U Abogado Dirección contratación</w:t>
            </w:r>
          </w:p>
        </w:tc>
        <w:tc>
          <w:tcPr>
            <w:tcW w:w="2127" w:type="dxa"/>
            <w:tcBorders>
              <w:top w:val="nil"/>
              <w:left w:val="nil"/>
              <w:bottom w:val="single" w:sz="8" w:space="0" w:color="auto"/>
              <w:right w:val="single" w:sz="8" w:space="0" w:color="auto"/>
            </w:tcBorders>
            <w:tcMar>
              <w:top w:w="0" w:type="dxa"/>
              <w:left w:w="108" w:type="dxa"/>
              <w:bottom w:w="0" w:type="dxa"/>
              <w:right w:w="108" w:type="dxa"/>
            </w:tcMar>
          </w:tcPr>
          <w:p w14:paraId="556D0E16" w14:textId="77777777" w:rsidR="008C372F" w:rsidRPr="004A6D24" w:rsidRDefault="008C372F" w:rsidP="00AD551B">
            <w:pPr>
              <w:jc w:val="both"/>
              <w:rPr>
                <w:rFonts w:ascii="Arial" w:hAnsi="Arial" w:cs="Arial"/>
                <w:sz w:val="14"/>
                <w:szCs w:val="14"/>
              </w:rPr>
            </w:pPr>
          </w:p>
        </w:tc>
        <w:tc>
          <w:tcPr>
            <w:tcW w:w="1842" w:type="dxa"/>
            <w:tcBorders>
              <w:top w:val="nil"/>
              <w:left w:val="nil"/>
              <w:bottom w:val="single" w:sz="8" w:space="0" w:color="auto"/>
              <w:right w:val="single" w:sz="8" w:space="0" w:color="auto"/>
            </w:tcBorders>
            <w:tcMar>
              <w:top w:w="0" w:type="dxa"/>
              <w:left w:w="108" w:type="dxa"/>
              <w:bottom w:w="0" w:type="dxa"/>
              <w:right w:w="108" w:type="dxa"/>
            </w:tcMar>
          </w:tcPr>
          <w:p w14:paraId="53C236A9" w14:textId="3BA21087" w:rsidR="008C372F" w:rsidRPr="004A6D24" w:rsidRDefault="002E3350" w:rsidP="00AD551B">
            <w:pPr>
              <w:jc w:val="both"/>
              <w:rPr>
                <w:rFonts w:ascii="Arial" w:hAnsi="Arial" w:cs="Arial"/>
                <w:sz w:val="14"/>
                <w:szCs w:val="14"/>
              </w:rPr>
            </w:pPr>
            <w:r>
              <w:rPr>
                <w:rFonts w:ascii="Arial" w:hAnsi="Arial" w:cs="Arial"/>
                <w:sz w:val="14"/>
                <w:szCs w:val="14"/>
              </w:rPr>
              <w:t>XX/05</w:t>
            </w:r>
            <w:r w:rsidR="008C372F" w:rsidRPr="004A6D24">
              <w:rPr>
                <w:rFonts w:ascii="Arial" w:hAnsi="Arial" w:cs="Arial"/>
                <w:sz w:val="14"/>
                <w:szCs w:val="14"/>
              </w:rPr>
              <w:t>/202</w:t>
            </w:r>
            <w:r>
              <w:rPr>
                <w:rFonts w:ascii="Arial" w:hAnsi="Arial" w:cs="Arial"/>
                <w:sz w:val="14"/>
                <w:szCs w:val="14"/>
              </w:rPr>
              <w:t>6</w:t>
            </w:r>
          </w:p>
        </w:tc>
      </w:tr>
      <w:tr w:rsidR="002E3350" w:rsidRPr="004A6D24" w14:paraId="4F792563" w14:textId="77777777" w:rsidTr="00AD551B">
        <w:tc>
          <w:tcPr>
            <w:tcW w:w="9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723DA9" w14:textId="77777777" w:rsidR="002E3350" w:rsidRPr="004A6D24" w:rsidRDefault="002E3350" w:rsidP="002E3350">
            <w:pPr>
              <w:jc w:val="both"/>
              <w:rPr>
                <w:rFonts w:ascii="Arial" w:hAnsi="Arial" w:cs="Arial"/>
                <w:b/>
                <w:bCs/>
                <w:sz w:val="14"/>
                <w:szCs w:val="14"/>
              </w:rPr>
            </w:pPr>
            <w:r w:rsidRPr="004A6D24">
              <w:rPr>
                <w:rFonts w:ascii="Arial" w:hAnsi="Arial" w:cs="Arial"/>
                <w:b/>
                <w:bCs/>
                <w:sz w:val="14"/>
                <w:szCs w:val="14"/>
              </w:rPr>
              <w:t>Revisó:</w:t>
            </w:r>
          </w:p>
        </w:tc>
        <w:tc>
          <w:tcPr>
            <w:tcW w:w="4819" w:type="dxa"/>
            <w:tcBorders>
              <w:top w:val="nil"/>
              <w:left w:val="nil"/>
              <w:bottom w:val="single" w:sz="8" w:space="0" w:color="auto"/>
              <w:right w:val="single" w:sz="8" w:space="0" w:color="auto"/>
            </w:tcBorders>
            <w:tcMar>
              <w:top w:w="0" w:type="dxa"/>
              <w:left w:w="108" w:type="dxa"/>
              <w:bottom w:w="0" w:type="dxa"/>
              <w:right w:w="108" w:type="dxa"/>
            </w:tcMar>
            <w:hideMark/>
          </w:tcPr>
          <w:p w14:paraId="20B430C6" w14:textId="329DCD18" w:rsidR="002E3350" w:rsidRPr="004A6D24" w:rsidRDefault="002E3350" w:rsidP="002E3350">
            <w:pPr>
              <w:jc w:val="both"/>
              <w:rPr>
                <w:rFonts w:ascii="Arial" w:hAnsi="Arial" w:cs="Arial"/>
                <w:sz w:val="14"/>
                <w:szCs w:val="14"/>
              </w:rPr>
            </w:pPr>
            <w:r w:rsidRPr="004A6D24">
              <w:rPr>
                <w:rFonts w:ascii="Arial" w:hAnsi="Arial" w:cs="Arial"/>
                <w:sz w:val="14"/>
                <w:szCs w:val="14"/>
              </w:rPr>
              <w:t>Alejandro Camargo Orozco – Jefe Oficina Salud Pública Y Gestión Territorial</w:t>
            </w:r>
          </w:p>
        </w:tc>
        <w:tc>
          <w:tcPr>
            <w:tcW w:w="2127" w:type="dxa"/>
            <w:tcBorders>
              <w:top w:val="nil"/>
              <w:left w:val="nil"/>
              <w:bottom w:val="single" w:sz="8" w:space="0" w:color="auto"/>
              <w:right w:val="single" w:sz="8" w:space="0" w:color="auto"/>
            </w:tcBorders>
            <w:tcMar>
              <w:top w:w="0" w:type="dxa"/>
              <w:left w:w="108" w:type="dxa"/>
              <w:bottom w:w="0" w:type="dxa"/>
              <w:right w:w="108" w:type="dxa"/>
            </w:tcMar>
          </w:tcPr>
          <w:p w14:paraId="3BBFCE22" w14:textId="77777777" w:rsidR="002E3350" w:rsidRPr="004A6D24" w:rsidRDefault="002E3350" w:rsidP="002E3350">
            <w:pPr>
              <w:jc w:val="both"/>
              <w:rPr>
                <w:rFonts w:ascii="Arial" w:hAnsi="Arial" w:cs="Arial"/>
                <w:sz w:val="14"/>
                <w:szCs w:val="14"/>
              </w:rPr>
            </w:pPr>
          </w:p>
        </w:tc>
        <w:tc>
          <w:tcPr>
            <w:tcW w:w="1842" w:type="dxa"/>
            <w:tcBorders>
              <w:top w:val="nil"/>
              <w:left w:val="nil"/>
              <w:bottom w:val="single" w:sz="8" w:space="0" w:color="auto"/>
              <w:right w:val="single" w:sz="8" w:space="0" w:color="auto"/>
            </w:tcBorders>
            <w:tcMar>
              <w:top w:w="0" w:type="dxa"/>
              <w:left w:w="108" w:type="dxa"/>
              <w:bottom w:w="0" w:type="dxa"/>
              <w:right w:w="108" w:type="dxa"/>
            </w:tcMar>
          </w:tcPr>
          <w:p w14:paraId="4853BCA7" w14:textId="2E3F3087" w:rsidR="002E3350" w:rsidRPr="004A6D24" w:rsidRDefault="002E3350" w:rsidP="002E3350">
            <w:pPr>
              <w:rPr>
                <w:sz w:val="14"/>
                <w:szCs w:val="14"/>
              </w:rPr>
            </w:pPr>
            <w:r w:rsidRPr="00976290">
              <w:rPr>
                <w:rFonts w:ascii="Arial" w:hAnsi="Arial" w:cs="Arial"/>
                <w:sz w:val="14"/>
                <w:szCs w:val="14"/>
              </w:rPr>
              <w:t>XX/05/2026</w:t>
            </w:r>
          </w:p>
        </w:tc>
      </w:tr>
      <w:tr w:rsidR="002E3350" w:rsidRPr="004A6D24" w14:paraId="2E2FA107" w14:textId="77777777" w:rsidTr="00AD551B">
        <w:tc>
          <w:tcPr>
            <w:tcW w:w="9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9C352E" w14:textId="77777777" w:rsidR="002E3350" w:rsidRPr="004A6D24" w:rsidRDefault="002E3350" w:rsidP="002E3350">
            <w:pPr>
              <w:jc w:val="both"/>
              <w:rPr>
                <w:rFonts w:ascii="Arial" w:hAnsi="Arial" w:cs="Arial"/>
                <w:b/>
                <w:bCs/>
                <w:sz w:val="14"/>
                <w:szCs w:val="14"/>
              </w:rPr>
            </w:pPr>
            <w:r w:rsidRPr="004A6D24">
              <w:rPr>
                <w:rFonts w:ascii="Arial" w:hAnsi="Arial" w:cs="Arial"/>
                <w:b/>
                <w:bCs/>
                <w:sz w:val="14"/>
                <w:szCs w:val="14"/>
              </w:rPr>
              <w:t>Aprobó:</w:t>
            </w:r>
          </w:p>
        </w:tc>
        <w:tc>
          <w:tcPr>
            <w:tcW w:w="4819" w:type="dxa"/>
            <w:tcBorders>
              <w:top w:val="nil"/>
              <w:left w:val="nil"/>
              <w:bottom w:val="single" w:sz="8" w:space="0" w:color="auto"/>
              <w:right w:val="single" w:sz="8" w:space="0" w:color="auto"/>
            </w:tcBorders>
            <w:tcMar>
              <w:top w:w="0" w:type="dxa"/>
              <w:left w:w="108" w:type="dxa"/>
              <w:bottom w:w="0" w:type="dxa"/>
              <w:right w:w="108" w:type="dxa"/>
            </w:tcMar>
            <w:hideMark/>
          </w:tcPr>
          <w:p w14:paraId="04B12D56" w14:textId="77777777" w:rsidR="002E3350" w:rsidRPr="004A6D24" w:rsidRDefault="002E3350" w:rsidP="002E3350">
            <w:pPr>
              <w:jc w:val="both"/>
              <w:rPr>
                <w:rFonts w:ascii="Arial" w:hAnsi="Arial" w:cs="Arial"/>
                <w:sz w:val="14"/>
                <w:szCs w:val="14"/>
              </w:rPr>
            </w:pPr>
            <w:r w:rsidRPr="004A6D24">
              <w:rPr>
                <w:rFonts w:ascii="Arial" w:hAnsi="Arial" w:cs="Arial"/>
                <w:sz w:val="14"/>
                <w:szCs w:val="14"/>
                <w:lang w:val="es-CO"/>
              </w:rPr>
              <w:t>Esperanza Peñaranda Pineda</w:t>
            </w:r>
            <w:r w:rsidRPr="004A6D24">
              <w:rPr>
                <w:rFonts w:ascii="Arial" w:hAnsi="Arial" w:cs="Arial"/>
                <w:sz w:val="14"/>
                <w:szCs w:val="14"/>
              </w:rPr>
              <w:t xml:space="preserve"> – Director operativo Contratación </w:t>
            </w:r>
          </w:p>
        </w:tc>
        <w:tc>
          <w:tcPr>
            <w:tcW w:w="2127" w:type="dxa"/>
            <w:tcBorders>
              <w:top w:val="nil"/>
              <w:left w:val="nil"/>
              <w:bottom w:val="single" w:sz="8" w:space="0" w:color="auto"/>
              <w:right w:val="single" w:sz="8" w:space="0" w:color="auto"/>
            </w:tcBorders>
            <w:tcMar>
              <w:top w:w="0" w:type="dxa"/>
              <w:left w:w="108" w:type="dxa"/>
              <w:bottom w:w="0" w:type="dxa"/>
              <w:right w:w="108" w:type="dxa"/>
            </w:tcMar>
          </w:tcPr>
          <w:p w14:paraId="1C24E707" w14:textId="77777777" w:rsidR="002E3350" w:rsidRPr="004A6D24" w:rsidRDefault="002E3350" w:rsidP="002E3350">
            <w:pPr>
              <w:jc w:val="both"/>
              <w:rPr>
                <w:rFonts w:ascii="Arial" w:hAnsi="Arial" w:cs="Arial"/>
                <w:sz w:val="14"/>
                <w:szCs w:val="14"/>
              </w:rPr>
            </w:pPr>
          </w:p>
        </w:tc>
        <w:tc>
          <w:tcPr>
            <w:tcW w:w="1842" w:type="dxa"/>
            <w:tcBorders>
              <w:top w:val="nil"/>
              <w:left w:val="nil"/>
              <w:bottom w:val="single" w:sz="8" w:space="0" w:color="auto"/>
              <w:right w:val="single" w:sz="8" w:space="0" w:color="auto"/>
            </w:tcBorders>
            <w:tcMar>
              <w:top w:w="0" w:type="dxa"/>
              <w:left w:w="108" w:type="dxa"/>
              <w:bottom w:w="0" w:type="dxa"/>
              <w:right w:w="108" w:type="dxa"/>
            </w:tcMar>
          </w:tcPr>
          <w:p w14:paraId="4EBFC684" w14:textId="237A17D2" w:rsidR="002E3350" w:rsidRPr="004A6D24" w:rsidRDefault="002E3350" w:rsidP="002E3350">
            <w:pPr>
              <w:rPr>
                <w:sz w:val="14"/>
                <w:szCs w:val="14"/>
              </w:rPr>
            </w:pPr>
            <w:r w:rsidRPr="00976290">
              <w:rPr>
                <w:rFonts w:ascii="Arial" w:hAnsi="Arial" w:cs="Arial"/>
                <w:sz w:val="14"/>
                <w:szCs w:val="14"/>
              </w:rPr>
              <w:t>XX/05/2026</w:t>
            </w:r>
          </w:p>
        </w:tc>
      </w:tr>
      <w:tr w:rsidR="008C372F" w:rsidRPr="004A6D24" w14:paraId="090D751E" w14:textId="77777777" w:rsidTr="00AD551B">
        <w:trPr>
          <w:trHeight w:val="307"/>
        </w:trPr>
        <w:tc>
          <w:tcPr>
            <w:tcW w:w="9781"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4152AC" w14:textId="77777777" w:rsidR="008C372F" w:rsidRPr="004A6D24" w:rsidRDefault="008C372F" w:rsidP="00AD551B">
            <w:pPr>
              <w:jc w:val="both"/>
              <w:rPr>
                <w:rFonts w:ascii="Arial" w:hAnsi="Arial" w:cs="Arial"/>
                <w:sz w:val="14"/>
                <w:szCs w:val="14"/>
              </w:rPr>
            </w:pPr>
            <w:r w:rsidRPr="004A6D24">
              <w:rPr>
                <w:rFonts w:ascii="Arial" w:hAnsi="Arial" w:cs="Arial"/>
                <w:sz w:val="14"/>
                <w:szCs w:val="14"/>
              </w:rPr>
              <w:t>Los arriba firmantes declaramos que hemos revisado el documento y lo encontramos ajustado a las normas y disposiciones legales vigentes, por lo tanto, bajo nuestra responsabilidad lo presentamos para firma</w:t>
            </w:r>
          </w:p>
        </w:tc>
      </w:tr>
    </w:tbl>
    <w:p w14:paraId="461E0058" w14:textId="77777777" w:rsidR="008A2D72" w:rsidRPr="004A6D24" w:rsidRDefault="008A2D72" w:rsidP="0045060C">
      <w:pPr>
        <w:rPr>
          <w:sz w:val="21"/>
          <w:szCs w:val="21"/>
        </w:rPr>
      </w:pPr>
    </w:p>
    <w:sectPr w:rsidR="008A2D72" w:rsidRPr="004A6D24" w:rsidSect="008C372F">
      <w:headerReference w:type="even" r:id="rId8"/>
      <w:headerReference w:type="default" r:id="rId9"/>
      <w:footerReference w:type="even" r:id="rId10"/>
      <w:footerReference w:type="default" r:id="rId11"/>
      <w:headerReference w:type="first" r:id="rId12"/>
      <w:footerReference w:type="first" r:id="rId13"/>
      <w:pgSz w:w="12240" w:h="18720" w:code="14"/>
      <w:pgMar w:top="1701" w:right="1701" w:bottom="1701" w:left="1276" w:header="340" w:footer="34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D573E2" w14:textId="77777777" w:rsidR="0073136B" w:rsidRDefault="0073136B">
      <w:r>
        <w:separator/>
      </w:r>
    </w:p>
  </w:endnote>
  <w:endnote w:type="continuationSeparator" w:id="0">
    <w:p w14:paraId="69C12409" w14:textId="77777777" w:rsidR="0073136B" w:rsidRDefault="007313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MT">
    <w:altName w:val="Arial"/>
    <w:charset w:val="01"/>
    <w:family w:val="swiss"/>
    <w:pitch w:val="variable"/>
  </w:font>
  <w:font w:name="Arial Narrow">
    <w:panose1 w:val="020B0606020202030204"/>
    <w:charset w:val="00"/>
    <w:family w:val="swiss"/>
    <w:pitch w:val="variable"/>
    <w:sig w:usb0="00000287" w:usb1="00000800" w:usb2="00000000" w:usb3="00000000" w:csb0="0000009F" w:csb1="00000000"/>
  </w:font>
  <w:font w:name="Univers">
    <w:altName w:val="Arial"/>
    <w:charset w:val="00"/>
    <w:family w:val="swiss"/>
    <w:pitch w:val="variable"/>
    <w:sig w:usb0="80000287" w:usb1="00000000" w:usb2="00000000" w:usb3="00000000" w:csb0="0000000F" w:csb1="00000000"/>
  </w:font>
  <w:font w:name="Letter Gothic">
    <w:altName w:val="Courier New"/>
    <w:panose1 w:val="00000000000000000000"/>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OpenSymbol">
    <w:charset w:val="00"/>
    <w:family w:val="auto"/>
    <w:pitch w:val="variable"/>
    <w:sig w:usb0="800000AF" w:usb1="1001ECEA"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07A373" w14:textId="77777777" w:rsidR="00AD551B" w:rsidRDefault="00AD551B">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687912" w14:textId="1453A583" w:rsidR="00AD551B" w:rsidRDefault="00AD551B" w:rsidP="00595134">
    <w:pPr>
      <w:pStyle w:val="Piedepgina"/>
      <w:jc w:val="right"/>
      <w:rPr>
        <w:rFonts w:ascii="Century Gothic" w:hAnsi="Century Gothic"/>
      </w:rPr>
    </w:pPr>
    <w:r>
      <w:rPr>
        <w:rFonts w:ascii="Segoe UI" w:hAnsi="Segoe UI" w:cs="Segoe UI"/>
        <w:color w:val="312E25"/>
        <w:sz w:val="18"/>
        <w:szCs w:val="18"/>
        <w:shd w:val="clear" w:color="auto" w:fill="FFFFFF"/>
      </w:rPr>
      <w:t>PA07 FR 987</w:t>
    </w:r>
    <w:r>
      <w:rPr>
        <w:noProof/>
        <w:lang w:val="es-CO" w:eastAsia="es-CO"/>
      </w:rPr>
      <w:drawing>
        <wp:anchor distT="0" distB="0" distL="114300" distR="114300" simplePos="0" relativeHeight="251676160" behindDoc="1" locked="0" layoutInCell="1" allowOverlap="1" wp14:anchorId="11BBC172" wp14:editId="550F6B04">
          <wp:simplePos x="0" y="0"/>
          <wp:positionH relativeFrom="column">
            <wp:posOffset>-1064870</wp:posOffset>
          </wp:positionH>
          <wp:positionV relativeFrom="paragraph">
            <wp:posOffset>-1077277</wp:posOffset>
          </wp:positionV>
          <wp:extent cx="1383665" cy="445770"/>
          <wp:effectExtent l="0" t="7302" r="0" b="0"/>
          <wp:wrapNone/>
          <wp:docPr id="96451100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511007"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rot="16200000">
                    <a:off x="0" y="0"/>
                    <a:ext cx="1383665" cy="445770"/>
                  </a:xfrm>
                  <a:prstGeom prst="rect">
                    <a:avLst/>
                  </a:prstGeom>
                </pic:spPr>
              </pic:pic>
            </a:graphicData>
          </a:graphic>
        </wp:anchor>
      </w:drawing>
    </w:r>
    <w:r>
      <w:rPr>
        <w:rFonts w:ascii="Century Gothic" w:hAnsi="Century Gothic"/>
        <w:noProof/>
        <w:lang w:val="es-CO" w:eastAsia="es-CO"/>
      </w:rPr>
      <w:drawing>
        <wp:anchor distT="0" distB="0" distL="114300" distR="114300" simplePos="0" relativeHeight="251671040" behindDoc="1" locked="0" layoutInCell="1" allowOverlap="1" wp14:anchorId="20747CF1" wp14:editId="71293642">
          <wp:simplePos x="0" y="0"/>
          <wp:positionH relativeFrom="page">
            <wp:posOffset>-56515</wp:posOffset>
          </wp:positionH>
          <wp:positionV relativeFrom="paragraph">
            <wp:posOffset>69850</wp:posOffset>
          </wp:positionV>
          <wp:extent cx="7818755" cy="920750"/>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818755" cy="920750"/>
                  </a:xfrm>
                  <a:prstGeom prst="rect">
                    <a:avLst/>
                  </a:prstGeom>
                </pic:spPr>
              </pic:pic>
            </a:graphicData>
          </a:graphic>
          <wp14:sizeRelH relativeFrom="page">
            <wp14:pctWidth>0</wp14:pctWidth>
          </wp14:sizeRelH>
          <wp14:sizeRelV relativeFrom="page">
            <wp14:pctHeight>0</wp14:pctHeight>
          </wp14:sizeRelV>
        </wp:anchor>
      </w:drawing>
    </w:r>
  </w:p>
  <w:p w14:paraId="60F96F8B" w14:textId="77777777" w:rsidR="00AD551B" w:rsidRDefault="00AD551B" w:rsidP="00071098">
    <w:pPr>
      <w:pStyle w:val="Piedepgina"/>
      <w:ind w:left="-426"/>
      <w:rPr>
        <w:rFonts w:ascii="Century Gothic" w:hAnsi="Century Gothic"/>
      </w:rPr>
    </w:pPr>
  </w:p>
  <w:p w14:paraId="6243DA6F" w14:textId="77777777" w:rsidR="00AD551B" w:rsidRDefault="00AD551B" w:rsidP="00071098">
    <w:pPr>
      <w:pStyle w:val="Piedepgina"/>
      <w:ind w:left="-426"/>
      <w:rPr>
        <w:rFonts w:ascii="Century Gothic" w:hAnsi="Century Gothic"/>
        <w:lang w:val="es-CO"/>
      </w:rPr>
    </w:pPr>
    <w:r w:rsidRPr="00071098">
      <w:rPr>
        <w:rFonts w:ascii="Century Gothic" w:hAnsi="Century Gothic"/>
      </w:rPr>
      <w:t>Edificio El Sacatín –Carrera 50 N</w:t>
    </w:r>
    <w:r w:rsidRPr="00071098">
      <w:rPr>
        <w:rFonts w:ascii="Century Gothic" w:hAnsi="Century Gothic"/>
        <w:vertAlign w:val="superscript"/>
      </w:rPr>
      <w:t>o</w:t>
    </w:r>
    <w:r w:rsidRPr="00071098">
      <w:rPr>
        <w:rFonts w:ascii="Century Gothic" w:hAnsi="Century Gothic"/>
      </w:rPr>
      <w:t xml:space="preserve"> 44-27</w:t>
    </w:r>
  </w:p>
  <w:p w14:paraId="15284D0F" w14:textId="7D82D266" w:rsidR="00AD551B" w:rsidRPr="00071098" w:rsidRDefault="00AD551B" w:rsidP="00071098">
    <w:pPr>
      <w:pStyle w:val="Piedepgina"/>
      <w:ind w:left="-426"/>
      <w:rPr>
        <w:rFonts w:ascii="Century Gothic" w:hAnsi="Century Gothic"/>
      </w:rPr>
    </w:pPr>
    <w:r w:rsidRPr="00071098">
      <w:rPr>
        <w:rFonts w:ascii="Century Gothic" w:hAnsi="Century Gothic"/>
      </w:rPr>
      <w:t xml:space="preserve">Conmutador: </w:t>
    </w:r>
    <w:r>
      <w:rPr>
        <w:rFonts w:ascii="Century Gothic" w:hAnsi="Century Gothic"/>
      </w:rPr>
      <w:t>5117505</w:t>
    </w:r>
  </w:p>
  <w:p w14:paraId="4620FA3C" w14:textId="77777777" w:rsidR="00AD551B" w:rsidRPr="00071098" w:rsidRDefault="00AD551B" w:rsidP="00071098">
    <w:pPr>
      <w:pStyle w:val="Piedepgina"/>
      <w:ind w:left="-426"/>
      <w:rPr>
        <w:rFonts w:ascii="Century Gothic" w:hAnsi="Century Gothic"/>
      </w:rPr>
    </w:pPr>
    <w:r w:rsidRPr="00071098">
      <w:rPr>
        <w:rFonts w:ascii="Century Gothic" w:hAnsi="Century Gothic"/>
      </w:rPr>
      <w:t>Medellín - Colombia</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8EEEB5" w14:textId="77777777" w:rsidR="00AD551B" w:rsidRDefault="00AD551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683C81" w14:textId="77777777" w:rsidR="0073136B" w:rsidRDefault="0073136B">
      <w:r>
        <w:separator/>
      </w:r>
    </w:p>
  </w:footnote>
  <w:footnote w:type="continuationSeparator" w:id="0">
    <w:p w14:paraId="1D17A557" w14:textId="77777777" w:rsidR="0073136B" w:rsidRDefault="007313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7F9456" w14:textId="77777777" w:rsidR="00AD551B" w:rsidRDefault="00AD551B">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1BE0AF" w14:textId="762DAB27" w:rsidR="00AD551B" w:rsidRDefault="00AD551B" w:rsidP="002D6EED">
    <w:pPr>
      <w:pStyle w:val="Encabezado"/>
    </w:pPr>
    <w:r>
      <w:rPr>
        <w:noProof/>
        <w:lang w:val="es-CO" w:eastAsia="es-CO"/>
      </w:rPr>
      <mc:AlternateContent>
        <mc:Choice Requires="wpg">
          <w:drawing>
            <wp:anchor distT="0" distB="0" distL="114300" distR="114300" simplePos="0" relativeHeight="251673088" behindDoc="0" locked="0" layoutInCell="1" allowOverlap="1" wp14:anchorId="510BE22A" wp14:editId="1D51C4AE">
              <wp:simplePos x="0" y="0"/>
              <wp:positionH relativeFrom="page">
                <wp:posOffset>381978</wp:posOffset>
              </wp:positionH>
              <wp:positionV relativeFrom="paragraph">
                <wp:posOffset>-73025</wp:posOffset>
              </wp:positionV>
              <wp:extent cx="7082275" cy="960996"/>
              <wp:effectExtent l="0" t="0" r="4445" b="0"/>
              <wp:wrapNone/>
              <wp:docPr id="1013672344" name="Grupo 1"/>
              <wp:cNvGraphicFramePr/>
              <a:graphic xmlns:a="http://schemas.openxmlformats.org/drawingml/2006/main">
                <a:graphicData uri="http://schemas.microsoft.com/office/word/2010/wordprocessingGroup">
                  <wpg:wgp>
                    <wpg:cNvGrpSpPr/>
                    <wpg:grpSpPr>
                      <a:xfrm>
                        <a:off x="0" y="0"/>
                        <a:ext cx="7082275" cy="960996"/>
                        <a:chOff x="0" y="0"/>
                        <a:chExt cx="7082275" cy="960996"/>
                      </a:xfrm>
                    </wpg:grpSpPr>
                    <pic:pic xmlns:pic="http://schemas.openxmlformats.org/drawingml/2006/picture">
                      <pic:nvPicPr>
                        <pic:cNvPr id="43102422" name="Imagen 2"/>
                        <pic:cNvPicPr>
                          <a:picLocks noChangeAspect="1"/>
                        </pic:cNvPicPr>
                      </pic:nvPicPr>
                      <pic:blipFill rotWithShape="1">
                        <a:blip r:embed="rId1" cstate="print">
                          <a:extLst>
                            <a:ext uri="{28A0092B-C50C-407E-A947-70E740481C1C}">
                              <a14:useLocalDpi xmlns:a14="http://schemas.microsoft.com/office/drawing/2010/main" val="0"/>
                            </a:ext>
                          </a:extLst>
                        </a:blip>
                        <a:srcRect r="14937"/>
                        <a:stretch/>
                      </pic:blipFill>
                      <pic:spPr bwMode="auto">
                        <a:xfrm>
                          <a:off x="0" y="0"/>
                          <a:ext cx="6610350" cy="81343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113686754" name="Imagen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5733535" y="37071"/>
                          <a:ext cx="1348740" cy="923925"/>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350EAD03" id="Grupo 1" o:spid="_x0000_s1026" style="position:absolute;margin-left:30.1pt;margin-top:-5.75pt;width:557.65pt;height:75.65pt;z-index:251673088;mso-position-horizontal-relative:page" coordsize="70822,96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width:66103;height:8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">
                <v:imagedata r:id="rId3" o:title="" cropright="9789f"/>
              </v:shape>
              <v:shape id="Imagen 2" o:spid="_x0000_s1028" type="#_x0000_t75" style="position:absolute;left:57335;top:370;width:13487;height:9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">
                <v:imagedata r:id="rId4" o:title=""/>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96CEB" w14:textId="77777777" w:rsidR="00AD551B" w:rsidRDefault="00AD551B">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F26246AA"/>
    <w:name w:val="WW8Num1"/>
    <w:lvl w:ilvl="0">
      <w:start w:val="1"/>
      <w:numFmt w:val="decimal"/>
      <w:lvlText w:val="%1."/>
      <w:lvlJc w:val="left"/>
      <w:pPr>
        <w:tabs>
          <w:tab w:val="num" w:pos="360"/>
        </w:tabs>
        <w:ind w:left="360" w:hanging="360"/>
      </w:pPr>
      <w:rPr>
        <w:rFonts w:ascii="Century Gothic" w:hAnsi="Century Gothic" w:cs="Arial" w:hint="default"/>
        <w:b/>
        <w:color w:val="auto"/>
        <w:sz w:val="20"/>
        <w:szCs w:val="24"/>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
    <w:nsid w:val="00600A5A"/>
    <w:multiLevelType w:val="hybridMultilevel"/>
    <w:tmpl w:val="46F22B8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nsid w:val="009806B2"/>
    <w:multiLevelType w:val="hybridMultilevel"/>
    <w:tmpl w:val="3174A8D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
    <w:nsid w:val="015C579F"/>
    <w:multiLevelType w:val="hybridMultilevel"/>
    <w:tmpl w:val="DB087782"/>
    <w:lvl w:ilvl="0" w:tplc="42F64A7C">
      <w:start w:val="1"/>
      <w:numFmt w:val="upperLetter"/>
      <w:lvlText w:val="%1."/>
      <w:lvlJc w:val="left"/>
      <w:pPr>
        <w:ind w:left="720" w:hanging="360"/>
      </w:pPr>
      <w:rPr>
        <w:i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nsid w:val="058A3B5C"/>
    <w:multiLevelType w:val="hybridMultilevel"/>
    <w:tmpl w:val="5BE86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7556A7C"/>
    <w:multiLevelType w:val="hybridMultilevel"/>
    <w:tmpl w:val="54FA8FF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A72778C"/>
    <w:multiLevelType w:val="hybridMultilevel"/>
    <w:tmpl w:val="0D909712"/>
    <w:lvl w:ilvl="0" w:tplc="F85CA358">
      <w:start w:val="1"/>
      <w:numFmt w:val="decimal"/>
      <w:lvlText w:val="%1."/>
      <w:lvlJc w:val="left"/>
      <w:pPr>
        <w:ind w:left="360" w:hanging="360"/>
      </w:pPr>
      <w:rPr>
        <w:b/>
        <w:bCs/>
      </w:rPr>
    </w:lvl>
    <w:lvl w:ilvl="1" w:tplc="8A2EA5DA">
      <w:start w:val="1"/>
      <w:numFmt w:val="decimal"/>
      <w:lvlText w:val="%2."/>
      <w:lvlJc w:val="left"/>
      <w:pPr>
        <w:ind w:left="1080" w:hanging="360"/>
      </w:pPr>
      <w:rPr>
        <w:b/>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12836924"/>
    <w:multiLevelType w:val="hybridMultilevel"/>
    <w:tmpl w:val="E4C2AAC2"/>
    <w:lvl w:ilvl="0" w:tplc="6F28BE3C">
      <w:start w:val="1"/>
      <w:numFmt w:val="decimal"/>
      <w:lvlText w:val="%1."/>
      <w:lvlJc w:val="left"/>
      <w:pPr>
        <w:ind w:left="360" w:hanging="360"/>
      </w:pPr>
      <w:rPr>
        <w:b/>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8">
    <w:nsid w:val="143A1A18"/>
    <w:multiLevelType w:val="hybridMultilevel"/>
    <w:tmpl w:val="A3BE2C22"/>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9">
    <w:nsid w:val="2421348A"/>
    <w:multiLevelType w:val="multilevel"/>
    <w:tmpl w:val="0D4A4AC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2FB024C0"/>
    <w:multiLevelType w:val="multilevel"/>
    <w:tmpl w:val="23BAE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2051B3D"/>
    <w:multiLevelType w:val="hybridMultilevel"/>
    <w:tmpl w:val="3C1E9426"/>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2">
    <w:nsid w:val="3B5A3401"/>
    <w:multiLevelType w:val="hybridMultilevel"/>
    <w:tmpl w:val="9EF8068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3">
    <w:nsid w:val="4195456E"/>
    <w:multiLevelType w:val="multilevel"/>
    <w:tmpl w:val="45089366"/>
    <w:lvl w:ilvl="0">
      <w:start w:val="1"/>
      <w:numFmt w:val="decimal"/>
      <w:lvlText w:val="%1."/>
      <w:lvlJc w:val="left"/>
      <w:pPr>
        <w:tabs>
          <w:tab w:val="num" w:pos="360"/>
        </w:tabs>
        <w:ind w:left="360" w:hanging="360"/>
      </w:pPr>
      <w:rPr>
        <w:rFonts w:ascii="Century Gothic" w:hAnsi="Century Gothic" w:cs="Arial" w:hint="default"/>
        <w:b/>
        <w:sz w:val="20"/>
        <w:szCs w:val="24"/>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4">
    <w:nsid w:val="426845C5"/>
    <w:multiLevelType w:val="hybridMultilevel"/>
    <w:tmpl w:val="FA10CB0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484F3FCE"/>
    <w:multiLevelType w:val="hybridMultilevel"/>
    <w:tmpl w:val="5DDAEDF6"/>
    <w:lvl w:ilvl="0" w:tplc="5CEE7AF6">
      <w:start w:val="1"/>
      <w:numFmt w:val="decimal"/>
      <w:lvlText w:val="%1."/>
      <w:lvlJc w:val="left"/>
      <w:pPr>
        <w:ind w:left="720" w:hanging="360"/>
      </w:pPr>
      <w:rPr>
        <w:rFonts w:hint="default"/>
        <w:b/>
      </w:rPr>
    </w:lvl>
    <w:lvl w:ilvl="1" w:tplc="0C0A0019">
      <w:start w:val="1"/>
      <w:numFmt w:val="lowerLetter"/>
      <w:lvlText w:val="%2."/>
      <w:lvlJc w:val="left"/>
      <w:pPr>
        <w:ind w:left="1440" w:hanging="360"/>
      </w:pPr>
    </w:lvl>
    <w:lvl w:ilvl="2" w:tplc="81C049EC">
      <w:start w:val="1"/>
      <w:numFmt w:val="lowerRoman"/>
      <w:lvlText w:val="%3."/>
      <w:lvlJc w:val="right"/>
      <w:pPr>
        <w:ind w:left="2160" w:hanging="180"/>
      </w:pPr>
      <w:rPr>
        <w:b/>
      </w:r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53D72EE7"/>
    <w:multiLevelType w:val="hybridMultilevel"/>
    <w:tmpl w:val="0BD690E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7">
    <w:nsid w:val="540B7A3E"/>
    <w:multiLevelType w:val="hybridMultilevel"/>
    <w:tmpl w:val="BBDC963E"/>
    <w:lvl w:ilvl="0" w:tplc="080A0001">
      <w:start w:val="1"/>
      <w:numFmt w:val="bullet"/>
      <w:lvlText w:val=""/>
      <w:lvlJc w:val="left"/>
      <w:pPr>
        <w:ind w:left="360" w:hanging="360"/>
      </w:pPr>
      <w:rPr>
        <w:rFonts w:ascii="Symbol" w:hAnsi="Symbol" w:hint="default"/>
      </w:rPr>
    </w:lvl>
    <w:lvl w:ilvl="1" w:tplc="6F745722">
      <w:numFmt w:val="bullet"/>
      <w:lvlText w:val="•"/>
      <w:lvlJc w:val="left"/>
      <w:pPr>
        <w:ind w:left="1425" w:hanging="705"/>
      </w:pPr>
      <w:rPr>
        <w:rFonts w:ascii="Century Gothic" w:eastAsiaTheme="minorHAnsi" w:hAnsi="Century Gothic" w:cs="Aria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nsid w:val="56960BF6"/>
    <w:multiLevelType w:val="multilevel"/>
    <w:tmpl w:val="9E7C89A8"/>
    <w:name w:val="WW8Num12"/>
    <w:lvl w:ilvl="0">
      <w:start w:val="2"/>
      <w:numFmt w:val="decimal"/>
      <w:lvlText w:val="%1."/>
      <w:lvlJc w:val="left"/>
      <w:pPr>
        <w:tabs>
          <w:tab w:val="num" w:pos="360"/>
        </w:tabs>
        <w:ind w:left="360" w:hanging="360"/>
      </w:pPr>
      <w:rPr>
        <w:rFonts w:ascii="Century Gothic" w:hAnsi="Century Gothic" w:cs="Arial" w:hint="default"/>
        <w:b/>
        <w:color w:val="auto"/>
        <w:sz w:val="20"/>
        <w:szCs w:val="24"/>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9">
    <w:nsid w:val="5FF751C0"/>
    <w:multiLevelType w:val="multilevel"/>
    <w:tmpl w:val="65CCA372"/>
    <w:name w:val="WW8Num122"/>
    <w:lvl w:ilvl="0">
      <w:start w:val="1"/>
      <w:numFmt w:val="decimal"/>
      <w:lvlText w:val="%1."/>
      <w:lvlJc w:val="left"/>
      <w:pPr>
        <w:tabs>
          <w:tab w:val="num" w:pos="360"/>
        </w:tabs>
        <w:ind w:left="360" w:hanging="360"/>
      </w:pPr>
      <w:rPr>
        <w:rFonts w:ascii="Century Gothic" w:hAnsi="Century Gothic" w:cs="Arial" w:hint="default"/>
        <w:b/>
        <w:color w:val="auto"/>
        <w:sz w:val="20"/>
        <w:szCs w:val="24"/>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0">
    <w:nsid w:val="615D0A3D"/>
    <w:multiLevelType w:val="hybridMultilevel"/>
    <w:tmpl w:val="D110E60C"/>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1">
    <w:nsid w:val="62BF152F"/>
    <w:multiLevelType w:val="hybridMultilevel"/>
    <w:tmpl w:val="E22E8F1E"/>
    <w:lvl w:ilvl="0" w:tplc="069C0E08">
      <w:start w:val="1"/>
      <w:numFmt w:val="decimal"/>
      <w:lvlText w:val="%1."/>
      <w:lvlJc w:val="left"/>
      <w:pPr>
        <w:ind w:left="360" w:hanging="360"/>
      </w:pPr>
      <w:rPr>
        <w:b/>
        <w:bCs w:val="0"/>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22">
    <w:nsid w:val="68945266"/>
    <w:multiLevelType w:val="hybridMultilevel"/>
    <w:tmpl w:val="9F4A78F8"/>
    <w:lvl w:ilvl="0" w:tplc="1D0CBA28">
      <w:start w:val="16"/>
      <w:numFmt w:val="decimal"/>
      <w:lvlText w:val="%1."/>
      <w:lvlJc w:val="left"/>
      <w:pPr>
        <w:ind w:left="107" w:hanging="1450"/>
      </w:pPr>
      <w:rPr>
        <w:rFonts w:ascii="Arial MT" w:eastAsia="Arial MT" w:hAnsi="Arial MT" w:cs="Arial MT" w:hint="default"/>
        <w:b w:val="0"/>
        <w:bCs w:val="0"/>
        <w:i w:val="0"/>
        <w:iCs w:val="0"/>
        <w:spacing w:val="-1"/>
        <w:w w:val="99"/>
        <w:sz w:val="20"/>
        <w:szCs w:val="20"/>
        <w:lang w:val="es-ES" w:eastAsia="en-US" w:bidi="ar-SA"/>
      </w:rPr>
    </w:lvl>
    <w:lvl w:ilvl="1" w:tplc="33603E18">
      <w:numFmt w:val="bullet"/>
      <w:lvlText w:val="-"/>
      <w:lvlJc w:val="left"/>
      <w:pPr>
        <w:ind w:left="229" w:hanging="123"/>
      </w:pPr>
      <w:rPr>
        <w:rFonts w:ascii="Arial MT" w:eastAsia="Arial MT" w:hAnsi="Arial MT" w:cs="Arial MT" w:hint="default"/>
        <w:b w:val="0"/>
        <w:bCs w:val="0"/>
        <w:i w:val="0"/>
        <w:iCs w:val="0"/>
        <w:spacing w:val="0"/>
        <w:w w:val="99"/>
        <w:sz w:val="20"/>
        <w:szCs w:val="20"/>
        <w:lang w:val="es-ES" w:eastAsia="en-US" w:bidi="ar-SA"/>
      </w:rPr>
    </w:lvl>
    <w:lvl w:ilvl="2" w:tplc="9C46D5F0">
      <w:numFmt w:val="bullet"/>
      <w:lvlText w:val="•"/>
      <w:lvlJc w:val="left"/>
      <w:pPr>
        <w:ind w:left="492" w:hanging="123"/>
      </w:pPr>
      <w:rPr>
        <w:lang w:val="es-ES" w:eastAsia="en-US" w:bidi="ar-SA"/>
      </w:rPr>
    </w:lvl>
    <w:lvl w:ilvl="3" w:tplc="D11C9C34">
      <w:numFmt w:val="bullet"/>
      <w:lvlText w:val="•"/>
      <w:lvlJc w:val="left"/>
      <w:pPr>
        <w:ind w:left="764" w:hanging="123"/>
      </w:pPr>
      <w:rPr>
        <w:lang w:val="es-ES" w:eastAsia="en-US" w:bidi="ar-SA"/>
      </w:rPr>
    </w:lvl>
    <w:lvl w:ilvl="4" w:tplc="096CE1BA">
      <w:numFmt w:val="bullet"/>
      <w:lvlText w:val="•"/>
      <w:lvlJc w:val="left"/>
      <w:pPr>
        <w:ind w:left="1037" w:hanging="123"/>
      </w:pPr>
      <w:rPr>
        <w:lang w:val="es-ES" w:eastAsia="en-US" w:bidi="ar-SA"/>
      </w:rPr>
    </w:lvl>
    <w:lvl w:ilvl="5" w:tplc="31E44DB2">
      <w:numFmt w:val="bullet"/>
      <w:lvlText w:val="•"/>
      <w:lvlJc w:val="left"/>
      <w:pPr>
        <w:ind w:left="1309" w:hanging="123"/>
      </w:pPr>
      <w:rPr>
        <w:lang w:val="es-ES" w:eastAsia="en-US" w:bidi="ar-SA"/>
      </w:rPr>
    </w:lvl>
    <w:lvl w:ilvl="6" w:tplc="F606D098">
      <w:numFmt w:val="bullet"/>
      <w:lvlText w:val="•"/>
      <w:lvlJc w:val="left"/>
      <w:pPr>
        <w:ind w:left="1581" w:hanging="123"/>
      </w:pPr>
      <w:rPr>
        <w:lang w:val="es-ES" w:eastAsia="en-US" w:bidi="ar-SA"/>
      </w:rPr>
    </w:lvl>
    <w:lvl w:ilvl="7" w:tplc="EB5CCDDC">
      <w:numFmt w:val="bullet"/>
      <w:lvlText w:val="•"/>
      <w:lvlJc w:val="left"/>
      <w:pPr>
        <w:ind w:left="1854" w:hanging="123"/>
      </w:pPr>
      <w:rPr>
        <w:lang w:val="es-ES" w:eastAsia="en-US" w:bidi="ar-SA"/>
      </w:rPr>
    </w:lvl>
    <w:lvl w:ilvl="8" w:tplc="1E226640">
      <w:numFmt w:val="bullet"/>
      <w:lvlText w:val="•"/>
      <w:lvlJc w:val="left"/>
      <w:pPr>
        <w:ind w:left="2126" w:hanging="123"/>
      </w:pPr>
      <w:rPr>
        <w:lang w:val="es-ES" w:eastAsia="en-US" w:bidi="ar-SA"/>
      </w:rPr>
    </w:lvl>
  </w:abstractNum>
  <w:abstractNum w:abstractNumId="23">
    <w:nsid w:val="6D1F123F"/>
    <w:multiLevelType w:val="hybridMultilevel"/>
    <w:tmpl w:val="2E805B80"/>
    <w:lvl w:ilvl="0" w:tplc="240A000F">
      <w:start w:val="1"/>
      <w:numFmt w:val="decimal"/>
      <w:lvlText w:val="%1."/>
      <w:lvlJc w:val="left"/>
      <w:pPr>
        <w:ind w:left="360" w:hanging="360"/>
      </w:pPr>
      <w:rPr>
        <w:b/>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4">
    <w:nsid w:val="6E3369B3"/>
    <w:multiLevelType w:val="hybridMultilevel"/>
    <w:tmpl w:val="6980E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EA92BA8"/>
    <w:multiLevelType w:val="hybridMultilevel"/>
    <w:tmpl w:val="BD24B59C"/>
    <w:lvl w:ilvl="0" w:tplc="0AC6B85C">
      <w:start w:val="1"/>
      <w:numFmt w:val="decimal"/>
      <w:lvlText w:val="%1."/>
      <w:lvlJc w:val="left"/>
      <w:pPr>
        <w:ind w:left="502" w:hanging="360"/>
      </w:pPr>
      <w:rPr>
        <w:b/>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26">
    <w:nsid w:val="70F70302"/>
    <w:multiLevelType w:val="singleLevel"/>
    <w:tmpl w:val="0C0A000D"/>
    <w:lvl w:ilvl="0">
      <w:start w:val="1"/>
      <w:numFmt w:val="bullet"/>
      <w:lvlText w:val=""/>
      <w:lvlJc w:val="left"/>
      <w:pPr>
        <w:tabs>
          <w:tab w:val="num" w:pos="360"/>
        </w:tabs>
        <w:ind w:left="360" w:hanging="360"/>
      </w:pPr>
      <w:rPr>
        <w:rFonts w:ascii="Wingdings" w:hAnsi="Wingdings" w:hint="default"/>
      </w:rPr>
    </w:lvl>
  </w:abstractNum>
  <w:abstractNum w:abstractNumId="27">
    <w:nsid w:val="78F40AC1"/>
    <w:multiLevelType w:val="hybridMultilevel"/>
    <w:tmpl w:val="6AE8E040"/>
    <w:lvl w:ilvl="0" w:tplc="A4164964">
      <w:start w:val="1"/>
      <w:numFmt w:val="decimal"/>
      <w:lvlText w:val="%1."/>
      <w:lvlJc w:val="left"/>
      <w:pPr>
        <w:ind w:left="720" w:hanging="360"/>
      </w:pPr>
      <w:rPr>
        <w:b/>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num w:numId="1">
    <w:abstractNumId w:val="11"/>
  </w:num>
  <w:num w:numId="2">
    <w:abstractNumId w:val="6"/>
  </w:num>
  <w:num w:numId="3">
    <w:abstractNumId w:val="3"/>
  </w:num>
  <w:num w:numId="4">
    <w:abstractNumId w:val="26"/>
  </w:num>
  <w:num w:numId="5">
    <w:abstractNumId w:val="16"/>
  </w:num>
  <w:num w:numId="6">
    <w:abstractNumId w:val="2"/>
  </w:num>
  <w:num w:numId="7">
    <w:abstractNumId w:val="20"/>
  </w:num>
  <w:num w:numId="8">
    <w:abstractNumId w:val="12"/>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lvlOverride w:ilvl="0">
      <w:startOverride w:val="16"/>
    </w:lvlOverride>
    <w:lvlOverride w:ilvl="1"/>
    <w:lvlOverride w:ilvl="2"/>
    <w:lvlOverride w:ilvl="3"/>
    <w:lvlOverride w:ilvl="4"/>
    <w:lvlOverride w:ilvl="5"/>
    <w:lvlOverride w:ilvl="6"/>
    <w:lvlOverride w:ilvl="7"/>
    <w:lvlOverride w:ilvl="8"/>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5"/>
  </w:num>
  <w:num w:numId="16">
    <w:abstractNumId w:val="15"/>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 w:numId="20">
    <w:abstractNumId w:val="0"/>
  </w:num>
  <w:num w:numId="21">
    <w:abstractNumId w:val="22"/>
  </w:num>
  <w:num w:numId="22">
    <w:abstractNumId w:val="13"/>
  </w:num>
  <w:num w:numId="23">
    <w:abstractNumId w:val="10"/>
  </w:num>
  <w:num w:numId="24">
    <w:abstractNumId w:val="17"/>
  </w:num>
  <w:num w:numId="25">
    <w:abstractNumId w:val="14"/>
  </w:num>
  <w:num w:numId="26">
    <w:abstractNumId w:val="1"/>
  </w:num>
  <w:num w:numId="27">
    <w:abstractNumId w:val="5"/>
  </w:num>
  <w:num w:numId="28">
    <w:abstractNumId w:val="4"/>
  </w:num>
  <w:num w:numId="29">
    <w:abstractNumId w:val="2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4380"/>
    <w:rsid w:val="000012CC"/>
    <w:rsid w:val="000125D6"/>
    <w:rsid w:val="0001424A"/>
    <w:rsid w:val="00020D78"/>
    <w:rsid w:val="000252E4"/>
    <w:rsid w:val="00025EB0"/>
    <w:rsid w:val="00026717"/>
    <w:rsid w:val="00027D10"/>
    <w:rsid w:val="00031618"/>
    <w:rsid w:val="000366CC"/>
    <w:rsid w:val="00040FB0"/>
    <w:rsid w:val="000422B5"/>
    <w:rsid w:val="00042CAF"/>
    <w:rsid w:val="00051DEE"/>
    <w:rsid w:val="000520E1"/>
    <w:rsid w:val="00052CBD"/>
    <w:rsid w:val="00053ED4"/>
    <w:rsid w:val="00054607"/>
    <w:rsid w:val="000603BD"/>
    <w:rsid w:val="00071098"/>
    <w:rsid w:val="00072179"/>
    <w:rsid w:val="00074652"/>
    <w:rsid w:val="00074D94"/>
    <w:rsid w:val="00082B55"/>
    <w:rsid w:val="00084831"/>
    <w:rsid w:val="00086995"/>
    <w:rsid w:val="000929A9"/>
    <w:rsid w:val="0009382D"/>
    <w:rsid w:val="00097F8D"/>
    <w:rsid w:val="000B0D75"/>
    <w:rsid w:val="000B0DE7"/>
    <w:rsid w:val="000B5E1F"/>
    <w:rsid w:val="000D1BFA"/>
    <w:rsid w:val="000D2153"/>
    <w:rsid w:val="000D45EF"/>
    <w:rsid w:val="000D4A3C"/>
    <w:rsid w:val="000E4296"/>
    <w:rsid w:val="000E7C1D"/>
    <w:rsid w:val="000F03D4"/>
    <w:rsid w:val="000F068D"/>
    <w:rsid w:val="000F0EF0"/>
    <w:rsid w:val="000F16CC"/>
    <w:rsid w:val="000F1AF4"/>
    <w:rsid w:val="000F2BD7"/>
    <w:rsid w:val="000F56DA"/>
    <w:rsid w:val="00100563"/>
    <w:rsid w:val="00107162"/>
    <w:rsid w:val="00107F1D"/>
    <w:rsid w:val="0011222F"/>
    <w:rsid w:val="00114519"/>
    <w:rsid w:val="001162D8"/>
    <w:rsid w:val="00125872"/>
    <w:rsid w:val="00126A69"/>
    <w:rsid w:val="001321F1"/>
    <w:rsid w:val="00143BF2"/>
    <w:rsid w:val="0015108B"/>
    <w:rsid w:val="00160CFE"/>
    <w:rsid w:val="00160DEB"/>
    <w:rsid w:val="00161281"/>
    <w:rsid w:val="00171049"/>
    <w:rsid w:val="001771C5"/>
    <w:rsid w:val="001851D0"/>
    <w:rsid w:val="001870A3"/>
    <w:rsid w:val="00187162"/>
    <w:rsid w:val="00193F07"/>
    <w:rsid w:val="00193F92"/>
    <w:rsid w:val="001A12AD"/>
    <w:rsid w:val="001A30B7"/>
    <w:rsid w:val="001A48F5"/>
    <w:rsid w:val="001B3910"/>
    <w:rsid w:val="001C6C3A"/>
    <w:rsid w:val="001D1002"/>
    <w:rsid w:val="001D29BB"/>
    <w:rsid w:val="001D5946"/>
    <w:rsid w:val="001D5C04"/>
    <w:rsid w:val="001E205C"/>
    <w:rsid w:val="001E713A"/>
    <w:rsid w:val="001F04C1"/>
    <w:rsid w:val="001F123B"/>
    <w:rsid w:val="001F78E3"/>
    <w:rsid w:val="00203D15"/>
    <w:rsid w:val="00206E40"/>
    <w:rsid w:val="002106BB"/>
    <w:rsid w:val="00211C9F"/>
    <w:rsid w:val="00213053"/>
    <w:rsid w:val="002150F0"/>
    <w:rsid w:val="00217902"/>
    <w:rsid w:val="00221503"/>
    <w:rsid w:val="002221C9"/>
    <w:rsid w:val="002234D5"/>
    <w:rsid w:val="00232D28"/>
    <w:rsid w:val="002339CA"/>
    <w:rsid w:val="00237256"/>
    <w:rsid w:val="00243C86"/>
    <w:rsid w:val="00244380"/>
    <w:rsid w:val="002511C5"/>
    <w:rsid w:val="00264C62"/>
    <w:rsid w:val="00264EAB"/>
    <w:rsid w:val="0026585A"/>
    <w:rsid w:val="00270269"/>
    <w:rsid w:val="00273E54"/>
    <w:rsid w:val="00286D78"/>
    <w:rsid w:val="0029009B"/>
    <w:rsid w:val="00294E2E"/>
    <w:rsid w:val="002B18FE"/>
    <w:rsid w:val="002B3212"/>
    <w:rsid w:val="002C2743"/>
    <w:rsid w:val="002C3D1D"/>
    <w:rsid w:val="002C4AD9"/>
    <w:rsid w:val="002D0EC2"/>
    <w:rsid w:val="002D2E70"/>
    <w:rsid w:val="002D6EED"/>
    <w:rsid w:val="002E3350"/>
    <w:rsid w:val="002E3E3C"/>
    <w:rsid w:val="002E6467"/>
    <w:rsid w:val="002F2EF5"/>
    <w:rsid w:val="002F30C5"/>
    <w:rsid w:val="002F474A"/>
    <w:rsid w:val="002F7365"/>
    <w:rsid w:val="00300B5B"/>
    <w:rsid w:val="003049C1"/>
    <w:rsid w:val="003057DC"/>
    <w:rsid w:val="00305DE6"/>
    <w:rsid w:val="003100B2"/>
    <w:rsid w:val="00315F7E"/>
    <w:rsid w:val="003307CE"/>
    <w:rsid w:val="00337B13"/>
    <w:rsid w:val="0034523C"/>
    <w:rsid w:val="0035530D"/>
    <w:rsid w:val="0036642C"/>
    <w:rsid w:val="003666A4"/>
    <w:rsid w:val="003719C7"/>
    <w:rsid w:val="00380F41"/>
    <w:rsid w:val="00390C93"/>
    <w:rsid w:val="00395EE5"/>
    <w:rsid w:val="00396073"/>
    <w:rsid w:val="003A326C"/>
    <w:rsid w:val="003B06CF"/>
    <w:rsid w:val="003B39C6"/>
    <w:rsid w:val="003B7355"/>
    <w:rsid w:val="003B7B9F"/>
    <w:rsid w:val="003D2AF4"/>
    <w:rsid w:val="003D2B57"/>
    <w:rsid w:val="003D586F"/>
    <w:rsid w:val="003F1849"/>
    <w:rsid w:val="003F5491"/>
    <w:rsid w:val="00400A0A"/>
    <w:rsid w:val="00404392"/>
    <w:rsid w:val="00422589"/>
    <w:rsid w:val="00426CE9"/>
    <w:rsid w:val="0043267F"/>
    <w:rsid w:val="00433237"/>
    <w:rsid w:val="00434B29"/>
    <w:rsid w:val="004432FE"/>
    <w:rsid w:val="00443F0F"/>
    <w:rsid w:val="00444B37"/>
    <w:rsid w:val="00444D61"/>
    <w:rsid w:val="0045060C"/>
    <w:rsid w:val="004525D2"/>
    <w:rsid w:val="0046157E"/>
    <w:rsid w:val="004638CC"/>
    <w:rsid w:val="00475CAF"/>
    <w:rsid w:val="00487B13"/>
    <w:rsid w:val="00491755"/>
    <w:rsid w:val="004921A3"/>
    <w:rsid w:val="004A467D"/>
    <w:rsid w:val="004A6D24"/>
    <w:rsid w:val="004B1103"/>
    <w:rsid w:val="004B333E"/>
    <w:rsid w:val="004C08F8"/>
    <w:rsid w:val="004D22D7"/>
    <w:rsid w:val="004D7829"/>
    <w:rsid w:val="004E3C0E"/>
    <w:rsid w:val="004F46AF"/>
    <w:rsid w:val="004F53C7"/>
    <w:rsid w:val="004F5A44"/>
    <w:rsid w:val="004F6806"/>
    <w:rsid w:val="00503EDD"/>
    <w:rsid w:val="00506921"/>
    <w:rsid w:val="005069F2"/>
    <w:rsid w:val="00511932"/>
    <w:rsid w:val="0052046D"/>
    <w:rsid w:val="005328E4"/>
    <w:rsid w:val="00533F20"/>
    <w:rsid w:val="00541C6E"/>
    <w:rsid w:val="005438BC"/>
    <w:rsid w:val="005438F7"/>
    <w:rsid w:val="00556133"/>
    <w:rsid w:val="00562EE5"/>
    <w:rsid w:val="00565682"/>
    <w:rsid w:val="0057015F"/>
    <w:rsid w:val="00570C54"/>
    <w:rsid w:val="00572241"/>
    <w:rsid w:val="00572359"/>
    <w:rsid w:val="00585C45"/>
    <w:rsid w:val="00587AD4"/>
    <w:rsid w:val="00594AA9"/>
    <w:rsid w:val="00595134"/>
    <w:rsid w:val="005A3328"/>
    <w:rsid w:val="005B0EBD"/>
    <w:rsid w:val="005B1C10"/>
    <w:rsid w:val="005B2F13"/>
    <w:rsid w:val="005C53D0"/>
    <w:rsid w:val="005C6B08"/>
    <w:rsid w:val="005D0BF4"/>
    <w:rsid w:val="005D66C0"/>
    <w:rsid w:val="005E202D"/>
    <w:rsid w:val="005E3393"/>
    <w:rsid w:val="005E3D85"/>
    <w:rsid w:val="005E47AF"/>
    <w:rsid w:val="005E49A0"/>
    <w:rsid w:val="005E65E1"/>
    <w:rsid w:val="005F7D01"/>
    <w:rsid w:val="00603319"/>
    <w:rsid w:val="006047F1"/>
    <w:rsid w:val="00612B8D"/>
    <w:rsid w:val="006241A5"/>
    <w:rsid w:val="0062427D"/>
    <w:rsid w:val="006245E9"/>
    <w:rsid w:val="006336A2"/>
    <w:rsid w:val="0063767C"/>
    <w:rsid w:val="0064257A"/>
    <w:rsid w:val="00644ADB"/>
    <w:rsid w:val="00645E94"/>
    <w:rsid w:val="00651E58"/>
    <w:rsid w:val="006535E1"/>
    <w:rsid w:val="0065619C"/>
    <w:rsid w:val="00667EAA"/>
    <w:rsid w:val="00671B37"/>
    <w:rsid w:val="0067512A"/>
    <w:rsid w:val="0068291C"/>
    <w:rsid w:val="00683D10"/>
    <w:rsid w:val="006845D6"/>
    <w:rsid w:val="00684DC4"/>
    <w:rsid w:val="00686B90"/>
    <w:rsid w:val="00695D1A"/>
    <w:rsid w:val="006971FA"/>
    <w:rsid w:val="00697EC2"/>
    <w:rsid w:val="006A43B5"/>
    <w:rsid w:val="006A5664"/>
    <w:rsid w:val="006B46CB"/>
    <w:rsid w:val="006C0982"/>
    <w:rsid w:val="006C638F"/>
    <w:rsid w:val="006D2225"/>
    <w:rsid w:val="006D3DF4"/>
    <w:rsid w:val="006D564D"/>
    <w:rsid w:val="006E4E95"/>
    <w:rsid w:val="006F6B75"/>
    <w:rsid w:val="006F7B52"/>
    <w:rsid w:val="0071500E"/>
    <w:rsid w:val="00720B27"/>
    <w:rsid w:val="007239A5"/>
    <w:rsid w:val="0072599B"/>
    <w:rsid w:val="0072771C"/>
    <w:rsid w:val="0073136B"/>
    <w:rsid w:val="00731822"/>
    <w:rsid w:val="0074653D"/>
    <w:rsid w:val="00756197"/>
    <w:rsid w:val="0076034B"/>
    <w:rsid w:val="00760808"/>
    <w:rsid w:val="00763A59"/>
    <w:rsid w:val="00767011"/>
    <w:rsid w:val="00767555"/>
    <w:rsid w:val="007801E5"/>
    <w:rsid w:val="0079007E"/>
    <w:rsid w:val="007A2BB4"/>
    <w:rsid w:val="007A7E34"/>
    <w:rsid w:val="007B021D"/>
    <w:rsid w:val="007B21EF"/>
    <w:rsid w:val="007C5561"/>
    <w:rsid w:val="007D2087"/>
    <w:rsid w:val="007D272B"/>
    <w:rsid w:val="007D48A2"/>
    <w:rsid w:val="007D49CB"/>
    <w:rsid w:val="007E1376"/>
    <w:rsid w:val="007E2E9D"/>
    <w:rsid w:val="00800D1D"/>
    <w:rsid w:val="00801D96"/>
    <w:rsid w:val="00812F50"/>
    <w:rsid w:val="00817376"/>
    <w:rsid w:val="00824F4E"/>
    <w:rsid w:val="0083013F"/>
    <w:rsid w:val="008328E2"/>
    <w:rsid w:val="008522D3"/>
    <w:rsid w:val="008541B6"/>
    <w:rsid w:val="00862159"/>
    <w:rsid w:val="008622E7"/>
    <w:rsid w:val="008757A3"/>
    <w:rsid w:val="00877399"/>
    <w:rsid w:val="00877A15"/>
    <w:rsid w:val="00880B99"/>
    <w:rsid w:val="00884C79"/>
    <w:rsid w:val="00891997"/>
    <w:rsid w:val="00892AE3"/>
    <w:rsid w:val="00893E39"/>
    <w:rsid w:val="008A126F"/>
    <w:rsid w:val="008A2D72"/>
    <w:rsid w:val="008A4C14"/>
    <w:rsid w:val="008B3019"/>
    <w:rsid w:val="008B4EE8"/>
    <w:rsid w:val="008B60EE"/>
    <w:rsid w:val="008C372F"/>
    <w:rsid w:val="008C3E47"/>
    <w:rsid w:val="008C51D9"/>
    <w:rsid w:val="008D556F"/>
    <w:rsid w:val="008E3733"/>
    <w:rsid w:val="008E3BCD"/>
    <w:rsid w:val="00902419"/>
    <w:rsid w:val="00913450"/>
    <w:rsid w:val="00914B9F"/>
    <w:rsid w:val="00920B2D"/>
    <w:rsid w:val="0093637E"/>
    <w:rsid w:val="00950815"/>
    <w:rsid w:val="009512F4"/>
    <w:rsid w:val="00956128"/>
    <w:rsid w:val="00956EA0"/>
    <w:rsid w:val="00960241"/>
    <w:rsid w:val="00962A84"/>
    <w:rsid w:val="009638ED"/>
    <w:rsid w:val="00975802"/>
    <w:rsid w:val="00977CC6"/>
    <w:rsid w:val="00982A07"/>
    <w:rsid w:val="0098612A"/>
    <w:rsid w:val="00990D04"/>
    <w:rsid w:val="0099104A"/>
    <w:rsid w:val="009938A5"/>
    <w:rsid w:val="00995E17"/>
    <w:rsid w:val="00997110"/>
    <w:rsid w:val="009A4B62"/>
    <w:rsid w:val="009A5217"/>
    <w:rsid w:val="009B126B"/>
    <w:rsid w:val="009B1841"/>
    <w:rsid w:val="009B440E"/>
    <w:rsid w:val="009C168F"/>
    <w:rsid w:val="009C2E08"/>
    <w:rsid w:val="009C3AE8"/>
    <w:rsid w:val="009D221A"/>
    <w:rsid w:val="009D5CFA"/>
    <w:rsid w:val="009E068C"/>
    <w:rsid w:val="009E6DAA"/>
    <w:rsid w:val="009F429D"/>
    <w:rsid w:val="009F7ECF"/>
    <w:rsid w:val="00A14B58"/>
    <w:rsid w:val="00A22069"/>
    <w:rsid w:val="00A431DE"/>
    <w:rsid w:val="00A46547"/>
    <w:rsid w:val="00A510C2"/>
    <w:rsid w:val="00A57470"/>
    <w:rsid w:val="00A635D8"/>
    <w:rsid w:val="00A67176"/>
    <w:rsid w:val="00A754EB"/>
    <w:rsid w:val="00A86328"/>
    <w:rsid w:val="00A95F7D"/>
    <w:rsid w:val="00A97FBC"/>
    <w:rsid w:val="00AA4BAB"/>
    <w:rsid w:val="00AB4334"/>
    <w:rsid w:val="00AD551B"/>
    <w:rsid w:val="00AE25C9"/>
    <w:rsid w:val="00AE6D2E"/>
    <w:rsid w:val="00AE7B18"/>
    <w:rsid w:val="00B01DF2"/>
    <w:rsid w:val="00B02486"/>
    <w:rsid w:val="00B02D7A"/>
    <w:rsid w:val="00B02FBF"/>
    <w:rsid w:val="00B062BF"/>
    <w:rsid w:val="00B065C8"/>
    <w:rsid w:val="00B0745E"/>
    <w:rsid w:val="00B179D6"/>
    <w:rsid w:val="00B22095"/>
    <w:rsid w:val="00B2457D"/>
    <w:rsid w:val="00B30313"/>
    <w:rsid w:val="00B348AF"/>
    <w:rsid w:val="00B40B5A"/>
    <w:rsid w:val="00B414F2"/>
    <w:rsid w:val="00B4732C"/>
    <w:rsid w:val="00B6120A"/>
    <w:rsid w:val="00B67993"/>
    <w:rsid w:val="00B705CD"/>
    <w:rsid w:val="00B708F5"/>
    <w:rsid w:val="00B73467"/>
    <w:rsid w:val="00B757B6"/>
    <w:rsid w:val="00B7628C"/>
    <w:rsid w:val="00B85F24"/>
    <w:rsid w:val="00B87C1E"/>
    <w:rsid w:val="00B94122"/>
    <w:rsid w:val="00BA5EC8"/>
    <w:rsid w:val="00BA630B"/>
    <w:rsid w:val="00BB0908"/>
    <w:rsid w:val="00BB236A"/>
    <w:rsid w:val="00BB51C7"/>
    <w:rsid w:val="00BC0699"/>
    <w:rsid w:val="00BC51F7"/>
    <w:rsid w:val="00BD36AC"/>
    <w:rsid w:val="00BD7E13"/>
    <w:rsid w:val="00BE3CF4"/>
    <w:rsid w:val="00C02F6A"/>
    <w:rsid w:val="00C07BA0"/>
    <w:rsid w:val="00C10533"/>
    <w:rsid w:val="00C15165"/>
    <w:rsid w:val="00C24AEA"/>
    <w:rsid w:val="00C30146"/>
    <w:rsid w:val="00C3177E"/>
    <w:rsid w:val="00C3602D"/>
    <w:rsid w:val="00C36E31"/>
    <w:rsid w:val="00C41873"/>
    <w:rsid w:val="00C54094"/>
    <w:rsid w:val="00C57A04"/>
    <w:rsid w:val="00C6615E"/>
    <w:rsid w:val="00C75647"/>
    <w:rsid w:val="00C8169D"/>
    <w:rsid w:val="00C90329"/>
    <w:rsid w:val="00C911FD"/>
    <w:rsid w:val="00C96BB4"/>
    <w:rsid w:val="00CA03C4"/>
    <w:rsid w:val="00CA4960"/>
    <w:rsid w:val="00CA5610"/>
    <w:rsid w:val="00CA6734"/>
    <w:rsid w:val="00CB3F94"/>
    <w:rsid w:val="00CC173B"/>
    <w:rsid w:val="00CD331B"/>
    <w:rsid w:val="00CE45C0"/>
    <w:rsid w:val="00CE5908"/>
    <w:rsid w:val="00CE7568"/>
    <w:rsid w:val="00D06EE8"/>
    <w:rsid w:val="00D347A4"/>
    <w:rsid w:val="00D3755E"/>
    <w:rsid w:val="00D507BF"/>
    <w:rsid w:val="00D63764"/>
    <w:rsid w:val="00D63ABD"/>
    <w:rsid w:val="00D6652F"/>
    <w:rsid w:val="00D678D0"/>
    <w:rsid w:val="00D72A80"/>
    <w:rsid w:val="00D77690"/>
    <w:rsid w:val="00D77CD2"/>
    <w:rsid w:val="00D82FE5"/>
    <w:rsid w:val="00D84F89"/>
    <w:rsid w:val="00D8756E"/>
    <w:rsid w:val="00D87DBC"/>
    <w:rsid w:val="00DA5B51"/>
    <w:rsid w:val="00DA653B"/>
    <w:rsid w:val="00DB0AEB"/>
    <w:rsid w:val="00DB0BE6"/>
    <w:rsid w:val="00DB279E"/>
    <w:rsid w:val="00DB5418"/>
    <w:rsid w:val="00DC2033"/>
    <w:rsid w:val="00DC5F3C"/>
    <w:rsid w:val="00DC6AB7"/>
    <w:rsid w:val="00DD537A"/>
    <w:rsid w:val="00DD67B3"/>
    <w:rsid w:val="00DF2E3B"/>
    <w:rsid w:val="00DF43A2"/>
    <w:rsid w:val="00DF5759"/>
    <w:rsid w:val="00E0136E"/>
    <w:rsid w:val="00E07100"/>
    <w:rsid w:val="00E15BEE"/>
    <w:rsid w:val="00E1609B"/>
    <w:rsid w:val="00E212E0"/>
    <w:rsid w:val="00E30D9E"/>
    <w:rsid w:val="00E33CD3"/>
    <w:rsid w:val="00E3539A"/>
    <w:rsid w:val="00E475DC"/>
    <w:rsid w:val="00E50988"/>
    <w:rsid w:val="00E52C86"/>
    <w:rsid w:val="00E604B2"/>
    <w:rsid w:val="00E750BF"/>
    <w:rsid w:val="00E83A9E"/>
    <w:rsid w:val="00E857AA"/>
    <w:rsid w:val="00E96C63"/>
    <w:rsid w:val="00EA1324"/>
    <w:rsid w:val="00EA4D78"/>
    <w:rsid w:val="00EB5FAE"/>
    <w:rsid w:val="00EB6906"/>
    <w:rsid w:val="00EC0F71"/>
    <w:rsid w:val="00EC1AF3"/>
    <w:rsid w:val="00EC5762"/>
    <w:rsid w:val="00EE513B"/>
    <w:rsid w:val="00EE52F5"/>
    <w:rsid w:val="00EE6BDD"/>
    <w:rsid w:val="00EE6FB0"/>
    <w:rsid w:val="00EF3A44"/>
    <w:rsid w:val="00F04534"/>
    <w:rsid w:val="00F10E7A"/>
    <w:rsid w:val="00F11822"/>
    <w:rsid w:val="00F21740"/>
    <w:rsid w:val="00F251B1"/>
    <w:rsid w:val="00F26ACF"/>
    <w:rsid w:val="00F30E91"/>
    <w:rsid w:val="00F3698E"/>
    <w:rsid w:val="00F44EB5"/>
    <w:rsid w:val="00F50ECE"/>
    <w:rsid w:val="00F5161F"/>
    <w:rsid w:val="00F51C0C"/>
    <w:rsid w:val="00F73119"/>
    <w:rsid w:val="00F7352F"/>
    <w:rsid w:val="00F74E41"/>
    <w:rsid w:val="00F7761B"/>
    <w:rsid w:val="00F77AF5"/>
    <w:rsid w:val="00F90844"/>
    <w:rsid w:val="00F936F2"/>
    <w:rsid w:val="00F94E7B"/>
    <w:rsid w:val="00FA500F"/>
    <w:rsid w:val="00FA786B"/>
    <w:rsid w:val="00FB46C0"/>
    <w:rsid w:val="00FB68A8"/>
    <w:rsid w:val="00FC4846"/>
    <w:rsid w:val="00FC5587"/>
    <w:rsid w:val="00FC5F65"/>
    <w:rsid w:val="00FC69B2"/>
    <w:rsid w:val="00FD33B2"/>
    <w:rsid w:val="00FD3B97"/>
    <w:rsid w:val="00FD4C5B"/>
    <w:rsid w:val="00FD738B"/>
    <w:rsid w:val="00FD756A"/>
    <w:rsid w:val="00FE125C"/>
    <w:rsid w:val="00FE12D3"/>
    <w:rsid w:val="00FE2904"/>
    <w:rsid w:val="00FE6879"/>
    <w:rsid w:val="00FE696E"/>
    <w:rsid w:val="00FE6E8F"/>
    <w:rsid w:val="00FF18E4"/>
    <w:rsid w:val="00FF3A6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64B3ECD"/>
  <w15:docId w15:val="{952C207E-09D4-4008-AE93-F31AA54A1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3212"/>
    <w:rPr>
      <w:rFonts w:ascii="Calibri" w:eastAsia="Calibri" w:hAnsi="Calibri"/>
      <w:sz w:val="22"/>
      <w:szCs w:val="22"/>
    </w:rPr>
  </w:style>
  <w:style w:type="paragraph" w:styleId="Ttulo1">
    <w:name w:val="heading 1"/>
    <w:basedOn w:val="Normal"/>
    <w:next w:val="Normal"/>
    <w:link w:val="Ttulo1Car"/>
    <w:qFormat/>
    <w:rsid w:val="007B21EF"/>
    <w:pPr>
      <w:keepNext/>
      <w:jc w:val="both"/>
      <w:outlineLvl w:val="0"/>
    </w:pPr>
    <w:rPr>
      <w:rFonts w:ascii="Arial Narrow" w:eastAsia="Times New Roman" w:hAnsi="Arial Narrow"/>
      <w:sz w:val="24"/>
      <w:szCs w:val="20"/>
    </w:rPr>
  </w:style>
  <w:style w:type="paragraph" w:styleId="Ttulo2">
    <w:name w:val="heading 2"/>
    <w:basedOn w:val="Normal"/>
    <w:next w:val="Normal"/>
    <w:link w:val="Ttulo2Car"/>
    <w:uiPriority w:val="9"/>
    <w:qFormat/>
    <w:rsid w:val="007B21EF"/>
    <w:pPr>
      <w:keepNext/>
      <w:jc w:val="center"/>
      <w:outlineLvl w:val="1"/>
    </w:pPr>
    <w:rPr>
      <w:rFonts w:ascii="Arial" w:eastAsia="Times New Roman" w:hAnsi="Arial"/>
      <w:sz w:val="24"/>
      <w:szCs w:val="20"/>
    </w:rPr>
  </w:style>
  <w:style w:type="paragraph" w:styleId="Ttulo3">
    <w:name w:val="heading 3"/>
    <w:basedOn w:val="Normal"/>
    <w:next w:val="Normal"/>
    <w:link w:val="Ttulo3Car"/>
    <w:uiPriority w:val="9"/>
    <w:qFormat/>
    <w:rsid w:val="007B21EF"/>
    <w:pPr>
      <w:keepNext/>
      <w:jc w:val="center"/>
      <w:outlineLvl w:val="2"/>
    </w:pPr>
    <w:rPr>
      <w:rFonts w:ascii="Univers" w:eastAsia="Times New Roman" w:hAnsi="Univers"/>
      <w:b/>
      <w:sz w:val="20"/>
      <w:szCs w:val="20"/>
      <w:lang w:val="es-ES_tradnl"/>
    </w:rPr>
  </w:style>
  <w:style w:type="paragraph" w:styleId="Ttulo4">
    <w:name w:val="heading 4"/>
    <w:basedOn w:val="Normal"/>
    <w:next w:val="Normal"/>
    <w:link w:val="Ttulo4Car"/>
    <w:qFormat/>
    <w:rsid w:val="007B21EF"/>
    <w:pPr>
      <w:keepNext/>
      <w:jc w:val="center"/>
      <w:outlineLvl w:val="3"/>
    </w:pPr>
    <w:rPr>
      <w:rFonts w:ascii="Arial Narrow" w:eastAsia="Times New Roman" w:hAnsi="Arial Narrow"/>
      <w:b/>
      <w:i/>
      <w:snapToGrid w:val="0"/>
      <w:color w:val="000000"/>
      <w:szCs w:val="20"/>
    </w:rPr>
  </w:style>
  <w:style w:type="paragraph" w:styleId="Ttulo5">
    <w:name w:val="heading 5"/>
    <w:basedOn w:val="Normal"/>
    <w:next w:val="Normal"/>
    <w:link w:val="Ttulo5Car"/>
    <w:qFormat/>
    <w:rsid w:val="007B21EF"/>
    <w:pPr>
      <w:keepNext/>
      <w:jc w:val="center"/>
      <w:outlineLvl w:val="4"/>
    </w:pPr>
    <w:rPr>
      <w:rFonts w:ascii="Arial Narrow" w:eastAsia="Times New Roman" w:hAnsi="Arial Narrow"/>
      <w:b/>
      <w:snapToGrid w:val="0"/>
      <w:color w:val="000000"/>
      <w:szCs w:val="20"/>
    </w:rPr>
  </w:style>
  <w:style w:type="paragraph" w:styleId="Ttulo6">
    <w:name w:val="heading 6"/>
    <w:basedOn w:val="Normal"/>
    <w:next w:val="Normal"/>
    <w:link w:val="Ttulo6Car"/>
    <w:qFormat/>
    <w:rsid w:val="007B21EF"/>
    <w:pPr>
      <w:keepNext/>
      <w:outlineLvl w:val="5"/>
    </w:pPr>
    <w:rPr>
      <w:rFonts w:ascii="Arial" w:eastAsia="Times New Roman" w:hAnsi="Arial"/>
      <w:sz w:val="24"/>
      <w:szCs w:val="20"/>
    </w:rPr>
  </w:style>
  <w:style w:type="paragraph" w:styleId="Ttulo7">
    <w:name w:val="heading 7"/>
    <w:basedOn w:val="Normal"/>
    <w:next w:val="Normal"/>
    <w:link w:val="Ttulo7Car"/>
    <w:uiPriority w:val="99"/>
    <w:qFormat/>
    <w:rsid w:val="007B21EF"/>
    <w:pPr>
      <w:keepNext/>
      <w:outlineLvl w:val="6"/>
    </w:pPr>
    <w:rPr>
      <w:rFonts w:ascii="Arial" w:eastAsia="Times New Roman" w:hAnsi="Arial"/>
      <w:i/>
      <w:snapToGrid w:val="0"/>
      <w:color w:val="000000"/>
      <w:sz w:val="20"/>
      <w:szCs w:val="20"/>
    </w:rPr>
  </w:style>
  <w:style w:type="paragraph" w:styleId="Ttulo8">
    <w:name w:val="heading 8"/>
    <w:basedOn w:val="Normal"/>
    <w:next w:val="Normal"/>
    <w:link w:val="Ttulo8Car"/>
    <w:uiPriority w:val="99"/>
    <w:qFormat/>
    <w:rsid w:val="007B21EF"/>
    <w:pPr>
      <w:keepNext/>
      <w:jc w:val="center"/>
      <w:outlineLvl w:val="7"/>
    </w:pPr>
    <w:rPr>
      <w:rFonts w:ascii="Arial Narrow" w:eastAsia="Times New Roman" w:hAnsi="Arial Narrow"/>
      <w:snapToGrid w:val="0"/>
      <w:color w:val="000000"/>
      <w:sz w:val="24"/>
      <w:szCs w:val="20"/>
    </w:rPr>
  </w:style>
  <w:style w:type="paragraph" w:styleId="Ttulo9">
    <w:name w:val="heading 9"/>
    <w:basedOn w:val="Normal"/>
    <w:next w:val="Normal"/>
    <w:link w:val="Ttulo9Car"/>
    <w:uiPriority w:val="99"/>
    <w:qFormat/>
    <w:rsid w:val="007B21EF"/>
    <w:pPr>
      <w:keepNext/>
      <w:jc w:val="both"/>
      <w:outlineLvl w:val="8"/>
    </w:pPr>
    <w:rPr>
      <w:rFonts w:ascii="Arial" w:eastAsia="Times New Roman" w:hAnsi="Arial"/>
      <w:b/>
      <w:sz w:val="24"/>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7B21EF"/>
    <w:pPr>
      <w:tabs>
        <w:tab w:val="center" w:pos="4419"/>
        <w:tab w:val="right" w:pos="8838"/>
      </w:tabs>
    </w:pPr>
    <w:rPr>
      <w:rFonts w:ascii="Times New Roman" w:eastAsia="Times New Roman" w:hAnsi="Times New Roman"/>
      <w:sz w:val="20"/>
      <w:szCs w:val="20"/>
    </w:rPr>
  </w:style>
  <w:style w:type="paragraph" w:styleId="Piedepgina">
    <w:name w:val="footer"/>
    <w:basedOn w:val="Normal"/>
    <w:link w:val="PiedepginaCar"/>
    <w:uiPriority w:val="99"/>
    <w:rsid w:val="007B21EF"/>
    <w:pPr>
      <w:tabs>
        <w:tab w:val="center" w:pos="4419"/>
        <w:tab w:val="right" w:pos="8838"/>
      </w:tabs>
    </w:pPr>
    <w:rPr>
      <w:rFonts w:ascii="Times New Roman" w:eastAsia="Times New Roman" w:hAnsi="Times New Roman"/>
      <w:sz w:val="20"/>
      <w:szCs w:val="20"/>
    </w:rPr>
  </w:style>
  <w:style w:type="character" w:styleId="Hipervnculo">
    <w:name w:val="Hyperlink"/>
    <w:basedOn w:val="Fuentedeprrafopredeter"/>
    <w:uiPriority w:val="99"/>
    <w:rsid w:val="007B21EF"/>
    <w:rPr>
      <w:color w:val="0000FF"/>
      <w:u w:val="single"/>
    </w:rPr>
  </w:style>
  <w:style w:type="character" w:styleId="Hipervnculovisitado">
    <w:name w:val="FollowedHyperlink"/>
    <w:basedOn w:val="Fuentedeprrafopredeter"/>
    <w:uiPriority w:val="99"/>
    <w:rsid w:val="007B21EF"/>
    <w:rPr>
      <w:color w:val="800080"/>
      <w:u w:val="single"/>
    </w:rPr>
  </w:style>
  <w:style w:type="paragraph" w:customStyle="1" w:styleId="Lneadereferencia">
    <w:name w:val="Línea de referencia"/>
    <w:basedOn w:val="Textoindependiente"/>
    <w:uiPriority w:val="99"/>
    <w:rsid w:val="007B21EF"/>
    <w:pPr>
      <w:spacing w:after="0"/>
      <w:jc w:val="both"/>
    </w:pPr>
    <w:rPr>
      <w:rFonts w:ascii="Letter Gothic" w:hAnsi="Letter Gothic"/>
      <w:sz w:val="24"/>
      <w:lang w:val="es-ES_tradnl"/>
    </w:rPr>
  </w:style>
  <w:style w:type="paragraph" w:styleId="Textoindependiente">
    <w:name w:val="Body Text"/>
    <w:aliases w:val="bt,body text,body tesx,contents"/>
    <w:basedOn w:val="Normal"/>
    <w:link w:val="TextoindependienteCar"/>
    <w:uiPriority w:val="99"/>
    <w:rsid w:val="007B21EF"/>
    <w:pPr>
      <w:spacing w:after="120"/>
    </w:pPr>
    <w:rPr>
      <w:rFonts w:ascii="Times New Roman" w:eastAsia="Times New Roman" w:hAnsi="Times New Roman"/>
      <w:sz w:val="20"/>
      <w:szCs w:val="20"/>
    </w:rPr>
  </w:style>
  <w:style w:type="paragraph" w:styleId="Textoindependiente2">
    <w:name w:val="Body Text 2"/>
    <w:basedOn w:val="Normal"/>
    <w:link w:val="Textoindependiente2Car"/>
    <w:uiPriority w:val="99"/>
    <w:rsid w:val="007B21EF"/>
    <w:pPr>
      <w:jc w:val="both"/>
    </w:pPr>
    <w:rPr>
      <w:rFonts w:ascii="Arial" w:eastAsia="Times New Roman" w:hAnsi="Arial"/>
      <w:szCs w:val="20"/>
    </w:rPr>
  </w:style>
  <w:style w:type="paragraph" w:styleId="Textoindependiente3">
    <w:name w:val="Body Text 3"/>
    <w:basedOn w:val="Normal"/>
    <w:rsid w:val="007B21EF"/>
    <w:pPr>
      <w:jc w:val="both"/>
    </w:pPr>
    <w:rPr>
      <w:rFonts w:ascii="Arial" w:eastAsia="Times New Roman" w:hAnsi="Arial"/>
      <w:szCs w:val="20"/>
    </w:rPr>
  </w:style>
  <w:style w:type="paragraph" w:styleId="Mapadeldocumento">
    <w:name w:val="Document Map"/>
    <w:basedOn w:val="Normal"/>
    <w:semiHidden/>
    <w:rsid w:val="007B21EF"/>
    <w:pPr>
      <w:shd w:val="clear" w:color="auto" w:fill="000080"/>
    </w:pPr>
    <w:rPr>
      <w:rFonts w:ascii="Tahoma" w:eastAsia="Times New Roman" w:hAnsi="Tahoma"/>
      <w:sz w:val="20"/>
      <w:szCs w:val="20"/>
    </w:rPr>
  </w:style>
  <w:style w:type="paragraph" w:styleId="Puesto">
    <w:name w:val="Title"/>
    <w:basedOn w:val="Normal"/>
    <w:link w:val="PuestoCar"/>
    <w:uiPriority w:val="99"/>
    <w:qFormat/>
    <w:rsid w:val="007B21EF"/>
    <w:pPr>
      <w:jc w:val="center"/>
    </w:pPr>
    <w:rPr>
      <w:rFonts w:ascii="Arial" w:eastAsia="Times New Roman" w:hAnsi="Arial"/>
      <w:sz w:val="24"/>
      <w:szCs w:val="20"/>
      <w:lang w:val="es-CO"/>
    </w:rPr>
  </w:style>
  <w:style w:type="paragraph" w:styleId="Textodeglobo">
    <w:name w:val="Balloon Text"/>
    <w:basedOn w:val="Normal"/>
    <w:link w:val="TextodegloboCar"/>
    <w:uiPriority w:val="99"/>
    <w:rsid w:val="009F429D"/>
    <w:rPr>
      <w:rFonts w:ascii="Tahoma" w:eastAsia="Times New Roman" w:hAnsi="Tahoma" w:cs="Tahoma"/>
      <w:sz w:val="16"/>
      <w:szCs w:val="16"/>
    </w:rPr>
  </w:style>
  <w:style w:type="character" w:customStyle="1" w:styleId="TextodegloboCar">
    <w:name w:val="Texto de globo Car"/>
    <w:basedOn w:val="Fuentedeprrafopredeter"/>
    <w:link w:val="Textodeglobo"/>
    <w:uiPriority w:val="99"/>
    <w:rsid w:val="009F429D"/>
    <w:rPr>
      <w:rFonts w:ascii="Tahoma" w:hAnsi="Tahoma" w:cs="Tahoma"/>
      <w:sz w:val="16"/>
      <w:szCs w:val="16"/>
    </w:rPr>
  </w:style>
  <w:style w:type="paragraph" w:styleId="Sinespaciado">
    <w:name w:val="No Spacing"/>
    <w:link w:val="SinespaciadoCar"/>
    <w:uiPriority w:val="1"/>
    <w:qFormat/>
    <w:rsid w:val="00644ADB"/>
    <w:rPr>
      <w:rFonts w:ascii="Calibri" w:eastAsia="Calibri" w:hAnsi="Calibri"/>
      <w:sz w:val="22"/>
      <w:szCs w:val="22"/>
      <w:lang w:eastAsia="en-US"/>
    </w:rPr>
  </w:style>
  <w:style w:type="character" w:customStyle="1" w:styleId="PiedepginaCar">
    <w:name w:val="Pie de página Car"/>
    <w:basedOn w:val="Fuentedeprrafopredeter"/>
    <w:link w:val="Piedepgina"/>
    <w:uiPriority w:val="99"/>
    <w:rsid w:val="00EE6FB0"/>
  </w:style>
  <w:style w:type="paragraph" w:styleId="Textosinformato">
    <w:name w:val="Plain Text"/>
    <w:basedOn w:val="Normal"/>
    <w:link w:val="TextosinformatoCar"/>
    <w:uiPriority w:val="99"/>
    <w:unhideWhenUsed/>
    <w:rsid w:val="008A2D72"/>
    <w:rPr>
      <w:rFonts w:ascii="Consolas" w:eastAsia="Times New Roman" w:hAnsi="Consolas"/>
      <w:sz w:val="21"/>
      <w:szCs w:val="21"/>
    </w:rPr>
  </w:style>
  <w:style w:type="character" w:customStyle="1" w:styleId="TextosinformatoCar">
    <w:name w:val="Texto sin formato Car"/>
    <w:basedOn w:val="Fuentedeprrafopredeter"/>
    <w:link w:val="Textosinformato"/>
    <w:rsid w:val="008A2D72"/>
    <w:rPr>
      <w:rFonts w:ascii="Consolas" w:hAnsi="Consolas"/>
      <w:sz w:val="21"/>
      <w:szCs w:val="21"/>
    </w:rPr>
  </w:style>
  <w:style w:type="table" w:styleId="Tablaconcuadrcula">
    <w:name w:val="Table Grid"/>
    <w:basedOn w:val="Tablanormal"/>
    <w:rsid w:val="00FE687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link w:val="Ttulo2"/>
    <w:uiPriority w:val="9"/>
    <w:rsid w:val="008C372F"/>
    <w:rPr>
      <w:rFonts w:ascii="Arial" w:hAnsi="Arial"/>
      <w:sz w:val="24"/>
    </w:rPr>
  </w:style>
  <w:style w:type="character" w:customStyle="1" w:styleId="TextoindependienteCar">
    <w:name w:val="Texto independiente Car"/>
    <w:aliases w:val="bt Car,body text Car,body tesx Car,contents Car"/>
    <w:basedOn w:val="Fuentedeprrafopredeter"/>
    <w:link w:val="Textoindependiente"/>
    <w:uiPriority w:val="99"/>
    <w:rsid w:val="008C372F"/>
  </w:style>
  <w:style w:type="paragraph" w:styleId="Prrafodelista">
    <w:name w:val="List Paragraph"/>
    <w:aliases w:val="Párrafo de lista1,Figuras,Cita textual,Párrafo de tabla,List Paragraph,Texto Tabla,Proyecto,NORMAL,Ha,titulo 3,Bullets,Bolita,Lista vistosa - Énfasis 11,Cuadrícula media 1 - Énfasis 21,Pбrrafo de lista,EITI list,Párrafo,Bullet List,HOJA"/>
    <w:basedOn w:val="Normal"/>
    <w:link w:val="PrrafodelistaCar"/>
    <w:uiPriority w:val="34"/>
    <w:qFormat/>
    <w:rsid w:val="008C372F"/>
    <w:pPr>
      <w:ind w:left="708"/>
    </w:pPr>
    <w:rPr>
      <w:rFonts w:ascii="Times New Roman" w:hAnsi="Times New Roman"/>
      <w:sz w:val="20"/>
      <w:szCs w:val="20"/>
      <w:lang w:val="es-CO"/>
    </w:rPr>
  </w:style>
  <w:style w:type="character" w:customStyle="1" w:styleId="PrrafodelistaCar">
    <w:name w:val="Párrafo de lista Car"/>
    <w:aliases w:val="Párrafo de lista1 Car,Figuras Car,Cita textual Car,Párrafo de tabla Car,List Paragraph Car,Texto Tabla Car,Proyecto Car,NORMAL Car,Ha Car,titulo 3 Car,Bullets Car,Bolita Car,Lista vistosa - Énfasis 11 Car,Pбrrafo de lista Car,HOJA Car"/>
    <w:link w:val="Prrafodelista"/>
    <w:uiPriority w:val="34"/>
    <w:qFormat/>
    <w:locked/>
    <w:rsid w:val="008C372F"/>
    <w:rPr>
      <w:rFonts w:eastAsia="Calibri"/>
      <w:lang w:val="es-CO"/>
    </w:rPr>
  </w:style>
  <w:style w:type="paragraph" w:customStyle="1" w:styleId="Default">
    <w:name w:val="Default"/>
    <w:link w:val="DefaultCar"/>
    <w:qFormat/>
    <w:rsid w:val="008C372F"/>
    <w:pPr>
      <w:autoSpaceDE w:val="0"/>
      <w:autoSpaceDN w:val="0"/>
      <w:adjustRightInd w:val="0"/>
    </w:pPr>
    <w:rPr>
      <w:rFonts w:ascii="Arial" w:eastAsia="Calibri" w:hAnsi="Arial" w:cs="Arial"/>
      <w:color w:val="000000"/>
      <w:sz w:val="24"/>
      <w:szCs w:val="24"/>
    </w:rPr>
  </w:style>
  <w:style w:type="paragraph" w:styleId="NormalWeb">
    <w:name w:val="Normal (Web)"/>
    <w:basedOn w:val="Normal"/>
    <w:uiPriority w:val="99"/>
    <w:unhideWhenUsed/>
    <w:rsid w:val="008C372F"/>
    <w:pPr>
      <w:spacing w:before="100" w:beforeAutospacing="1" w:after="100" w:afterAutospacing="1"/>
    </w:pPr>
    <w:rPr>
      <w:rFonts w:ascii="Times New Roman" w:eastAsia="Times New Roman" w:hAnsi="Times New Roman"/>
      <w:sz w:val="24"/>
      <w:szCs w:val="24"/>
      <w:lang w:eastAsia="es-CO"/>
    </w:rPr>
  </w:style>
  <w:style w:type="character" w:styleId="Textoennegrita">
    <w:name w:val="Strong"/>
    <w:basedOn w:val="Fuentedeprrafopredeter"/>
    <w:uiPriority w:val="22"/>
    <w:qFormat/>
    <w:rsid w:val="008C372F"/>
    <w:rPr>
      <w:b/>
      <w:bCs/>
    </w:rPr>
  </w:style>
  <w:style w:type="character" w:customStyle="1" w:styleId="Textoindependiente2Car">
    <w:name w:val="Texto independiente 2 Car"/>
    <w:basedOn w:val="Fuentedeprrafopredeter"/>
    <w:link w:val="Textoindependiente2"/>
    <w:uiPriority w:val="99"/>
    <w:rsid w:val="0098612A"/>
    <w:rPr>
      <w:rFonts w:ascii="Arial" w:hAnsi="Arial"/>
      <w:sz w:val="22"/>
    </w:rPr>
  </w:style>
  <w:style w:type="paragraph" w:styleId="Textonotapie">
    <w:name w:val="footnote text"/>
    <w:basedOn w:val="Normal"/>
    <w:link w:val="TextonotapieCar"/>
    <w:uiPriority w:val="99"/>
    <w:semiHidden/>
    <w:unhideWhenUsed/>
    <w:rsid w:val="00444D61"/>
    <w:rPr>
      <w:rFonts w:eastAsiaTheme="minorHAnsi" w:cs="Calibri"/>
      <w:sz w:val="20"/>
      <w:szCs w:val="20"/>
      <w:lang w:val="es-CO" w:eastAsia="es-CO"/>
    </w:rPr>
  </w:style>
  <w:style w:type="character" w:customStyle="1" w:styleId="TextonotapieCar">
    <w:name w:val="Texto nota pie Car"/>
    <w:basedOn w:val="Fuentedeprrafopredeter"/>
    <w:link w:val="Textonotapie"/>
    <w:uiPriority w:val="99"/>
    <w:semiHidden/>
    <w:rsid w:val="00444D61"/>
    <w:rPr>
      <w:rFonts w:ascii="Calibri" w:eastAsiaTheme="minorHAnsi" w:hAnsi="Calibri" w:cs="Calibri"/>
      <w:lang w:val="es-CO" w:eastAsia="es-CO"/>
    </w:rPr>
  </w:style>
  <w:style w:type="table" w:customStyle="1" w:styleId="TableNormal">
    <w:name w:val="Table Normal"/>
    <w:uiPriority w:val="2"/>
    <w:semiHidden/>
    <w:unhideWhenUsed/>
    <w:qFormat/>
    <w:rsid w:val="00444D61"/>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44D61"/>
    <w:pPr>
      <w:widowControl w:val="0"/>
      <w:autoSpaceDE w:val="0"/>
      <w:autoSpaceDN w:val="0"/>
      <w:spacing w:before="53"/>
      <w:ind w:left="8"/>
      <w:jc w:val="center"/>
    </w:pPr>
    <w:rPr>
      <w:rFonts w:ascii="Arial MT" w:eastAsia="Arial MT" w:hAnsi="Arial MT" w:cs="Arial MT"/>
      <w:lang w:eastAsia="en-US"/>
    </w:rPr>
  </w:style>
  <w:style w:type="character" w:customStyle="1" w:styleId="Ttulo1Car">
    <w:name w:val="Título 1 Car"/>
    <w:basedOn w:val="Fuentedeprrafopredeter"/>
    <w:link w:val="Ttulo1"/>
    <w:rsid w:val="00AD551B"/>
    <w:rPr>
      <w:rFonts w:ascii="Arial Narrow" w:hAnsi="Arial Narrow"/>
      <w:sz w:val="24"/>
    </w:rPr>
  </w:style>
  <w:style w:type="character" w:customStyle="1" w:styleId="Ttulo3Car">
    <w:name w:val="Título 3 Car"/>
    <w:basedOn w:val="Fuentedeprrafopredeter"/>
    <w:link w:val="Ttulo3"/>
    <w:uiPriority w:val="9"/>
    <w:rsid w:val="00AD551B"/>
    <w:rPr>
      <w:rFonts w:ascii="Univers" w:hAnsi="Univers"/>
      <w:b/>
      <w:lang w:val="es-ES_tradnl"/>
    </w:rPr>
  </w:style>
  <w:style w:type="character" w:customStyle="1" w:styleId="Ttulo4Car">
    <w:name w:val="Título 4 Car"/>
    <w:basedOn w:val="Fuentedeprrafopredeter"/>
    <w:link w:val="Ttulo4"/>
    <w:rsid w:val="00AD551B"/>
    <w:rPr>
      <w:rFonts w:ascii="Arial Narrow" w:hAnsi="Arial Narrow"/>
      <w:b/>
      <w:i/>
      <w:snapToGrid w:val="0"/>
      <w:color w:val="000000"/>
      <w:sz w:val="22"/>
    </w:rPr>
  </w:style>
  <w:style w:type="character" w:customStyle="1" w:styleId="Ttulo5Car">
    <w:name w:val="Título 5 Car"/>
    <w:basedOn w:val="Fuentedeprrafopredeter"/>
    <w:link w:val="Ttulo5"/>
    <w:rsid w:val="00AD551B"/>
    <w:rPr>
      <w:rFonts w:ascii="Arial Narrow" w:hAnsi="Arial Narrow"/>
      <w:b/>
      <w:snapToGrid w:val="0"/>
      <w:color w:val="000000"/>
      <w:sz w:val="22"/>
    </w:rPr>
  </w:style>
  <w:style w:type="character" w:customStyle="1" w:styleId="Ttulo6Car">
    <w:name w:val="Título 6 Car"/>
    <w:basedOn w:val="Fuentedeprrafopredeter"/>
    <w:link w:val="Ttulo6"/>
    <w:rsid w:val="00AD551B"/>
    <w:rPr>
      <w:rFonts w:ascii="Arial" w:hAnsi="Arial"/>
      <w:sz w:val="24"/>
    </w:rPr>
  </w:style>
  <w:style w:type="character" w:customStyle="1" w:styleId="Ttulo7Car">
    <w:name w:val="Título 7 Car"/>
    <w:basedOn w:val="Fuentedeprrafopredeter"/>
    <w:link w:val="Ttulo7"/>
    <w:uiPriority w:val="99"/>
    <w:rsid w:val="00AD551B"/>
    <w:rPr>
      <w:rFonts w:ascii="Arial" w:hAnsi="Arial"/>
      <w:i/>
      <w:snapToGrid w:val="0"/>
      <w:color w:val="000000"/>
    </w:rPr>
  </w:style>
  <w:style w:type="character" w:customStyle="1" w:styleId="Ttulo8Car">
    <w:name w:val="Título 8 Car"/>
    <w:basedOn w:val="Fuentedeprrafopredeter"/>
    <w:link w:val="Ttulo8"/>
    <w:uiPriority w:val="99"/>
    <w:rsid w:val="00AD551B"/>
    <w:rPr>
      <w:rFonts w:ascii="Arial Narrow" w:hAnsi="Arial Narrow"/>
      <w:snapToGrid w:val="0"/>
      <w:color w:val="000000"/>
      <w:sz w:val="24"/>
    </w:rPr>
  </w:style>
  <w:style w:type="character" w:customStyle="1" w:styleId="Ttulo9Car">
    <w:name w:val="Título 9 Car"/>
    <w:basedOn w:val="Fuentedeprrafopredeter"/>
    <w:link w:val="Ttulo9"/>
    <w:uiPriority w:val="99"/>
    <w:rsid w:val="00AD551B"/>
    <w:rPr>
      <w:rFonts w:ascii="Arial" w:hAnsi="Arial"/>
      <w:b/>
      <w:sz w:val="24"/>
    </w:rPr>
  </w:style>
  <w:style w:type="paragraph" w:styleId="TDC1">
    <w:name w:val="toc 1"/>
    <w:basedOn w:val="Normal"/>
    <w:next w:val="Normal"/>
    <w:autoRedefine/>
    <w:uiPriority w:val="39"/>
    <w:semiHidden/>
    <w:unhideWhenUsed/>
    <w:rsid w:val="00AD551B"/>
    <w:pPr>
      <w:spacing w:after="100" w:line="276" w:lineRule="auto"/>
    </w:pPr>
    <w:rPr>
      <w:lang w:val="es-CO" w:eastAsia="en-US"/>
    </w:rPr>
  </w:style>
  <w:style w:type="paragraph" w:styleId="Textocomentario">
    <w:name w:val="annotation text"/>
    <w:basedOn w:val="Normal"/>
    <w:link w:val="TextocomentarioCar"/>
    <w:uiPriority w:val="99"/>
    <w:semiHidden/>
    <w:unhideWhenUsed/>
    <w:rsid w:val="00AD551B"/>
    <w:pPr>
      <w:suppressAutoHyphens/>
    </w:pPr>
    <w:rPr>
      <w:rFonts w:ascii="Times New Roman" w:eastAsia="Times New Roman" w:hAnsi="Times New Roman"/>
      <w:sz w:val="20"/>
      <w:szCs w:val="20"/>
      <w:lang w:eastAsia="ar-SA"/>
    </w:rPr>
  </w:style>
  <w:style w:type="character" w:customStyle="1" w:styleId="TextocomentarioCar">
    <w:name w:val="Texto comentario Car"/>
    <w:basedOn w:val="Fuentedeprrafopredeter"/>
    <w:link w:val="Textocomentario"/>
    <w:uiPriority w:val="99"/>
    <w:semiHidden/>
    <w:rsid w:val="00AD551B"/>
    <w:rPr>
      <w:lang w:eastAsia="ar-SA"/>
    </w:rPr>
  </w:style>
  <w:style w:type="character" w:customStyle="1" w:styleId="EncabezadoCar">
    <w:name w:val="Encabezado Car"/>
    <w:basedOn w:val="Fuentedeprrafopredeter"/>
    <w:link w:val="Encabezado"/>
    <w:uiPriority w:val="99"/>
    <w:rsid w:val="00AD551B"/>
  </w:style>
  <w:style w:type="paragraph" w:styleId="Lista">
    <w:name w:val="List"/>
    <w:basedOn w:val="Textoindependiente"/>
    <w:uiPriority w:val="99"/>
    <w:semiHidden/>
    <w:unhideWhenUsed/>
    <w:rsid w:val="00AD551B"/>
    <w:pPr>
      <w:suppressAutoHyphens/>
    </w:pPr>
    <w:rPr>
      <w:rFonts w:cs="Mangal"/>
      <w:lang w:eastAsia="ar-SA"/>
    </w:rPr>
  </w:style>
  <w:style w:type="paragraph" w:styleId="Subttulo">
    <w:name w:val="Subtitle"/>
    <w:basedOn w:val="Normal"/>
    <w:next w:val="Normal"/>
    <w:link w:val="SubttuloCar"/>
    <w:qFormat/>
    <w:rsid w:val="00AD551B"/>
    <w:pPr>
      <w:numPr>
        <w:ilvl w:val="1"/>
      </w:numPr>
      <w:suppressAutoHyphens/>
      <w:spacing w:after="160"/>
    </w:pPr>
    <w:rPr>
      <w:rFonts w:asciiTheme="minorHAnsi" w:eastAsiaTheme="minorEastAsia" w:hAnsiTheme="minorHAnsi" w:cstheme="minorBidi"/>
      <w:color w:val="5A5A5A" w:themeColor="text1" w:themeTint="A5"/>
      <w:spacing w:val="15"/>
      <w:lang w:eastAsia="ar-SA"/>
    </w:rPr>
  </w:style>
  <w:style w:type="character" w:customStyle="1" w:styleId="SubttuloCar">
    <w:name w:val="Subtítulo Car"/>
    <w:basedOn w:val="Fuentedeprrafopredeter"/>
    <w:link w:val="Subttulo"/>
    <w:rsid w:val="00AD551B"/>
    <w:rPr>
      <w:rFonts w:asciiTheme="minorHAnsi" w:eastAsiaTheme="minorEastAsia" w:hAnsiTheme="minorHAnsi" w:cstheme="minorBidi"/>
      <w:color w:val="5A5A5A" w:themeColor="text1" w:themeTint="A5"/>
      <w:spacing w:val="15"/>
      <w:sz w:val="22"/>
      <w:szCs w:val="22"/>
      <w:lang w:eastAsia="ar-SA"/>
    </w:rPr>
  </w:style>
  <w:style w:type="character" w:customStyle="1" w:styleId="PuestoCar">
    <w:name w:val="Puesto Car"/>
    <w:basedOn w:val="Fuentedeprrafopredeter"/>
    <w:link w:val="Puesto"/>
    <w:uiPriority w:val="99"/>
    <w:rsid w:val="00AD551B"/>
    <w:rPr>
      <w:rFonts w:ascii="Arial" w:hAnsi="Arial"/>
      <w:sz w:val="24"/>
      <w:lang w:val="es-CO"/>
    </w:rPr>
  </w:style>
  <w:style w:type="paragraph" w:styleId="Asuntodelcomentario">
    <w:name w:val="annotation subject"/>
    <w:basedOn w:val="Textocomentario"/>
    <w:next w:val="Textocomentario"/>
    <w:link w:val="AsuntodelcomentarioCar"/>
    <w:uiPriority w:val="99"/>
    <w:semiHidden/>
    <w:unhideWhenUsed/>
    <w:rsid w:val="00AD551B"/>
    <w:rPr>
      <w:b/>
      <w:bCs/>
    </w:rPr>
  </w:style>
  <w:style w:type="character" w:customStyle="1" w:styleId="AsuntodelcomentarioCar">
    <w:name w:val="Asunto del comentario Car"/>
    <w:basedOn w:val="TextocomentarioCar"/>
    <w:link w:val="Asuntodelcomentario"/>
    <w:uiPriority w:val="99"/>
    <w:semiHidden/>
    <w:rsid w:val="00AD551B"/>
    <w:rPr>
      <w:b/>
      <w:bCs/>
      <w:lang w:eastAsia="ar-SA"/>
    </w:rPr>
  </w:style>
  <w:style w:type="character" w:customStyle="1" w:styleId="DefaultCar">
    <w:name w:val="Default Car"/>
    <w:link w:val="Default"/>
    <w:locked/>
    <w:rsid w:val="00AD551B"/>
    <w:rPr>
      <w:rFonts w:ascii="Arial" w:eastAsia="Calibri" w:hAnsi="Arial" w:cs="Arial"/>
      <w:color w:val="000000"/>
      <w:sz w:val="24"/>
      <w:szCs w:val="24"/>
    </w:rPr>
  </w:style>
  <w:style w:type="paragraph" w:customStyle="1" w:styleId="Encabezado1">
    <w:name w:val="Encabezado1"/>
    <w:basedOn w:val="Normal"/>
    <w:next w:val="Textoindependiente"/>
    <w:uiPriority w:val="99"/>
    <w:rsid w:val="00AD551B"/>
    <w:pPr>
      <w:keepNext/>
      <w:suppressAutoHyphens/>
      <w:spacing w:before="240" w:after="120"/>
    </w:pPr>
    <w:rPr>
      <w:rFonts w:ascii="Arial" w:eastAsia="SimSun" w:hAnsi="Arial" w:cs="Mangal"/>
      <w:sz w:val="28"/>
      <w:szCs w:val="28"/>
      <w:lang w:eastAsia="ar-SA"/>
    </w:rPr>
  </w:style>
  <w:style w:type="paragraph" w:customStyle="1" w:styleId="Etiqueta">
    <w:name w:val="Etiqueta"/>
    <w:basedOn w:val="Normal"/>
    <w:uiPriority w:val="99"/>
    <w:rsid w:val="00AD551B"/>
    <w:pPr>
      <w:suppressLineNumbers/>
      <w:suppressAutoHyphens/>
      <w:spacing w:before="120" w:after="120"/>
    </w:pPr>
    <w:rPr>
      <w:rFonts w:cs="Mangal"/>
      <w:i/>
      <w:iCs/>
      <w:sz w:val="24"/>
      <w:szCs w:val="24"/>
      <w:lang w:eastAsia="ar-SA"/>
    </w:rPr>
  </w:style>
  <w:style w:type="paragraph" w:customStyle="1" w:styleId="ndice">
    <w:name w:val="Índice"/>
    <w:basedOn w:val="Normal"/>
    <w:uiPriority w:val="99"/>
    <w:rsid w:val="00AD551B"/>
    <w:pPr>
      <w:suppressLineNumbers/>
      <w:suppressAutoHyphens/>
    </w:pPr>
    <w:rPr>
      <w:rFonts w:cs="Mangal"/>
      <w:lang w:eastAsia="ar-SA"/>
    </w:rPr>
  </w:style>
  <w:style w:type="paragraph" w:customStyle="1" w:styleId="Textoindependiente21">
    <w:name w:val="Texto independiente 21"/>
    <w:basedOn w:val="Normal"/>
    <w:uiPriority w:val="99"/>
    <w:rsid w:val="00AD551B"/>
    <w:pPr>
      <w:suppressAutoHyphens/>
      <w:jc w:val="both"/>
    </w:pPr>
    <w:rPr>
      <w:rFonts w:ascii="Arial" w:eastAsia="Times New Roman" w:hAnsi="Arial"/>
      <w:szCs w:val="20"/>
      <w:lang w:eastAsia="ar-SA"/>
    </w:rPr>
  </w:style>
  <w:style w:type="paragraph" w:customStyle="1" w:styleId="Textoindependiente31">
    <w:name w:val="Texto independiente 31"/>
    <w:basedOn w:val="Normal"/>
    <w:uiPriority w:val="99"/>
    <w:rsid w:val="00AD551B"/>
    <w:pPr>
      <w:suppressAutoHyphens/>
      <w:jc w:val="both"/>
    </w:pPr>
    <w:rPr>
      <w:rFonts w:ascii="Arial" w:eastAsia="Times New Roman" w:hAnsi="Arial"/>
      <w:szCs w:val="20"/>
      <w:lang w:eastAsia="ar-SA"/>
    </w:rPr>
  </w:style>
  <w:style w:type="paragraph" w:customStyle="1" w:styleId="Mapadeldocumento1">
    <w:name w:val="Mapa del documento1"/>
    <w:basedOn w:val="Normal"/>
    <w:uiPriority w:val="99"/>
    <w:rsid w:val="00AD551B"/>
    <w:pPr>
      <w:shd w:val="clear" w:color="auto" w:fill="000080"/>
      <w:suppressAutoHyphens/>
    </w:pPr>
    <w:rPr>
      <w:rFonts w:ascii="Tahoma" w:eastAsia="Times New Roman" w:hAnsi="Tahoma"/>
      <w:sz w:val="20"/>
      <w:szCs w:val="20"/>
      <w:lang w:eastAsia="ar-SA"/>
    </w:rPr>
  </w:style>
  <w:style w:type="paragraph" w:customStyle="1" w:styleId="Textosinformato1">
    <w:name w:val="Texto sin formato1"/>
    <w:basedOn w:val="Normal"/>
    <w:uiPriority w:val="99"/>
    <w:rsid w:val="00AD551B"/>
    <w:pPr>
      <w:suppressAutoHyphens/>
    </w:pPr>
    <w:rPr>
      <w:rFonts w:ascii="Consolas" w:eastAsia="Times New Roman" w:hAnsi="Consolas"/>
      <w:sz w:val="21"/>
      <w:szCs w:val="21"/>
      <w:lang w:eastAsia="ar-SA"/>
    </w:rPr>
  </w:style>
  <w:style w:type="paragraph" w:customStyle="1" w:styleId="Contenidodelatabla">
    <w:name w:val="Contenido de la tabla"/>
    <w:basedOn w:val="Normal"/>
    <w:uiPriority w:val="99"/>
    <w:rsid w:val="00AD551B"/>
    <w:pPr>
      <w:suppressLineNumbers/>
      <w:suppressAutoHyphens/>
    </w:pPr>
    <w:rPr>
      <w:lang w:eastAsia="ar-SA"/>
    </w:rPr>
  </w:style>
  <w:style w:type="paragraph" w:customStyle="1" w:styleId="Encabezadodelatabla">
    <w:name w:val="Encabezado de la tabla"/>
    <w:basedOn w:val="Contenidodelatabla"/>
    <w:uiPriority w:val="99"/>
    <w:rsid w:val="00AD551B"/>
    <w:pPr>
      <w:jc w:val="center"/>
    </w:pPr>
    <w:rPr>
      <w:b/>
      <w:bCs/>
    </w:rPr>
  </w:style>
  <w:style w:type="character" w:styleId="Refdecomentario">
    <w:name w:val="annotation reference"/>
    <w:uiPriority w:val="99"/>
    <w:semiHidden/>
    <w:unhideWhenUsed/>
    <w:rsid w:val="00AD551B"/>
    <w:rPr>
      <w:sz w:val="16"/>
      <w:szCs w:val="16"/>
    </w:rPr>
  </w:style>
  <w:style w:type="character" w:customStyle="1" w:styleId="WW8Num5z0">
    <w:name w:val="WW8Num5z0"/>
    <w:rsid w:val="00AD551B"/>
    <w:rPr>
      <w:b/>
      <w:bCs w:val="0"/>
    </w:rPr>
  </w:style>
  <w:style w:type="character" w:customStyle="1" w:styleId="Mencinsinresolver">
    <w:name w:val="Mención sin resolver"/>
    <w:uiPriority w:val="99"/>
    <w:semiHidden/>
    <w:rsid w:val="00AD551B"/>
    <w:rPr>
      <w:color w:val="605E5C"/>
      <w:shd w:val="clear" w:color="auto" w:fill="E1DFDD"/>
    </w:rPr>
  </w:style>
  <w:style w:type="character" w:customStyle="1" w:styleId="WW8Num2z0">
    <w:name w:val="WW8Num2z0"/>
    <w:rsid w:val="00AD551B"/>
    <w:rPr>
      <w:rFonts w:ascii="Times New Roman" w:hAnsi="Times New Roman" w:cs="Times New Roman" w:hint="default"/>
    </w:rPr>
  </w:style>
  <w:style w:type="character" w:customStyle="1" w:styleId="WW8Num2z1">
    <w:name w:val="WW8Num2z1"/>
    <w:rsid w:val="00AD551B"/>
    <w:rPr>
      <w:rFonts w:ascii="OpenSymbol" w:hAnsi="OpenSymbol" w:cs="OpenSymbol" w:hint="default"/>
    </w:rPr>
  </w:style>
  <w:style w:type="character" w:customStyle="1" w:styleId="WW8Num3z0">
    <w:name w:val="WW8Num3z0"/>
    <w:rsid w:val="00AD551B"/>
    <w:rPr>
      <w:rFonts w:ascii="Symbol" w:hAnsi="Symbol" w:cs="OpenSymbol" w:hint="default"/>
    </w:rPr>
  </w:style>
  <w:style w:type="character" w:customStyle="1" w:styleId="WW8Num3z1">
    <w:name w:val="WW8Num3z1"/>
    <w:rsid w:val="00AD551B"/>
    <w:rPr>
      <w:rFonts w:ascii="OpenSymbol" w:hAnsi="OpenSymbol" w:cs="OpenSymbol" w:hint="default"/>
    </w:rPr>
  </w:style>
  <w:style w:type="character" w:customStyle="1" w:styleId="WW8Num4z0">
    <w:name w:val="WW8Num4z0"/>
    <w:rsid w:val="00AD551B"/>
    <w:rPr>
      <w:rFonts w:ascii="Symbol" w:hAnsi="Symbol" w:hint="default"/>
    </w:rPr>
  </w:style>
  <w:style w:type="character" w:customStyle="1" w:styleId="WW8Num4z1">
    <w:name w:val="WW8Num4z1"/>
    <w:rsid w:val="00AD551B"/>
    <w:rPr>
      <w:rFonts w:ascii="OpenSymbol" w:hAnsi="OpenSymbol" w:cs="OpenSymbol" w:hint="default"/>
    </w:rPr>
  </w:style>
  <w:style w:type="character" w:customStyle="1" w:styleId="Absatz-Standardschriftart">
    <w:name w:val="Absatz-Standardschriftart"/>
    <w:rsid w:val="00AD551B"/>
  </w:style>
  <w:style w:type="character" w:customStyle="1" w:styleId="WW-Absatz-Standardschriftart">
    <w:name w:val="WW-Absatz-Standardschriftart"/>
    <w:rsid w:val="00AD551B"/>
  </w:style>
  <w:style w:type="character" w:customStyle="1" w:styleId="WW8Num1z0">
    <w:name w:val="WW8Num1z0"/>
    <w:rsid w:val="00AD551B"/>
    <w:rPr>
      <w:rFonts w:ascii="Wingdings" w:hAnsi="Wingdings" w:hint="default"/>
    </w:rPr>
  </w:style>
  <w:style w:type="character" w:customStyle="1" w:styleId="WW8Num6z0">
    <w:name w:val="WW8Num6z0"/>
    <w:rsid w:val="00AD551B"/>
    <w:rPr>
      <w:rFonts w:ascii="Symbol" w:hAnsi="Symbol" w:hint="default"/>
    </w:rPr>
  </w:style>
  <w:style w:type="character" w:customStyle="1" w:styleId="WW8Num7z0">
    <w:name w:val="WW8Num7z0"/>
    <w:rsid w:val="00AD551B"/>
    <w:rPr>
      <w:rFonts w:ascii="Symbol" w:hAnsi="Symbol" w:hint="default"/>
    </w:rPr>
  </w:style>
  <w:style w:type="character" w:customStyle="1" w:styleId="WW8Num9z0">
    <w:name w:val="WW8Num9z0"/>
    <w:rsid w:val="00AD551B"/>
    <w:rPr>
      <w:rFonts w:ascii="Times New Roman" w:hAnsi="Times New Roman" w:cs="Times New Roman" w:hint="default"/>
    </w:rPr>
  </w:style>
  <w:style w:type="character" w:customStyle="1" w:styleId="WW8Num10z0">
    <w:name w:val="WW8Num10z0"/>
    <w:rsid w:val="00AD551B"/>
    <w:rPr>
      <w:rFonts w:ascii="Times New Roman" w:hAnsi="Times New Roman" w:cs="Times New Roman" w:hint="default"/>
    </w:rPr>
  </w:style>
  <w:style w:type="character" w:customStyle="1" w:styleId="WW8Num13z0">
    <w:name w:val="WW8Num13z0"/>
    <w:rsid w:val="00AD551B"/>
    <w:rPr>
      <w:rFonts w:ascii="Wingdings" w:hAnsi="Wingdings" w:hint="default"/>
    </w:rPr>
  </w:style>
  <w:style w:type="character" w:customStyle="1" w:styleId="WW8Num14z0">
    <w:name w:val="WW8Num14z0"/>
    <w:rsid w:val="00AD551B"/>
    <w:rPr>
      <w:rFonts w:ascii="Wingdings" w:hAnsi="Wingdings" w:hint="default"/>
    </w:rPr>
  </w:style>
  <w:style w:type="character" w:customStyle="1" w:styleId="WW8Num15z0">
    <w:name w:val="WW8Num15z0"/>
    <w:rsid w:val="00AD551B"/>
    <w:rPr>
      <w:rFonts w:ascii="Symbol" w:hAnsi="Symbol" w:hint="default"/>
    </w:rPr>
  </w:style>
  <w:style w:type="character" w:customStyle="1" w:styleId="WW8Num16z0">
    <w:name w:val="WW8Num16z0"/>
    <w:rsid w:val="00AD551B"/>
    <w:rPr>
      <w:rFonts w:ascii="Wingdings" w:hAnsi="Wingdings" w:hint="default"/>
    </w:rPr>
  </w:style>
  <w:style w:type="character" w:customStyle="1" w:styleId="WW8Num17z0">
    <w:name w:val="WW8Num17z0"/>
    <w:rsid w:val="00AD551B"/>
    <w:rPr>
      <w:rFonts w:ascii="Wingdings" w:hAnsi="Wingdings" w:hint="default"/>
    </w:rPr>
  </w:style>
  <w:style w:type="character" w:customStyle="1" w:styleId="Fuentedeprrafopredeter1">
    <w:name w:val="Fuente de párrafo predeter.1"/>
    <w:rsid w:val="00AD551B"/>
  </w:style>
  <w:style w:type="character" w:customStyle="1" w:styleId="TtuloCar">
    <w:name w:val="Título Car"/>
    <w:rsid w:val="00AD551B"/>
    <w:rPr>
      <w:rFonts w:ascii="Arial" w:hAnsi="Arial" w:cs="Arial" w:hint="default"/>
      <w:sz w:val="24"/>
      <w:lang w:val="es-CO"/>
    </w:rPr>
  </w:style>
  <w:style w:type="character" w:customStyle="1" w:styleId="Vietas">
    <w:name w:val="Viñetas"/>
    <w:rsid w:val="00AD551B"/>
    <w:rPr>
      <w:rFonts w:ascii="OpenSymbol" w:eastAsia="OpenSymbol" w:hAnsi="OpenSymbol" w:cs="OpenSymbol" w:hint="default"/>
    </w:rPr>
  </w:style>
  <w:style w:type="character" w:customStyle="1" w:styleId="WW8Num8z0">
    <w:name w:val="WW8Num8z0"/>
    <w:rsid w:val="00AD551B"/>
    <w:rPr>
      <w:b/>
      <w:bCs w:val="0"/>
    </w:rPr>
  </w:style>
  <w:style w:type="character" w:customStyle="1" w:styleId="SinespaciadoCar">
    <w:name w:val="Sin espaciado Car"/>
    <w:link w:val="Sinespaciado"/>
    <w:uiPriority w:val="1"/>
    <w:rsid w:val="002D2E70"/>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254378">
      <w:bodyDiv w:val="1"/>
      <w:marLeft w:val="0"/>
      <w:marRight w:val="0"/>
      <w:marTop w:val="0"/>
      <w:marBottom w:val="0"/>
      <w:divBdr>
        <w:top w:val="none" w:sz="0" w:space="0" w:color="auto"/>
        <w:left w:val="none" w:sz="0" w:space="0" w:color="auto"/>
        <w:bottom w:val="none" w:sz="0" w:space="0" w:color="auto"/>
        <w:right w:val="none" w:sz="0" w:space="0" w:color="auto"/>
      </w:divBdr>
    </w:div>
    <w:div w:id="232665125">
      <w:bodyDiv w:val="1"/>
      <w:marLeft w:val="0"/>
      <w:marRight w:val="0"/>
      <w:marTop w:val="0"/>
      <w:marBottom w:val="0"/>
      <w:divBdr>
        <w:top w:val="none" w:sz="0" w:space="0" w:color="auto"/>
        <w:left w:val="none" w:sz="0" w:space="0" w:color="auto"/>
        <w:bottom w:val="none" w:sz="0" w:space="0" w:color="auto"/>
        <w:right w:val="none" w:sz="0" w:space="0" w:color="auto"/>
      </w:divBdr>
    </w:div>
    <w:div w:id="775295697">
      <w:bodyDiv w:val="1"/>
      <w:marLeft w:val="0"/>
      <w:marRight w:val="0"/>
      <w:marTop w:val="0"/>
      <w:marBottom w:val="0"/>
      <w:divBdr>
        <w:top w:val="none" w:sz="0" w:space="0" w:color="auto"/>
        <w:left w:val="none" w:sz="0" w:space="0" w:color="auto"/>
        <w:bottom w:val="none" w:sz="0" w:space="0" w:color="auto"/>
        <w:right w:val="none" w:sz="0" w:space="0" w:color="auto"/>
      </w:divBdr>
    </w:div>
    <w:div w:id="861625093">
      <w:bodyDiv w:val="1"/>
      <w:marLeft w:val="0"/>
      <w:marRight w:val="0"/>
      <w:marTop w:val="0"/>
      <w:marBottom w:val="0"/>
      <w:divBdr>
        <w:top w:val="none" w:sz="0" w:space="0" w:color="auto"/>
        <w:left w:val="none" w:sz="0" w:space="0" w:color="auto"/>
        <w:bottom w:val="none" w:sz="0" w:space="0" w:color="auto"/>
        <w:right w:val="none" w:sz="0" w:space="0" w:color="auto"/>
      </w:divBdr>
    </w:div>
    <w:div w:id="1179469925">
      <w:bodyDiv w:val="1"/>
      <w:marLeft w:val="0"/>
      <w:marRight w:val="0"/>
      <w:marTop w:val="0"/>
      <w:marBottom w:val="0"/>
      <w:divBdr>
        <w:top w:val="none" w:sz="0" w:space="0" w:color="auto"/>
        <w:left w:val="none" w:sz="0" w:space="0" w:color="auto"/>
        <w:bottom w:val="none" w:sz="0" w:space="0" w:color="auto"/>
        <w:right w:val="none" w:sz="0" w:space="0" w:color="auto"/>
      </w:divBdr>
    </w:div>
    <w:div w:id="1401830575">
      <w:bodyDiv w:val="1"/>
      <w:marLeft w:val="0"/>
      <w:marRight w:val="0"/>
      <w:marTop w:val="0"/>
      <w:marBottom w:val="0"/>
      <w:divBdr>
        <w:top w:val="none" w:sz="0" w:space="0" w:color="auto"/>
        <w:left w:val="none" w:sz="0" w:space="0" w:color="auto"/>
        <w:bottom w:val="none" w:sz="0" w:space="0" w:color="auto"/>
        <w:right w:val="none" w:sz="0" w:space="0" w:color="auto"/>
      </w:divBdr>
    </w:div>
    <w:div w:id="1429079576">
      <w:bodyDiv w:val="1"/>
      <w:marLeft w:val="0"/>
      <w:marRight w:val="0"/>
      <w:marTop w:val="0"/>
      <w:marBottom w:val="0"/>
      <w:divBdr>
        <w:top w:val="none" w:sz="0" w:space="0" w:color="auto"/>
        <w:left w:val="none" w:sz="0" w:space="0" w:color="auto"/>
        <w:bottom w:val="none" w:sz="0" w:space="0" w:color="auto"/>
        <w:right w:val="none" w:sz="0" w:space="0" w:color="auto"/>
      </w:divBdr>
    </w:div>
    <w:div w:id="1714959128">
      <w:bodyDiv w:val="1"/>
      <w:marLeft w:val="0"/>
      <w:marRight w:val="0"/>
      <w:marTop w:val="0"/>
      <w:marBottom w:val="0"/>
      <w:divBdr>
        <w:top w:val="none" w:sz="0" w:space="0" w:color="auto"/>
        <w:left w:val="none" w:sz="0" w:space="0" w:color="auto"/>
        <w:bottom w:val="none" w:sz="0" w:space="0" w:color="auto"/>
        <w:right w:val="none" w:sz="0" w:space="0" w:color="auto"/>
      </w:divBdr>
    </w:div>
    <w:div w:id="1793472879">
      <w:bodyDiv w:val="1"/>
      <w:marLeft w:val="0"/>
      <w:marRight w:val="0"/>
      <w:marTop w:val="0"/>
      <w:marBottom w:val="0"/>
      <w:divBdr>
        <w:top w:val="none" w:sz="0" w:space="0" w:color="auto"/>
        <w:left w:val="none" w:sz="0" w:space="0" w:color="auto"/>
        <w:bottom w:val="none" w:sz="0" w:space="0" w:color="auto"/>
        <w:right w:val="none" w:sz="0" w:space="0" w:color="auto"/>
      </w:divBdr>
    </w:div>
    <w:div w:id="1847091218">
      <w:bodyDiv w:val="1"/>
      <w:marLeft w:val="0"/>
      <w:marRight w:val="0"/>
      <w:marTop w:val="0"/>
      <w:marBottom w:val="0"/>
      <w:divBdr>
        <w:top w:val="none" w:sz="0" w:space="0" w:color="auto"/>
        <w:left w:val="none" w:sz="0" w:space="0" w:color="auto"/>
        <w:bottom w:val="none" w:sz="0" w:space="0" w:color="auto"/>
        <w:right w:val="none" w:sz="0" w:space="0" w:color="auto"/>
      </w:divBdr>
    </w:div>
    <w:div w:id="1852722250">
      <w:bodyDiv w:val="1"/>
      <w:marLeft w:val="0"/>
      <w:marRight w:val="0"/>
      <w:marTop w:val="0"/>
      <w:marBottom w:val="0"/>
      <w:divBdr>
        <w:top w:val="none" w:sz="0" w:space="0" w:color="auto"/>
        <w:left w:val="none" w:sz="0" w:space="0" w:color="auto"/>
        <w:bottom w:val="none" w:sz="0" w:space="0" w:color="auto"/>
        <w:right w:val="none" w:sz="0" w:space="0" w:color="auto"/>
      </w:divBdr>
    </w:div>
    <w:div w:id="1855225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ebermudezz\Mis%20documentos\PLANTILLA%20METRO.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CEB150-52FA-4D11-BA72-D7777BFB4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METRO.dotx</Template>
  <TotalTime>240</TotalTime>
  <Pages>18</Pages>
  <Words>9061</Words>
  <Characters>49836</Characters>
  <Application>Microsoft Office Word</Application>
  <DocSecurity>0</DocSecurity>
  <Lines>415</Lines>
  <Paragraphs>117</Paragraphs>
  <ScaleCrop>false</ScaleCrop>
  <HeadingPairs>
    <vt:vector size="2" baseType="variant">
      <vt:variant>
        <vt:lpstr>Título</vt:lpstr>
      </vt:variant>
      <vt:variant>
        <vt:i4>1</vt:i4>
      </vt:variant>
    </vt:vector>
  </HeadingPairs>
  <TitlesOfParts>
    <vt:vector size="1" baseType="lpstr">
      <vt:lpstr>3210/4</vt:lpstr>
    </vt:vector>
  </TitlesOfParts>
  <Company>METROSALUD</Company>
  <LinksUpToDate>false</LinksUpToDate>
  <CharactersWithSpaces>58780</CharactersWithSpaces>
  <SharedDoc>false</SharedDoc>
  <HLinks>
    <vt:vector size="6" baseType="variant">
      <vt:variant>
        <vt:i4>6160427</vt:i4>
      </vt:variant>
      <vt:variant>
        <vt:i4>3</vt:i4>
      </vt:variant>
      <vt:variant>
        <vt:i4>0</vt:i4>
      </vt:variant>
      <vt:variant>
        <vt:i4>5</vt:i4>
      </vt:variant>
      <vt:variant>
        <vt:lpwstr>mailto:metrosalud@metrosalud.gov.co</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3210/4</dc:title>
  <dc:creator>ebermudezz</dc:creator>
  <cp:lastModifiedBy>LINA YURANI MONTOYA ARREDONDO</cp:lastModifiedBy>
  <cp:revision>27</cp:revision>
  <cp:lastPrinted>2025-04-11T19:16:00Z</cp:lastPrinted>
  <dcterms:created xsi:type="dcterms:W3CDTF">2025-03-07T19:21:00Z</dcterms:created>
  <dcterms:modified xsi:type="dcterms:W3CDTF">2026-04-23T12:56:00Z</dcterms:modified>
</cp:coreProperties>
</file>